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E0" w:rsidRPr="007B0D5D" w:rsidRDefault="00CE1BE0" w:rsidP="00CE1BE0">
      <w:pPr>
        <w:spacing w:line="2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  <w:bookmarkStart w:id="0" w:name="_GoBack"/>
      <w:bookmarkEnd w:id="0"/>
      <w:r w:rsidRPr="007B0D5D">
        <w:rPr>
          <w:b/>
          <w:sz w:val="24"/>
          <w:szCs w:val="24"/>
        </w:rPr>
        <w:t xml:space="preserve">ПОСТАНОВЛЕНИЕ  </w:t>
      </w:r>
      <w:r>
        <w:rPr>
          <w:b/>
          <w:sz w:val="24"/>
          <w:szCs w:val="24"/>
        </w:rPr>
        <w:t xml:space="preserve">                                          ПРОЕКТ</w:t>
      </w:r>
    </w:p>
    <w:p w:rsidR="00CE1BE0" w:rsidRPr="007B0D5D" w:rsidRDefault="00CE1BE0" w:rsidP="00CE1BE0">
      <w:pPr>
        <w:spacing w:line="200" w:lineRule="atLeast"/>
        <w:jc w:val="center"/>
        <w:rPr>
          <w:b/>
          <w:sz w:val="24"/>
          <w:szCs w:val="24"/>
        </w:rPr>
      </w:pPr>
      <w:r w:rsidRPr="007B0D5D">
        <w:rPr>
          <w:b/>
          <w:sz w:val="24"/>
          <w:szCs w:val="24"/>
        </w:rPr>
        <w:t>АДМИНИСТРАЦИИ ПОБЕДИНСКОГО СЕЛЬСКОГО  ПОСЕЛЕНИЯ</w:t>
      </w:r>
    </w:p>
    <w:p w:rsidR="00CE1BE0" w:rsidRPr="007B0D5D" w:rsidRDefault="00CE1BE0" w:rsidP="00CE1BE0">
      <w:pPr>
        <w:spacing w:line="200" w:lineRule="atLeast"/>
        <w:jc w:val="center"/>
        <w:rPr>
          <w:b/>
          <w:sz w:val="24"/>
          <w:szCs w:val="24"/>
        </w:rPr>
      </w:pPr>
      <w:r w:rsidRPr="007B0D5D">
        <w:rPr>
          <w:b/>
          <w:sz w:val="24"/>
          <w:szCs w:val="24"/>
        </w:rPr>
        <w:t>БЫКОВСКОГО МУНИЦИПАЛЬНОГО РАЙОНА</w:t>
      </w:r>
    </w:p>
    <w:p w:rsidR="00CE1BE0" w:rsidRPr="007B0D5D" w:rsidRDefault="00CE1BE0" w:rsidP="00CE1BE0">
      <w:pPr>
        <w:spacing w:line="200" w:lineRule="atLeast"/>
        <w:jc w:val="center"/>
      </w:pPr>
      <w:r w:rsidRPr="007B0D5D">
        <w:rPr>
          <w:b/>
          <w:sz w:val="24"/>
          <w:szCs w:val="24"/>
        </w:rPr>
        <w:t>ВОЛГОГРАДСКОЙ ОБЛАСТИ</w:t>
      </w:r>
    </w:p>
    <w:p w:rsidR="00CE1BE0" w:rsidRPr="007B0D5D" w:rsidRDefault="00CE1BE0" w:rsidP="00CE1BE0">
      <w:pPr>
        <w:spacing w:line="200" w:lineRule="atLeast"/>
        <w:jc w:val="center"/>
        <w:rPr>
          <w:b/>
          <w:sz w:val="24"/>
          <w:szCs w:val="24"/>
        </w:rPr>
      </w:pPr>
      <w:r w:rsidRPr="007B0D5D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9041456" wp14:editId="1C8CEA88">
                <wp:simplePos x="0" y="0"/>
                <wp:positionH relativeFrom="column">
                  <wp:posOffset>6581140</wp:posOffset>
                </wp:positionH>
                <wp:positionV relativeFrom="paragraph">
                  <wp:posOffset>172085</wp:posOffset>
                </wp:positionV>
                <wp:extent cx="7523480" cy="198755"/>
                <wp:effectExtent l="8890" t="2540" r="1905" b="8255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3480" cy="198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1888"/>
                            </w:tblGrid>
                            <w:tr w:rsidR="00CE1BE0">
                              <w:trPr>
                                <w:trHeight w:val="124"/>
                              </w:trPr>
                              <w:tc>
                                <w:tcPr>
                                  <w:tcW w:w="11888" w:type="dxa"/>
                                  <w:tcBorders>
                                    <w:top w:val="double" w:sz="40" w:space="0" w:color="000000"/>
                                  </w:tcBorders>
                                  <w:shd w:val="clear" w:color="auto" w:fill="auto"/>
                                </w:tcPr>
                                <w:p w:rsidR="00CE1BE0" w:rsidRDefault="00CE1BE0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:rsidR="00CE1BE0" w:rsidRDefault="00CE1BE0" w:rsidP="00CE1B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18.2pt;margin-top:13.55pt;width:592.4pt;height:15.6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1888"/>
                      </w:tblGrid>
                      <w:tr w:rsidR="00CE1BE0">
                        <w:trPr>
                          <w:trHeight w:val="124"/>
                        </w:trPr>
                        <w:tc>
                          <w:tcPr>
                            <w:tcW w:w="11888" w:type="dxa"/>
                            <w:tcBorders>
                              <w:top w:val="double" w:sz="40" w:space="0" w:color="000000"/>
                            </w:tcBorders>
                            <w:shd w:val="clear" w:color="auto" w:fill="auto"/>
                          </w:tcPr>
                          <w:p w:rsidR="00CE1BE0" w:rsidRDefault="00CE1BE0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:rsidR="00CE1BE0" w:rsidRDefault="00CE1BE0" w:rsidP="00CE1BE0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CE1BE0" w:rsidRPr="007B0D5D" w:rsidRDefault="00CE1BE0" w:rsidP="00CE1BE0">
      <w:pPr>
        <w:rPr>
          <w:sz w:val="24"/>
          <w:szCs w:val="24"/>
        </w:rPr>
      </w:pPr>
      <w:r w:rsidRPr="007B0D5D">
        <w:rPr>
          <w:sz w:val="24"/>
          <w:szCs w:val="24"/>
        </w:rPr>
        <w:t xml:space="preserve">  От «</w:t>
      </w:r>
      <w:r>
        <w:rPr>
          <w:sz w:val="24"/>
          <w:szCs w:val="24"/>
        </w:rPr>
        <w:t xml:space="preserve">     </w:t>
      </w:r>
      <w:r w:rsidRPr="007B0D5D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                  </w:t>
      </w:r>
      <w:r w:rsidRPr="007B0D5D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7B0D5D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7B0D5D">
        <w:rPr>
          <w:sz w:val="24"/>
          <w:szCs w:val="24"/>
        </w:rPr>
        <w:t xml:space="preserve">  № </w:t>
      </w:r>
      <w:r>
        <w:rPr>
          <w:sz w:val="24"/>
          <w:szCs w:val="24"/>
        </w:rPr>
        <w:t xml:space="preserve">         </w:t>
      </w:r>
    </w:p>
    <w:p w:rsidR="00CE1BE0" w:rsidRPr="007B0D5D" w:rsidRDefault="00CE1BE0" w:rsidP="00CE1BE0">
      <w:pPr>
        <w:rPr>
          <w:sz w:val="24"/>
          <w:szCs w:val="24"/>
        </w:rPr>
      </w:pPr>
    </w:p>
    <w:p w:rsidR="00CE1BE0" w:rsidRPr="007B0D5D" w:rsidRDefault="00CE1BE0" w:rsidP="00CE1BE0">
      <w:pPr>
        <w:rPr>
          <w:sz w:val="24"/>
          <w:szCs w:val="24"/>
        </w:rPr>
      </w:pPr>
    </w:p>
    <w:p w:rsidR="00CE1BE0" w:rsidRPr="007B0D5D" w:rsidRDefault="00CE1BE0" w:rsidP="00CE1BE0">
      <w:pPr>
        <w:suppressAutoHyphens w:val="0"/>
        <w:autoSpaceDN w:val="0"/>
        <w:jc w:val="center"/>
        <w:rPr>
          <w:color w:val="000000"/>
          <w:sz w:val="24"/>
          <w:szCs w:val="24"/>
          <w:lang w:eastAsia="en-US"/>
        </w:rPr>
      </w:pPr>
      <w:r w:rsidRPr="007B0D5D">
        <w:rPr>
          <w:color w:val="000000"/>
          <w:sz w:val="24"/>
          <w:szCs w:val="24"/>
          <w:lang w:eastAsia="en-US"/>
        </w:rPr>
        <w:t xml:space="preserve">Об утверждении программы профилактики </w:t>
      </w:r>
      <w:r w:rsidRPr="007B0D5D">
        <w:rPr>
          <w:sz w:val="24"/>
          <w:szCs w:val="24"/>
          <w:lang w:eastAsia="en-US"/>
        </w:rPr>
        <w:t>рисков причинения вреда (ущерба) охраняемым законом ценностям по</w:t>
      </w:r>
      <w:r w:rsidRPr="007B0D5D">
        <w:rPr>
          <w:color w:val="000000"/>
          <w:sz w:val="24"/>
          <w:szCs w:val="24"/>
          <w:lang w:eastAsia="en-US"/>
        </w:rPr>
        <w:t xml:space="preserve"> муниципальному контролю (надзору) на автомобильном транспорте, городском наземном электрическом транспорте и дорожном хозяйстве на территории Побединского сельского поселения Быковского муниципального района Волгоградской области на 202</w:t>
      </w:r>
      <w:r>
        <w:rPr>
          <w:color w:val="000000"/>
          <w:sz w:val="24"/>
          <w:szCs w:val="24"/>
          <w:lang w:eastAsia="en-US"/>
        </w:rPr>
        <w:t>5</w:t>
      </w:r>
      <w:r w:rsidRPr="007B0D5D">
        <w:rPr>
          <w:color w:val="000000"/>
          <w:sz w:val="24"/>
          <w:szCs w:val="24"/>
          <w:lang w:eastAsia="en-US"/>
        </w:rPr>
        <w:t xml:space="preserve"> год</w:t>
      </w:r>
    </w:p>
    <w:p w:rsidR="00CE1BE0" w:rsidRPr="007B0D5D" w:rsidRDefault="00CE1BE0" w:rsidP="00CE1BE0">
      <w:pPr>
        <w:suppressAutoHyphens w:val="0"/>
        <w:autoSpaceDN w:val="0"/>
        <w:jc w:val="center"/>
        <w:rPr>
          <w:sz w:val="24"/>
          <w:szCs w:val="24"/>
          <w:lang w:eastAsia="en-US"/>
        </w:rPr>
      </w:pPr>
    </w:p>
    <w:p w:rsidR="00CE1BE0" w:rsidRPr="007B0D5D" w:rsidRDefault="00CE1BE0" w:rsidP="00CE1BE0">
      <w:pPr>
        <w:suppressAutoHyphens w:val="0"/>
        <w:autoSpaceDN w:val="0"/>
        <w:ind w:firstLine="708"/>
        <w:jc w:val="both"/>
        <w:rPr>
          <w:sz w:val="24"/>
          <w:szCs w:val="24"/>
          <w:lang w:eastAsia="en-US"/>
        </w:rPr>
      </w:pPr>
      <w:proofErr w:type="gramStart"/>
      <w:r w:rsidRPr="007B0D5D">
        <w:rPr>
          <w:sz w:val="24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7B0D5D">
        <w:rPr>
          <w:sz w:val="24"/>
          <w:szCs w:val="24"/>
          <w:lang w:eastAsia="en-US"/>
        </w:rPr>
        <w:t>,</w:t>
      </w:r>
      <w:r w:rsidRPr="007B0D5D">
        <w:rPr>
          <w:spacing w:val="34"/>
          <w:sz w:val="24"/>
          <w:szCs w:val="24"/>
          <w:lang w:eastAsia="en-US"/>
        </w:rPr>
        <w:t xml:space="preserve"> </w:t>
      </w:r>
      <w:r w:rsidRPr="007B0D5D">
        <w:rPr>
          <w:sz w:val="24"/>
          <w:szCs w:val="24"/>
          <w:lang w:eastAsia="en-US"/>
        </w:rPr>
        <w:t>Федеральным</w:t>
      </w:r>
      <w:proofErr w:type="gramEnd"/>
      <w:r w:rsidRPr="007B0D5D">
        <w:rPr>
          <w:spacing w:val="31"/>
          <w:sz w:val="24"/>
          <w:szCs w:val="24"/>
          <w:lang w:eastAsia="en-US"/>
        </w:rPr>
        <w:t xml:space="preserve"> </w:t>
      </w:r>
      <w:r w:rsidRPr="007B0D5D">
        <w:rPr>
          <w:sz w:val="24"/>
          <w:szCs w:val="24"/>
          <w:lang w:eastAsia="en-US"/>
        </w:rPr>
        <w:t>законом</w:t>
      </w:r>
      <w:r w:rsidRPr="007B0D5D">
        <w:rPr>
          <w:spacing w:val="30"/>
          <w:sz w:val="24"/>
          <w:szCs w:val="24"/>
          <w:lang w:eastAsia="en-US"/>
        </w:rPr>
        <w:t xml:space="preserve"> </w:t>
      </w:r>
      <w:r w:rsidRPr="007B0D5D">
        <w:rPr>
          <w:sz w:val="24"/>
          <w:szCs w:val="24"/>
          <w:lang w:eastAsia="en-US"/>
        </w:rPr>
        <w:t>от</w:t>
      </w:r>
      <w:r w:rsidRPr="007B0D5D">
        <w:rPr>
          <w:spacing w:val="28"/>
          <w:sz w:val="24"/>
          <w:szCs w:val="24"/>
          <w:lang w:eastAsia="en-US"/>
        </w:rPr>
        <w:t xml:space="preserve"> </w:t>
      </w:r>
      <w:r w:rsidRPr="007B0D5D">
        <w:rPr>
          <w:sz w:val="24"/>
          <w:szCs w:val="24"/>
          <w:lang w:eastAsia="en-US"/>
        </w:rPr>
        <w:t>8 ноября 2007</w:t>
      </w:r>
      <w:r w:rsidRPr="007B0D5D">
        <w:rPr>
          <w:spacing w:val="31"/>
          <w:sz w:val="24"/>
          <w:szCs w:val="24"/>
          <w:lang w:eastAsia="en-US"/>
        </w:rPr>
        <w:t xml:space="preserve"> </w:t>
      </w:r>
      <w:r w:rsidRPr="007B0D5D">
        <w:rPr>
          <w:sz w:val="24"/>
          <w:szCs w:val="24"/>
          <w:lang w:eastAsia="en-US"/>
        </w:rPr>
        <w:t>года №</w:t>
      </w:r>
      <w:r w:rsidRPr="007B0D5D">
        <w:rPr>
          <w:spacing w:val="93"/>
          <w:sz w:val="24"/>
          <w:szCs w:val="24"/>
          <w:lang w:eastAsia="en-US"/>
        </w:rPr>
        <w:t xml:space="preserve"> </w:t>
      </w:r>
      <w:r w:rsidRPr="007B0D5D">
        <w:rPr>
          <w:sz w:val="24"/>
          <w:szCs w:val="24"/>
          <w:lang w:eastAsia="en-US"/>
        </w:rPr>
        <w:t xml:space="preserve">257-ФЗ "Об  </w:t>
      </w:r>
      <w:r w:rsidRPr="007B0D5D">
        <w:rPr>
          <w:spacing w:val="22"/>
          <w:sz w:val="24"/>
          <w:szCs w:val="24"/>
          <w:lang w:eastAsia="en-US"/>
        </w:rPr>
        <w:t xml:space="preserve"> </w:t>
      </w:r>
      <w:r w:rsidRPr="007B0D5D">
        <w:rPr>
          <w:sz w:val="24"/>
          <w:szCs w:val="24"/>
          <w:lang w:eastAsia="en-US"/>
        </w:rPr>
        <w:t>автомобильных дорогах и о дорожной деятельности</w:t>
      </w:r>
      <w:r w:rsidRPr="007B0D5D">
        <w:rPr>
          <w:spacing w:val="-68"/>
          <w:sz w:val="24"/>
          <w:szCs w:val="24"/>
          <w:lang w:eastAsia="en-US"/>
        </w:rPr>
        <w:t xml:space="preserve"> </w:t>
      </w:r>
      <w:r w:rsidRPr="007B0D5D">
        <w:rPr>
          <w:sz w:val="24"/>
          <w:szCs w:val="24"/>
          <w:lang w:eastAsia="en-US"/>
        </w:rPr>
        <w:t>в</w:t>
      </w:r>
      <w:r w:rsidRPr="007B0D5D">
        <w:rPr>
          <w:spacing w:val="1"/>
          <w:sz w:val="24"/>
          <w:szCs w:val="24"/>
          <w:lang w:eastAsia="en-US"/>
        </w:rPr>
        <w:t xml:space="preserve"> </w:t>
      </w:r>
      <w:r w:rsidRPr="007B0D5D">
        <w:rPr>
          <w:sz w:val="24"/>
          <w:szCs w:val="24"/>
          <w:lang w:eastAsia="en-US"/>
        </w:rPr>
        <w:t>Российской</w:t>
      </w:r>
      <w:r w:rsidRPr="007B0D5D">
        <w:rPr>
          <w:spacing w:val="1"/>
          <w:sz w:val="24"/>
          <w:szCs w:val="24"/>
          <w:lang w:eastAsia="en-US"/>
        </w:rPr>
        <w:t xml:space="preserve"> </w:t>
      </w:r>
      <w:r w:rsidRPr="007B0D5D">
        <w:rPr>
          <w:sz w:val="24"/>
          <w:szCs w:val="24"/>
          <w:lang w:eastAsia="en-US"/>
        </w:rPr>
        <w:t>Федерации</w:t>
      </w:r>
      <w:r w:rsidRPr="007B0D5D">
        <w:rPr>
          <w:spacing w:val="1"/>
          <w:sz w:val="24"/>
          <w:szCs w:val="24"/>
          <w:lang w:eastAsia="en-US"/>
        </w:rPr>
        <w:t xml:space="preserve"> </w:t>
      </w:r>
      <w:r w:rsidRPr="007B0D5D">
        <w:rPr>
          <w:sz w:val="24"/>
          <w:szCs w:val="24"/>
          <w:lang w:eastAsia="en-US"/>
        </w:rPr>
        <w:t>и</w:t>
      </w:r>
      <w:r w:rsidRPr="007B0D5D">
        <w:rPr>
          <w:spacing w:val="1"/>
          <w:sz w:val="24"/>
          <w:szCs w:val="24"/>
          <w:lang w:eastAsia="en-US"/>
        </w:rPr>
        <w:t xml:space="preserve"> </w:t>
      </w:r>
      <w:r w:rsidRPr="007B0D5D">
        <w:rPr>
          <w:sz w:val="24"/>
          <w:szCs w:val="24"/>
          <w:lang w:eastAsia="en-US"/>
        </w:rPr>
        <w:t>о</w:t>
      </w:r>
      <w:r w:rsidRPr="007B0D5D">
        <w:rPr>
          <w:spacing w:val="1"/>
          <w:sz w:val="24"/>
          <w:szCs w:val="24"/>
          <w:lang w:eastAsia="en-US"/>
        </w:rPr>
        <w:t xml:space="preserve"> </w:t>
      </w:r>
      <w:r w:rsidRPr="007B0D5D">
        <w:rPr>
          <w:sz w:val="24"/>
          <w:szCs w:val="24"/>
          <w:lang w:eastAsia="en-US"/>
        </w:rPr>
        <w:t>внесении</w:t>
      </w:r>
      <w:r w:rsidRPr="007B0D5D">
        <w:rPr>
          <w:spacing w:val="1"/>
          <w:sz w:val="24"/>
          <w:szCs w:val="24"/>
          <w:lang w:eastAsia="en-US"/>
        </w:rPr>
        <w:t xml:space="preserve"> </w:t>
      </w:r>
      <w:r w:rsidRPr="007B0D5D">
        <w:rPr>
          <w:sz w:val="24"/>
          <w:szCs w:val="24"/>
          <w:lang w:eastAsia="en-US"/>
        </w:rPr>
        <w:t>изменений</w:t>
      </w:r>
      <w:r w:rsidRPr="007B0D5D">
        <w:rPr>
          <w:spacing w:val="1"/>
          <w:sz w:val="24"/>
          <w:szCs w:val="24"/>
          <w:lang w:eastAsia="en-US"/>
        </w:rPr>
        <w:t xml:space="preserve"> </w:t>
      </w:r>
      <w:r w:rsidRPr="007B0D5D">
        <w:rPr>
          <w:sz w:val="24"/>
          <w:szCs w:val="24"/>
          <w:lang w:eastAsia="en-US"/>
        </w:rPr>
        <w:t>в</w:t>
      </w:r>
      <w:r w:rsidRPr="007B0D5D">
        <w:rPr>
          <w:spacing w:val="1"/>
          <w:sz w:val="24"/>
          <w:szCs w:val="24"/>
          <w:lang w:eastAsia="en-US"/>
        </w:rPr>
        <w:t xml:space="preserve"> </w:t>
      </w:r>
      <w:r w:rsidRPr="007B0D5D">
        <w:rPr>
          <w:sz w:val="24"/>
          <w:szCs w:val="24"/>
          <w:lang w:eastAsia="en-US"/>
        </w:rPr>
        <w:t>отдельные</w:t>
      </w:r>
      <w:r w:rsidRPr="007B0D5D">
        <w:rPr>
          <w:spacing w:val="1"/>
          <w:sz w:val="24"/>
          <w:szCs w:val="24"/>
          <w:lang w:eastAsia="en-US"/>
        </w:rPr>
        <w:t xml:space="preserve"> </w:t>
      </w:r>
      <w:r w:rsidRPr="007B0D5D">
        <w:rPr>
          <w:sz w:val="24"/>
          <w:szCs w:val="24"/>
          <w:lang w:eastAsia="en-US"/>
        </w:rPr>
        <w:t>законодательные</w:t>
      </w:r>
      <w:r w:rsidRPr="007B0D5D">
        <w:rPr>
          <w:spacing w:val="1"/>
          <w:sz w:val="24"/>
          <w:szCs w:val="24"/>
          <w:lang w:eastAsia="en-US"/>
        </w:rPr>
        <w:t xml:space="preserve"> </w:t>
      </w:r>
      <w:r w:rsidRPr="007B0D5D">
        <w:rPr>
          <w:sz w:val="24"/>
          <w:szCs w:val="24"/>
          <w:lang w:eastAsia="en-US"/>
        </w:rPr>
        <w:t>акты</w:t>
      </w:r>
      <w:r w:rsidRPr="007B0D5D">
        <w:rPr>
          <w:spacing w:val="1"/>
          <w:sz w:val="24"/>
          <w:szCs w:val="24"/>
          <w:lang w:eastAsia="en-US"/>
        </w:rPr>
        <w:t xml:space="preserve"> </w:t>
      </w:r>
      <w:r w:rsidRPr="007B0D5D">
        <w:rPr>
          <w:sz w:val="24"/>
          <w:szCs w:val="24"/>
          <w:lang w:eastAsia="en-US"/>
        </w:rPr>
        <w:t>Российской</w:t>
      </w:r>
      <w:r w:rsidRPr="007B0D5D">
        <w:rPr>
          <w:spacing w:val="1"/>
          <w:sz w:val="24"/>
          <w:szCs w:val="24"/>
          <w:lang w:eastAsia="en-US"/>
        </w:rPr>
        <w:t xml:space="preserve"> </w:t>
      </w:r>
      <w:r w:rsidRPr="007B0D5D">
        <w:rPr>
          <w:sz w:val="24"/>
          <w:szCs w:val="24"/>
          <w:lang w:eastAsia="en-US"/>
        </w:rPr>
        <w:t xml:space="preserve">Федерации", руководствуясь Уставом Побединского сельского поселения Быковского муниципального района Волгоградской области, </w:t>
      </w:r>
    </w:p>
    <w:p w:rsidR="00CE1BE0" w:rsidRPr="007B0D5D" w:rsidRDefault="00CE1BE0" w:rsidP="00CE1BE0">
      <w:pPr>
        <w:suppressAutoHyphens w:val="0"/>
        <w:autoSpaceDN w:val="0"/>
        <w:jc w:val="both"/>
        <w:rPr>
          <w:sz w:val="24"/>
          <w:szCs w:val="24"/>
          <w:lang w:eastAsia="en-US"/>
        </w:rPr>
      </w:pPr>
    </w:p>
    <w:p w:rsidR="00CE1BE0" w:rsidRPr="007B0D5D" w:rsidRDefault="00CE1BE0" w:rsidP="00CE1BE0">
      <w:pPr>
        <w:suppressAutoHyphens w:val="0"/>
        <w:autoSpaceDN w:val="0"/>
        <w:jc w:val="both"/>
        <w:rPr>
          <w:b/>
          <w:sz w:val="24"/>
          <w:szCs w:val="24"/>
          <w:lang w:eastAsia="en-US"/>
        </w:rPr>
      </w:pPr>
      <w:r w:rsidRPr="007B0D5D">
        <w:rPr>
          <w:b/>
          <w:sz w:val="24"/>
          <w:szCs w:val="24"/>
          <w:lang w:eastAsia="en-US"/>
        </w:rPr>
        <w:t xml:space="preserve">            ПОСТАНОВЛЯЮ:</w:t>
      </w:r>
    </w:p>
    <w:p w:rsidR="00CE1BE0" w:rsidRPr="007B0D5D" w:rsidRDefault="00CE1BE0" w:rsidP="00CE1BE0">
      <w:pPr>
        <w:suppressAutoHyphens w:val="0"/>
        <w:autoSpaceDN w:val="0"/>
        <w:jc w:val="both"/>
        <w:rPr>
          <w:sz w:val="24"/>
          <w:szCs w:val="24"/>
          <w:lang w:eastAsia="en-US"/>
        </w:rPr>
      </w:pPr>
    </w:p>
    <w:p w:rsidR="00CE1BE0" w:rsidRPr="007B0D5D" w:rsidRDefault="00CE1BE0" w:rsidP="00CE1BE0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E/>
        <w:autoSpaceDN w:val="0"/>
        <w:spacing w:after="200"/>
        <w:jc w:val="both"/>
        <w:rPr>
          <w:rFonts w:eastAsia="Calibri"/>
          <w:sz w:val="24"/>
          <w:szCs w:val="24"/>
          <w:lang w:eastAsia="en-US"/>
        </w:rPr>
      </w:pPr>
      <w:r w:rsidRPr="007B0D5D">
        <w:rPr>
          <w:rFonts w:eastAsia="Calibri"/>
          <w:sz w:val="24"/>
          <w:szCs w:val="24"/>
          <w:lang w:eastAsia="en-US"/>
        </w:rPr>
        <w:t>Утвердить</w:t>
      </w:r>
      <w:r w:rsidRPr="007B0D5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0D5D">
        <w:rPr>
          <w:rFonts w:eastAsia="Calibri"/>
          <w:color w:val="000000"/>
          <w:sz w:val="24"/>
          <w:szCs w:val="24"/>
          <w:lang w:eastAsia="en-US"/>
        </w:rPr>
        <w:t xml:space="preserve">программу профилактики </w:t>
      </w:r>
      <w:r w:rsidRPr="007B0D5D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 по</w:t>
      </w:r>
      <w:r w:rsidRPr="007B0D5D">
        <w:rPr>
          <w:rFonts w:eastAsia="Calibri"/>
          <w:color w:val="000000"/>
          <w:sz w:val="24"/>
          <w:szCs w:val="24"/>
          <w:lang w:eastAsia="en-US"/>
        </w:rPr>
        <w:t xml:space="preserve"> муниципальному контролю (надзору) на автомобильном транспорте, городском наземном электрическом транспорте и дорожном хозяйстве на территории Побединского сельского поселения Быковского муниципального района Волгоградской области на 202</w:t>
      </w:r>
      <w:r>
        <w:rPr>
          <w:rFonts w:eastAsia="Calibri"/>
          <w:color w:val="000000"/>
          <w:sz w:val="24"/>
          <w:szCs w:val="24"/>
          <w:lang w:eastAsia="en-US"/>
        </w:rPr>
        <w:t>5</w:t>
      </w:r>
      <w:r w:rsidRPr="007B0D5D">
        <w:rPr>
          <w:rFonts w:eastAsia="Calibri"/>
          <w:color w:val="000000"/>
          <w:sz w:val="24"/>
          <w:szCs w:val="24"/>
          <w:lang w:eastAsia="en-US"/>
        </w:rPr>
        <w:t xml:space="preserve"> год</w:t>
      </w:r>
      <w:r w:rsidRPr="007B0D5D">
        <w:rPr>
          <w:rFonts w:eastAsia="Calibri"/>
          <w:sz w:val="24"/>
          <w:szCs w:val="24"/>
          <w:lang w:eastAsia="en-US"/>
        </w:rPr>
        <w:t xml:space="preserve"> (прилагается).</w:t>
      </w:r>
    </w:p>
    <w:p w:rsidR="00CE1BE0" w:rsidRPr="007B0D5D" w:rsidRDefault="00CE1BE0" w:rsidP="00CE1BE0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E/>
        <w:autoSpaceDN w:val="0"/>
        <w:spacing w:after="200"/>
        <w:jc w:val="both"/>
        <w:rPr>
          <w:rFonts w:eastAsia="Calibri"/>
          <w:sz w:val="24"/>
          <w:szCs w:val="24"/>
          <w:lang w:eastAsia="en-US"/>
        </w:rPr>
      </w:pPr>
      <w:r w:rsidRPr="007B0D5D">
        <w:rPr>
          <w:rFonts w:eastAsia="Calibri"/>
          <w:sz w:val="24"/>
          <w:szCs w:val="24"/>
          <w:lang w:eastAsia="en-US"/>
        </w:rPr>
        <w:t>Настоящее постановление вступает в силу с 1 января 202</w:t>
      </w:r>
      <w:r>
        <w:rPr>
          <w:rFonts w:eastAsia="Calibri"/>
          <w:sz w:val="24"/>
          <w:szCs w:val="24"/>
          <w:lang w:eastAsia="en-US"/>
        </w:rPr>
        <w:t>5</w:t>
      </w:r>
      <w:r w:rsidRPr="007B0D5D">
        <w:rPr>
          <w:rFonts w:eastAsia="Calibri"/>
          <w:sz w:val="24"/>
          <w:szCs w:val="24"/>
          <w:lang w:eastAsia="en-US"/>
        </w:rPr>
        <w:t xml:space="preserve"> года.</w:t>
      </w:r>
    </w:p>
    <w:p w:rsidR="00CE1BE0" w:rsidRPr="007B0D5D" w:rsidRDefault="00CE1BE0" w:rsidP="00CE1BE0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E/>
        <w:autoSpaceDN w:val="0"/>
        <w:spacing w:after="200"/>
        <w:jc w:val="both"/>
        <w:rPr>
          <w:rFonts w:eastAsia="Calibri"/>
          <w:sz w:val="24"/>
          <w:szCs w:val="24"/>
          <w:lang w:eastAsia="en-US"/>
        </w:rPr>
      </w:pPr>
      <w:r w:rsidRPr="007B0D5D">
        <w:rPr>
          <w:rFonts w:eastAsia="Calibri"/>
          <w:color w:val="000000"/>
          <w:sz w:val="24"/>
          <w:szCs w:val="24"/>
          <w:lang w:eastAsia="en-US"/>
        </w:rPr>
        <w:t xml:space="preserve">Контроль исполнения настоящего постановления оставляю за собой. </w:t>
      </w:r>
    </w:p>
    <w:p w:rsidR="00CE1BE0" w:rsidRPr="007B0D5D" w:rsidRDefault="00CE1BE0" w:rsidP="00CE1BE0">
      <w:pPr>
        <w:widowControl/>
        <w:tabs>
          <w:tab w:val="left" w:pos="2158"/>
        </w:tabs>
        <w:suppressAutoHyphens w:val="0"/>
        <w:autoSpaceDE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E1BE0" w:rsidRPr="007B0D5D" w:rsidRDefault="00CE1BE0" w:rsidP="00CE1BE0">
      <w:pPr>
        <w:suppressAutoHyphens w:val="0"/>
        <w:autoSpaceDN w:val="0"/>
        <w:rPr>
          <w:rFonts w:eastAsia="Calibri"/>
          <w:sz w:val="24"/>
          <w:szCs w:val="24"/>
          <w:lang w:eastAsia="en-US"/>
        </w:rPr>
      </w:pPr>
      <w:r w:rsidRPr="007B0D5D">
        <w:rPr>
          <w:rFonts w:eastAsia="Calibri"/>
          <w:sz w:val="24"/>
          <w:szCs w:val="24"/>
          <w:lang w:eastAsia="en-US"/>
        </w:rPr>
        <w:t xml:space="preserve"> </w:t>
      </w:r>
    </w:p>
    <w:p w:rsidR="00CE1BE0" w:rsidRPr="007B0D5D" w:rsidRDefault="00CE1BE0" w:rsidP="00CE1BE0">
      <w:pPr>
        <w:suppressAutoHyphens w:val="0"/>
        <w:autoSpaceDN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</w:t>
      </w:r>
      <w:r w:rsidRPr="007B0D5D">
        <w:rPr>
          <w:rFonts w:eastAsia="Calibri"/>
          <w:sz w:val="24"/>
          <w:szCs w:val="24"/>
          <w:lang w:eastAsia="en-US"/>
        </w:rPr>
        <w:t>Главы Побединского</w:t>
      </w:r>
    </w:p>
    <w:p w:rsidR="00CE1BE0" w:rsidRPr="007B0D5D" w:rsidRDefault="00CE1BE0" w:rsidP="00CE1BE0">
      <w:pPr>
        <w:suppressAutoHyphens w:val="0"/>
        <w:autoSpaceDN w:val="0"/>
        <w:rPr>
          <w:sz w:val="24"/>
          <w:szCs w:val="24"/>
          <w:lang w:eastAsia="en-US"/>
        </w:rPr>
      </w:pPr>
      <w:r w:rsidRPr="007B0D5D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         </w:t>
      </w:r>
      <w:r w:rsidRPr="007B0D5D">
        <w:rPr>
          <w:rFonts w:eastAsia="Calibri"/>
          <w:sz w:val="24"/>
          <w:szCs w:val="24"/>
          <w:lang w:eastAsia="en-US"/>
        </w:rPr>
        <w:t xml:space="preserve">сельского поселения                                                        </w:t>
      </w:r>
      <w:r>
        <w:rPr>
          <w:rFonts w:eastAsia="Calibri"/>
          <w:sz w:val="24"/>
          <w:szCs w:val="24"/>
          <w:lang w:eastAsia="en-US"/>
        </w:rPr>
        <w:t>Д.К.Шу4манова</w:t>
      </w:r>
    </w:p>
    <w:p w:rsidR="00CE1BE0" w:rsidRPr="007B0D5D" w:rsidRDefault="00CE1BE0" w:rsidP="00CE1BE0">
      <w:pPr>
        <w:widowControl/>
        <w:suppressAutoHyphens w:val="0"/>
        <w:autoSpaceDE/>
        <w:jc w:val="both"/>
        <w:rPr>
          <w:rFonts w:eastAsia="Calibri"/>
          <w:sz w:val="24"/>
          <w:szCs w:val="24"/>
          <w:lang w:eastAsia="en-US"/>
        </w:rPr>
        <w:sectPr w:rsidR="00CE1BE0" w:rsidRPr="007B0D5D" w:rsidSect="003D19BF">
          <w:pgSz w:w="11910" w:h="16840"/>
          <w:pgMar w:top="260" w:right="711" w:bottom="280" w:left="1276" w:header="720" w:footer="720" w:gutter="0"/>
          <w:cols w:space="720"/>
        </w:sectPr>
      </w:pPr>
      <w:r w:rsidRPr="007B0D5D">
        <w:rPr>
          <w:rFonts w:eastAsia="Calibri"/>
          <w:sz w:val="24"/>
          <w:szCs w:val="24"/>
          <w:lang w:eastAsia="en-US"/>
        </w:rPr>
        <w:t xml:space="preserve">                            </w:t>
      </w:r>
    </w:p>
    <w:p w:rsidR="00CE1BE0" w:rsidRPr="007B0D5D" w:rsidRDefault="00CE1BE0" w:rsidP="00CE1BE0">
      <w:pPr>
        <w:widowControl/>
        <w:suppressAutoHyphens w:val="0"/>
        <w:autoSpaceDN w:val="0"/>
        <w:adjustRightInd w:val="0"/>
        <w:ind w:left="4820" w:firstLine="1559"/>
        <w:outlineLvl w:val="0"/>
        <w:rPr>
          <w:rFonts w:eastAsia="Calibri"/>
          <w:sz w:val="24"/>
          <w:szCs w:val="24"/>
          <w:lang w:eastAsia="en-US"/>
        </w:rPr>
      </w:pPr>
      <w:r w:rsidRPr="007B0D5D">
        <w:rPr>
          <w:rFonts w:eastAsia="Calibri"/>
          <w:sz w:val="24"/>
          <w:szCs w:val="24"/>
          <w:lang w:eastAsia="en-US"/>
        </w:rPr>
        <w:lastRenderedPageBreak/>
        <w:t xml:space="preserve">     УТВЕРЖДЕНА</w:t>
      </w:r>
    </w:p>
    <w:p w:rsidR="00CE1BE0" w:rsidRPr="007B0D5D" w:rsidRDefault="00CE1BE0" w:rsidP="00CE1BE0">
      <w:pPr>
        <w:widowControl/>
        <w:suppressAutoHyphens w:val="0"/>
        <w:autoSpaceDN w:val="0"/>
        <w:adjustRightInd w:val="0"/>
        <w:ind w:left="4820"/>
        <w:outlineLvl w:val="0"/>
        <w:rPr>
          <w:rFonts w:eastAsia="Calibri"/>
          <w:sz w:val="24"/>
          <w:szCs w:val="24"/>
          <w:lang w:eastAsia="en-US"/>
        </w:rPr>
      </w:pPr>
      <w:r w:rsidRPr="007B0D5D">
        <w:rPr>
          <w:rFonts w:eastAsia="Calibri"/>
          <w:sz w:val="24"/>
          <w:szCs w:val="24"/>
          <w:lang w:eastAsia="en-US"/>
        </w:rPr>
        <w:t>постановлением администрации Побединского сельского поселения Быковского муниципального района</w:t>
      </w:r>
    </w:p>
    <w:p w:rsidR="00CE1BE0" w:rsidRPr="007B0D5D" w:rsidRDefault="00CE1BE0" w:rsidP="00CE1BE0">
      <w:pPr>
        <w:widowControl/>
        <w:suppressAutoHyphens w:val="0"/>
        <w:autoSpaceDN w:val="0"/>
        <w:adjustRightInd w:val="0"/>
        <w:ind w:left="4820"/>
        <w:outlineLvl w:val="0"/>
        <w:rPr>
          <w:rFonts w:eastAsia="Calibri"/>
          <w:sz w:val="24"/>
          <w:szCs w:val="24"/>
          <w:lang w:eastAsia="en-US"/>
        </w:rPr>
      </w:pPr>
      <w:r w:rsidRPr="007B0D5D">
        <w:rPr>
          <w:rFonts w:eastAsia="Calibri"/>
          <w:sz w:val="24"/>
          <w:szCs w:val="24"/>
          <w:lang w:eastAsia="en-US"/>
        </w:rPr>
        <w:t xml:space="preserve"> от «</w:t>
      </w:r>
      <w:r>
        <w:rPr>
          <w:rFonts w:eastAsia="Calibri"/>
          <w:sz w:val="24"/>
          <w:szCs w:val="24"/>
          <w:lang w:eastAsia="en-US"/>
        </w:rPr>
        <w:t xml:space="preserve">     </w:t>
      </w:r>
      <w:r w:rsidRPr="007B0D5D">
        <w:rPr>
          <w:rFonts w:eastAsia="Calibri"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 xml:space="preserve">                 </w:t>
      </w:r>
      <w:r w:rsidRPr="007B0D5D">
        <w:rPr>
          <w:rFonts w:eastAsia="Calibri"/>
          <w:sz w:val="24"/>
          <w:szCs w:val="24"/>
          <w:lang w:eastAsia="en-US"/>
        </w:rPr>
        <w:t>202</w:t>
      </w:r>
      <w:r>
        <w:rPr>
          <w:rFonts w:eastAsia="Calibri"/>
          <w:sz w:val="24"/>
          <w:szCs w:val="24"/>
          <w:lang w:eastAsia="en-US"/>
        </w:rPr>
        <w:t>4</w:t>
      </w:r>
      <w:r w:rsidRPr="007B0D5D">
        <w:rPr>
          <w:rFonts w:eastAsia="Calibri"/>
          <w:sz w:val="24"/>
          <w:szCs w:val="24"/>
          <w:lang w:eastAsia="en-US"/>
        </w:rPr>
        <w:t xml:space="preserve"> г. № </w:t>
      </w:r>
      <w:r>
        <w:rPr>
          <w:rFonts w:eastAsia="Calibri"/>
          <w:sz w:val="24"/>
          <w:szCs w:val="24"/>
          <w:lang w:eastAsia="en-US"/>
        </w:rPr>
        <w:t xml:space="preserve">   </w:t>
      </w:r>
    </w:p>
    <w:p w:rsidR="00CE1BE0" w:rsidRPr="007B0D5D" w:rsidRDefault="00CE1BE0" w:rsidP="00CE1BE0">
      <w:pPr>
        <w:widowControl/>
        <w:suppressAutoHyphens w:val="0"/>
        <w:autoSpaceDE/>
        <w:rPr>
          <w:rFonts w:eastAsia="Calibri"/>
          <w:sz w:val="24"/>
          <w:szCs w:val="24"/>
          <w:lang w:eastAsia="en-US"/>
        </w:rPr>
      </w:pPr>
    </w:p>
    <w:p w:rsidR="00CE1BE0" w:rsidRPr="007B0D5D" w:rsidRDefault="00CE1BE0" w:rsidP="00CE1BE0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E1BE0" w:rsidRPr="007B0D5D" w:rsidRDefault="00CE1BE0" w:rsidP="00CE1BE0">
      <w:pPr>
        <w:widowControl/>
        <w:suppressAutoHyphens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bookmarkStart w:id="1" w:name="Par44"/>
      <w:bookmarkEnd w:id="1"/>
      <w:r w:rsidRPr="007B0D5D">
        <w:rPr>
          <w:rFonts w:eastAsia="Calibri"/>
          <w:b/>
          <w:bCs/>
          <w:sz w:val="24"/>
          <w:szCs w:val="24"/>
          <w:lang w:eastAsia="en-US"/>
        </w:rPr>
        <w:t xml:space="preserve">Программа профилактики </w:t>
      </w:r>
      <w:r w:rsidRPr="007B0D5D">
        <w:rPr>
          <w:rFonts w:eastAsia="Calibri"/>
          <w:b/>
          <w:sz w:val="24"/>
          <w:szCs w:val="24"/>
          <w:lang w:eastAsia="en-US"/>
        </w:rPr>
        <w:t xml:space="preserve">рисков причинения вреда (ущерба) охраняемым законом ценностям по </w:t>
      </w:r>
      <w:r w:rsidRPr="007B0D5D">
        <w:rPr>
          <w:rFonts w:eastAsia="Calibri"/>
          <w:b/>
          <w:color w:val="000000"/>
          <w:sz w:val="24"/>
          <w:szCs w:val="24"/>
          <w:lang w:eastAsia="en-US"/>
        </w:rPr>
        <w:t xml:space="preserve">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r w:rsidRPr="007B0D5D">
        <w:rPr>
          <w:rFonts w:eastAsia="Calibri"/>
          <w:b/>
          <w:sz w:val="24"/>
          <w:szCs w:val="24"/>
          <w:lang w:eastAsia="en-US"/>
        </w:rPr>
        <w:t>Побединского</w:t>
      </w:r>
      <w:r w:rsidRPr="007B0D5D">
        <w:rPr>
          <w:rFonts w:eastAsia="Calibri"/>
          <w:b/>
          <w:color w:val="000000"/>
          <w:sz w:val="24"/>
          <w:szCs w:val="24"/>
          <w:lang w:eastAsia="en-US"/>
        </w:rPr>
        <w:t xml:space="preserve"> сельского поселения Быковского муниципального района Волгоградской области</w:t>
      </w:r>
      <w:r w:rsidRPr="007B0D5D">
        <w:rPr>
          <w:rFonts w:eastAsia="Calibri"/>
          <w:b/>
          <w:sz w:val="24"/>
          <w:szCs w:val="24"/>
          <w:lang w:eastAsia="en-US"/>
        </w:rPr>
        <w:t xml:space="preserve">   </w:t>
      </w:r>
      <w:r w:rsidRPr="007B0D5D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7B0D5D">
        <w:rPr>
          <w:rFonts w:eastAsia="Calibri"/>
          <w:b/>
          <w:bCs/>
          <w:sz w:val="24"/>
          <w:szCs w:val="24"/>
          <w:lang w:eastAsia="en-US"/>
        </w:rPr>
        <w:br/>
        <w:t>на 202</w:t>
      </w:r>
      <w:r>
        <w:rPr>
          <w:rFonts w:eastAsia="Calibri"/>
          <w:b/>
          <w:bCs/>
          <w:sz w:val="24"/>
          <w:szCs w:val="24"/>
          <w:lang w:eastAsia="en-US"/>
        </w:rPr>
        <w:t>5</w:t>
      </w:r>
      <w:r w:rsidRPr="007B0D5D">
        <w:rPr>
          <w:rFonts w:eastAsia="Calibri"/>
          <w:b/>
          <w:bCs/>
          <w:sz w:val="24"/>
          <w:szCs w:val="24"/>
          <w:lang w:eastAsia="en-US"/>
        </w:rPr>
        <w:t xml:space="preserve"> год</w:t>
      </w:r>
    </w:p>
    <w:p w:rsidR="00CE1BE0" w:rsidRPr="007B0D5D" w:rsidRDefault="00CE1BE0" w:rsidP="00CE1BE0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E1BE0" w:rsidRPr="007B0D5D" w:rsidRDefault="00CE1BE0" w:rsidP="00CE1BE0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E1BE0" w:rsidRPr="007B0D5D" w:rsidRDefault="00CE1BE0" w:rsidP="00CE1BE0">
      <w:pPr>
        <w:widowControl/>
        <w:suppressAutoHyphens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sz w:val="24"/>
          <w:szCs w:val="24"/>
          <w:lang w:eastAsia="en-US"/>
        </w:rPr>
      </w:pPr>
      <w:bookmarkStart w:id="2" w:name="Par94"/>
      <w:bookmarkEnd w:id="2"/>
      <w:r w:rsidRPr="007B0D5D">
        <w:rPr>
          <w:rFonts w:eastAsia="Calibri"/>
          <w:b/>
          <w:bCs/>
          <w:sz w:val="24"/>
          <w:szCs w:val="24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E1BE0" w:rsidRPr="007B0D5D" w:rsidRDefault="00CE1BE0" w:rsidP="00CE1BE0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E1BE0" w:rsidRPr="007B0D5D" w:rsidRDefault="00CE1BE0" w:rsidP="00CE1BE0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7B0D5D">
        <w:rPr>
          <w:rFonts w:eastAsia="Calibri"/>
          <w:sz w:val="24"/>
          <w:szCs w:val="24"/>
          <w:lang w:eastAsia="en-US"/>
        </w:rPr>
        <w:t>Настоящая программа разработана в соответствии со</w:t>
      </w:r>
      <w:r w:rsidRPr="007B0D5D">
        <w:rPr>
          <w:rFonts w:eastAsia="Calibri"/>
          <w:color w:val="0000FF"/>
          <w:sz w:val="24"/>
          <w:szCs w:val="24"/>
          <w:lang w:eastAsia="en-US"/>
        </w:rPr>
        <w:t xml:space="preserve"> </w:t>
      </w:r>
      <w:r w:rsidRPr="007B0D5D">
        <w:rPr>
          <w:rFonts w:eastAsia="Calibri"/>
          <w:color w:val="000000"/>
          <w:sz w:val="24"/>
          <w:szCs w:val="24"/>
          <w:lang w:eastAsia="en-US"/>
        </w:rPr>
        <w:t>статьей 44</w:t>
      </w:r>
      <w:r w:rsidRPr="007B0D5D">
        <w:rPr>
          <w:rFonts w:eastAsia="Calibri"/>
          <w:sz w:val="24"/>
          <w:szCs w:val="24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7B0D5D">
        <w:rPr>
          <w:rFonts w:eastAsia="Calibri"/>
          <w:color w:val="000000"/>
          <w:sz w:val="24"/>
          <w:szCs w:val="24"/>
          <w:lang w:eastAsia="en-US"/>
        </w:rPr>
        <w:t>постановлением</w:t>
      </w:r>
      <w:r w:rsidRPr="007B0D5D">
        <w:rPr>
          <w:rFonts w:eastAsia="Calibri"/>
          <w:sz w:val="24"/>
          <w:szCs w:val="24"/>
          <w:lang w:eastAsia="en-US"/>
        </w:rPr>
        <w:t xml:space="preserve"> Правительства Российской Федерации от 25 июня 2021 г. </w:t>
      </w:r>
      <w:r w:rsidRPr="007B0D5D">
        <w:rPr>
          <w:rFonts w:eastAsia="Calibri"/>
          <w:sz w:val="24"/>
          <w:szCs w:val="24"/>
          <w:lang w:eastAsia="en-US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7B0D5D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 при осуществлении </w:t>
      </w:r>
      <w:r w:rsidRPr="007B0D5D">
        <w:rPr>
          <w:rFonts w:eastAsia="Calibri"/>
          <w:color w:val="000000"/>
          <w:sz w:val="24"/>
          <w:szCs w:val="24"/>
          <w:lang w:eastAsia="en-US"/>
        </w:rPr>
        <w:t xml:space="preserve">муниципального контроля (надзора) на автомобильном транспорте, городском наземном электрическом транспорте и дорожном хозяйстве на территории </w:t>
      </w:r>
      <w:r w:rsidRPr="007B0D5D">
        <w:rPr>
          <w:rFonts w:eastAsia="Calibri"/>
          <w:sz w:val="24"/>
          <w:szCs w:val="24"/>
          <w:lang w:eastAsia="en-US"/>
        </w:rPr>
        <w:t>Побединского</w:t>
      </w:r>
      <w:r w:rsidRPr="007B0D5D">
        <w:rPr>
          <w:rFonts w:eastAsia="Calibri"/>
          <w:color w:val="000000"/>
          <w:sz w:val="24"/>
          <w:szCs w:val="24"/>
          <w:lang w:eastAsia="en-US"/>
        </w:rPr>
        <w:t xml:space="preserve"> сельского поселения Быковского муниципального района Волгоградской области на 2024 год.</w:t>
      </w:r>
    </w:p>
    <w:p w:rsidR="00CE1BE0" w:rsidRPr="007B0D5D" w:rsidRDefault="00CE1BE0" w:rsidP="00CE1BE0">
      <w:pPr>
        <w:widowControl/>
        <w:suppressAutoHyphens w:val="0"/>
        <w:autoSpaceDE/>
        <w:jc w:val="both"/>
        <w:rPr>
          <w:color w:val="000000"/>
          <w:sz w:val="24"/>
          <w:szCs w:val="24"/>
          <w:lang w:eastAsia="ru-RU"/>
        </w:rPr>
      </w:pPr>
      <w:r w:rsidRPr="007B0D5D">
        <w:rPr>
          <w:color w:val="000000"/>
          <w:sz w:val="24"/>
          <w:szCs w:val="24"/>
          <w:lang w:eastAsia="ru-RU"/>
        </w:rPr>
        <w:t xml:space="preserve">          </w:t>
      </w:r>
      <w:proofErr w:type="gramStart"/>
      <w:r w:rsidRPr="007B0D5D">
        <w:rPr>
          <w:color w:val="000000"/>
          <w:sz w:val="24"/>
          <w:szCs w:val="24"/>
          <w:lang w:eastAsia="ru-RU"/>
        </w:rPr>
        <w:t>В период с 01.01.202</w:t>
      </w:r>
      <w:r>
        <w:rPr>
          <w:color w:val="000000"/>
          <w:sz w:val="24"/>
          <w:szCs w:val="24"/>
          <w:lang w:eastAsia="ru-RU"/>
        </w:rPr>
        <w:t>4</w:t>
      </w:r>
      <w:r w:rsidRPr="007B0D5D">
        <w:rPr>
          <w:color w:val="000000"/>
          <w:sz w:val="24"/>
          <w:szCs w:val="24"/>
          <w:lang w:eastAsia="ru-RU"/>
        </w:rPr>
        <w:t xml:space="preserve"> года по 30.09.202</w:t>
      </w:r>
      <w:r>
        <w:rPr>
          <w:color w:val="000000"/>
          <w:sz w:val="24"/>
          <w:szCs w:val="24"/>
          <w:lang w:eastAsia="ru-RU"/>
        </w:rPr>
        <w:t>4</w:t>
      </w:r>
      <w:r w:rsidRPr="007B0D5D">
        <w:rPr>
          <w:color w:val="000000"/>
          <w:sz w:val="24"/>
          <w:szCs w:val="24"/>
          <w:lang w:eastAsia="ru-RU"/>
        </w:rPr>
        <w:t xml:space="preserve"> года администрацией </w:t>
      </w:r>
      <w:r w:rsidRPr="007B0D5D">
        <w:rPr>
          <w:rFonts w:eastAsia="Calibri"/>
          <w:sz w:val="24"/>
          <w:szCs w:val="24"/>
          <w:lang w:eastAsia="en-US"/>
        </w:rPr>
        <w:t>Побединского</w:t>
      </w:r>
      <w:r w:rsidRPr="007B0D5D">
        <w:rPr>
          <w:color w:val="000000"/>
          <w:sz w:val="24"/>
          <w:szCs w:val="24"/>
          <w:lang w:eastAsia="ru-RU"/>
        </w:rPr>
        <w:t xml:space="preserve"> сельского поселения Быковского муниципального района Волгоградской области проверки в рамках муниципального контроля </w:t>
      </w:r>
      <w:r w:rsidRPr="007B0D5D">
        <w:rPr>
          <w:color w:val="000000"/>
          <w:sz w:val="24"/>
          <w:szCs w:val="24"/>
          <w:lang w:eastAsia="en-US"/>
        </w:rPr>
        <w:t xml:space="preserve">на автомобильном транспорте, городском наземном электрическом транспорте и дорожном хозяйстве на территории </w:t>
      </w:r>
      <w:r w:rsidRPr="007B0D5D">
        <w:rPr>
          <w:rFonts w:eastAsia="Calibri"/>
          <w:sz w:val="24"/>
          <w:szCs w:val="24"/>
          <w:lang w:eastAsia="en-US"/>
        </w:rPr>
        <w:t>Побединского</w:t>
      </w:r>
      <w:r w:rsidRPr="007B0D5D">
        <w:rPr>
          <w:color w:val="000000"/>
          <w:sz w:val="24"/>
          <w:szCs w:val="24"/>
          <w:lang w:eastAsia="en-US"/>
        </w:rPr>
        <w:t xml:space="preserve"> сельского поселения Быковского муниципального района Волгоградской области</w:t>
      </w:r>
      <w:r w:rsidRPr="007B0D5D">
        <w:rPr>
          <w:color w:val="000000"/>
          <w:sz w:val="24"/>
          <w:szCs w:val="24"/>
          <w:lang w:eastAsia="ru-RU"/>
        </w:rPr>
        <w:t xml:space="preserve"> не проводились, ввиду моратория на их проведение, установленного постановлением Правительства РФ от 10.03.2022 № 336 "Об особенностях организации и</w:t>
      </w:r>
      <w:proofErr w:type="gramEnd"/>
      <w:r w:rsidRPr="007B0D5D">
        <w:rPr>
          <w:color w:val="000000"/>
          <w:sz w:val="24"/>
          <w:szCs w:val="24"/>
          <w:lang w:eastAsia="ru-RU"/>
        </w:rPr>
        <w:t xml:space="preserve"> осуществления государственного контроля (надзора), муниципального контроля".</w:t>
      </w:r>
    </w:p>
    <w:p w:rsidR="00CE1BE0" w:rsidRPr="007B0D5D" w:rsidRDefault="00CE1BE0" w:rsidP="00CE1BE0">
      <w:pPr>
        <w:widowControl/>
        <w:suppressAutoHyphens w:val="0"/>
        <w:autoSpaceDE/>
        <w:jc w:val="both"/>
        <w:rPr>
          <w:color w:val="000000"/>
          <w:sz w:val="24"/>
          <w:szCs w:val="24"/>
          <w:lang w:eastAsia="ru-RU"/>
        </w:rPr>
      </w:pPr>
      <w:r w:rsidRPr="007B0D5D">
        <w:rPr>
          <w:color w:val="000000"/>
          <w:sz w:val="24"/>
          <w:szCs w:val="24"/>
          <w:lang w:eastAsia="ru-RU"/>
        </w:rPr>
        <w:t xml:space="preserve">          В этой связи, провести анализ контрольной деятельности в сфере осуществления муниципального контроля </w:t>
      </w:r>
      <w:r w:rsidRPr="007B0D5D">
        <w:rPr>
          <w:color w:val="000000"/>
          <w:sz w:val="24"/>
          <w:szCs w:val="24"/>
          <w:lang w:eastAsia="en-US"/>
        </w:rPr>
        <w:t xml:space="preserve">на автомобильном транспорте, городском наземном электрическом транспорте и дорожном хозяйстве на территории </w:t>
      </w:r>
      <w:r w:rsidRPr="007B0D5D">
        <w:rPr>
          <w:rFonts w:eastAsia="Calibri"/>
          <w:sz w:val="24"/>
          <w:szCs w:val="24"/>
          <w:lang w:eastAsia="en-US"/>
        </w:rPr>
        <w:t>Побединского</w:t>
      </w:r>
      <w:r w:rsidRPr="007B0D5D">
        <w:rPr>
          <w:color w:val="000000"/>
          <w:sz w:val="24"/>
          <w:szCs w:val="24"/>
          <w:lang w:eastAsia="en-US"/>
        </w:rPr>
        <w:t xml:space="preserve"> сельского поселения Быковского муниципального района Волгоградской области</w:t>
      </w:r>
      <w:r w:rsidRPr="007B0D5D">
        <w:rPr>
          <w:color w:val="000000"/>
          <w:sz w:val="24"/>
          <w:szCs w:val="24"/>
          <w:lang w:eastAsia="ru-RU"/>
        </w:rPr>
        <w:t xml:space="preserve"> за 202</w:t>
      </w:r>
      <w:r>
        <w:rPr>
          <w:color w:val="000000"/>
          <w:sz w:val="24"/>
          <w:szCs w:val="24"/>
          <w:lang w:eastAsia="ru-RU"/>
        </w:rPr>
        <w:t>4</w:t>
      </w:r>
      <w:r w:rsidRPr="007B0D5D">
        <w:rPr>
          <w:color w:val="000000"/>
          <w:sz w:val="24"/>
          <w:szCs w:val="24"/>
          <w:lang w:eastAsia="ru-RU"/>
        </w:rPr>
        <w:t xml:space="preserve"> год, не представляется возможным.  </w:t>
      </w:r>
    </w:p>
    <w:p w:rsidR="00CE1BE0" w:rsidRPr="007B0D5D" w:rsidRDefault="00CE1BE0" w:rsidP="00CE1BE0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E1BE0" w:rsidRPr="007B0D5D" w:rsidRDefault="00CE1BE0" w:rsidP="00CE1BE0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E1BE0" w:rsidRPr="007B0D5D" w:rsidRDefault="00CE1BE0" w:rsidP="00CE1BE0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E1BE0" w:rsidRPr="007B0D5D" w:rsidRDefault="00CE1BE0" w:rsidP="00CE1BE0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bookmarkStart w:id="3" w:name="Par175"/>
      <w:bookmarkEnd w:id="3"/>
      <w:r w:rsidRPr="007B0D5D">
        <w:rPr>
          <w:b/>
          <w:sz w:val="24"/>
          <w:szCs w:val="24"/>
          <w:lang w:eastAsia="ru-RU"/>
        </w:rPr>
        <w:t xml:space="preserve">Раздел 2. Цели и задачи </w:t>
      </w:r>
      <w:proofErr w:type="gramStart"/>
      <w:r w:rsidRPr="007B0D5D">
        <w:rPr>
          <w:b/>
          <w:sz w:val="24"/>
          <w:szCs w:val="24"/>
          <w:lang w:eastAsia="ru-RU"/>
        </w:rPr>
        <w:t>реализации программы профилактики рисков причинения вреда</w:t>
      </w:r>
      <w:proofErr w:type="gramEnd"/>
    </w:p>
    <w:p w:rsidR="00CE1BE0" w:rsidRPr="007B0D5D" w:rsidRDefault="00CE1BE0" w:rsidP="00CE1BE0">
      <w:pPr>
        <w:widowControl/>
        <w:suppressAutoHyphens w:val="0"/>
        <w:autoSpaceDE/>
        <w:rPr>
          <w:b/>
          <w:sz w:val="24"/>
          <w:szCs w:val="24"/>
          <w:lang w:eastAsia="ru-RU"/>
        </w:rPr>
      </w:pPr>
    </w:p>
    <w:p w:rsidR="00CE1BE0" w:rsidRPr="007B0D5D" w:rsidRDefault="00CE1BE0" w:rsidP="00CE1BE0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7B0D5D">
        <w:rPr>
          <w:sz w:val="24"/>
          <w:szCs w:val="24"/>
          <w:lang w:eastAsia="ru-RU"/>
        </w:rPr>
        <w:t>Целями программы профилактики являются:</w:t>
      </w:r>
    </w:p>
    <w:p w:rsidR="00CE1BE0" w:rsidRPr="007B0D5D" w:rsidRDefault="00CE1BE0" w:rsidP="00CE1BE0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7B0D5D">
        <w:rPr>
          <w:sz w:val="24"/>
          <w:szCs w:val="24"/>
          <w:lang w:eastAsia="ru-RU"/>
        </w:rPr>
        <w:lastRenderedPageBreak/>
        <w:t xml:space="preserve">а) предупреждение </w:t>
      </w:r>
      <w:proofErr w:type="gramStart"/>
      <w:r w:rsidRPr="007B0D5D">
        <w:rPr>
          <w:sz w:val="24"/>
          <w:szCs w:val="24"/>
          <w:lang w:eastAsia="ru-RU"/>
        </w:rPr>
        <w:t>нарушений</w:t>
      </w:r>
      <w:proofErr w:type="gramEnd"/>
      <w:r w:rsidRPr="007B0D5D">
        <w:rPr>
          <w:sz w:val="24"/>
          <w:szCs w:val="24"/>
          <w:lang w:eastAsia="ru-RU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E1BE0" w:rsidRPr="007B0D5D" w:rsidRDefault="00CE1BE0" w:rsidP="00CE1BE0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7B0D5D">
        <w:rPr>
          <w:sz w:val="24"/>
          <w:szCs w:val="24"/>
          <w:lang w:eastAsia="ru-RU"/>
        </w:rPr>
        <w:t>б) снижение административной нагрузки на подконтрольные субъекты;</w:t>
      </w:r>
    </w:p>
    <w:p w:rsidR="00CE1BE0" w:rsidRPr="007B0D5D" w:rsidRDefault="00CE1BE0" w:rsidP="00CE1BE0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7B0D5D">
        <w:rPr>
          <w:sz w:val="24"/>
          <w:szCs w:val="24"/>
          <w:lang w:eastAsia="ru-RU"/>
        </w:rPr>
        <w:t>в) создание мотивации к добросовестному поведению подконтрольных субъектов;</w:t>
      </w:r>
    </w:p>
    <w:p w:rsidR="00CE1BE0" w:rsidRPr="007B0D5D" w:rsidRDefault="00CE1BE0" w:rsidP="00CE1BE0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7B0D5D">
        <w:rPr>
          <w:sz w:val="24"/>
          <w:szCs w:val="24"/>
          <w:lang w:eastAsia="ru-RU"/>
        </w:rPr>
        <w:t>г) снижение уровня вреда (ущерба), причиняемого охраняемым законом ценностям.</w:t>
      </w:r>
    </w:p>
    <w:p w:rsidR="00CE1BE0" w:rsidRPr="007B0D5D" w:rsidRDefault="00CE1BE0" w:rsidP="00CE1BE0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7B0D5D">
        <w:rPr>
          <w:sz w:val="24"/>
          <w:szCs w:val="24"/>
          <w:lang w:eastAsia="ru-RU"/>
        </w:rPr>
        <w:t>Задачами программы профилактики являются:</w:t>
      </w:r>
    </w:p>
    <w:p w:rsidR="00CE1BE0" w:rsidRPr="007B0D5D" w:rsidRDefault="00CE1BE0" w:rsidP="00CE1BE0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7B0D5D">
        <w:rPr>
          <w:sz w:val="24"/>
          <w:szCs w:val="24"/>
          <w:lang w:eastAsia="ru-RU"/>
        </w:rPr>
        <w:t>а) укрепление системы профилактики нарушений обязательных требований;</w:t>
      </w:r>
    </w:p>
    <w:p w:rsidR="00CE1BE0" w:rsidRPr="007B0D5D" w:rsidRDefault="00CE1BE0" w:rsidP="00CE1BE0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7B0D5D">
        <w:rPr>
          <w:sz w:val="24"/>
          <w:szCs w:val="24"/>
          <w:lang w:eastAsia="ru-RU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CE1BE0" w:rsidRPr="007B0D5D" w:rsidRDefault="00CE1BE0" w:rsidP="00CE1BE0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7B0D5D">
        <w:rPr>
          <w:sz w:val="24"/>
          <w:szCs w:val="24"/>
          <w:lang w:eastAsia="ru-RU"/>
        </w:rPr>
        <w:t>в) повышение правосознания и правовой культуры подконтрольных субъектов</w:t>
      </w:r>
      <w:r>
        <w:rPr>
          <w:sz w:val="24"/>
          <w:szCs w:val="24"/>
          <w:lang w:eastAsia="ru-RU"/>
        </w:rPr>
        <w:t>.</w:t>
      </w:r>
    </w:p>
    <w:p w:rsidR="00CE1BE0" w:rsidRPr="007B0D5D" w:rsidRDefault="00CE1BE0" w:rsidP="00CE1BE0">
      <w:pPr>
        <w:widowControl/>
        <w:suppressAutoHyphens w:val="0"/>
        <w:autoSpaceDE/>
        <w:spacing w:line="276" w:lineRule="auto"/>
        <w:jc w:val="both"/>
        <w:rPr>
          <w:color w:val="000000"/>
          <w:sz w:val="28"/>
          <w:szCs w:val="22"/>
          <w:lang w:eastAsia="ru-RU"/>
        </w:rPr>
      </w:pPr>
    </w:p>
    <w:p w:rsidR="00CE1BE0" w:rsidRPr="007B0D5D" w:rsidRDefault="00CE1BE0" w:rsidP="00CE1BE0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7B0D5D">
        <w:rPr>
          <w:b/>
          <w:sz w:val="24"/>
          <w:szCs w:val="24"/>
          <w:lang w:eastAsia="ru-RU"/>
        </w:rPr>
        <w:t xml:space="preserve">Раздел 3. Перечень профилактических мероприятий, </w:t>
      </w:r>
    </w:p>
    <w:p w:rsidR="00CE1BE0" w:rsidRPr="007B0D5D" w:rsidRDefault="00CE1BE0" w:rsidP="00CE1BE0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7B0D5D">
        <w:rPr>
          <w:b/>
          <w:sz w:val="24"/>
          <w:szCs w:val="24"/>
          <w:lang w:eastAsia="ru-RU"/>
        </w:rPr>
        <w:t>сроки (периодичность) их проведения</w:t>
      </w:r>
    </w:p>
    <w:p w:rsidR="00CE1BE0" w:rsidRPr="007B0D5D" w:rsidRDefault="00CE1BE0" w:rsidP="00CE1BE0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</w:p>
    <w:p w:rsidR="00CE1BE0" w:rsidRPr="007B0D5D" w:rsidRDefault="00CE1BE0" w:rsidP="00CE1BE0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7B0D5D">
        <w:rPr>
          <w:sz w:val="24"/>
          <w:szCs w:val="24"/>
          <w:lang w:eastAsia="ru-RU"/>
        </w:rPr>
        <w:t>В целях профилактики рисков причинения вреда (ущерба) охраняемым законом ценностям контрольный (надзорный) орган проводит следующие профилактические мероприятия:</w:t>
      </w:r>
    </w:p>
    <w:p w:rsidR="00CE1BE0" w:rsidRPr="007B0D5D" w:rsidRDefault="00CE1BE0" w:rsidP="00CE1BE0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7B0D5D">
        <w:rPr>
          <w:sz w:val="24"/>
          <w:szCs w:val="24"/>
          <w:lang w:eastAsia="ru-RU"/>
        </w:rPr>
        <w:t>1) информирование;</w:t>
      </w:r>
    </w:p>
    <w:p w:rsidR="00CE1BE0" w:rsidRPr="007B0D5D" w:rsidRDefault="00CE1BE0" w:rsidP="00CE1BE0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7B0D5D">
        <w:rPr>
          <w:sz w:val="24"/>
          <w:szCs w:val="24"/>
          <w:lang w:eastAsia="ru-RU"/>
        </w:rPr>
        <w:t>2) обобщение правоприменительной практики;</w:t>
      </w:r>
    </w:p>
    <w:p w:rsidR="00CE1BE0" w:rsidRPr="007B0D5D" w:rsidRDefault="00CE1BE0" w:rsidP="00CE1BE0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7B0D5D">
        <w:rPr>
          <w:sz w:val="24"/>
          <w:szCs w:val="24"/>
          <w:lang w:eastAsia="ru-RU"/>
        </w:rPr>
        <w:t>3) объявление предостережения;</w:t>
      </w:r>
    </w:p>
    <w:p w:rsidR="00CE1BE0" w:rsidRPr="007B0D5D" w:rsidRDefault="00CE1BE0" w:rsidP="00CE1BE0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7B0D5D">
        <w:rPr>
          <w:sz w:val="24"/>
          <w:szCs w:val="24"/>
          <w:lang w:eastAsia="ru-RU"/>
        </w:rPr>
        <w:t>4) консультирование;</w:t>
      </w:r>
    </w:p>
    <w:p w:rsidR="00CE1BE0" w:rsidRPr="007B0D5D" w:rsidRDefault="00CE1BE0" w:rsidP="00CE1BE0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7B0D5D">
        <w:rPr>
          <w:sz w:val="24"/>
          <w:szCs w:val="24"/>
          <w:lang w:eastAsia="ru-RU"/>
        </w:rPr>
        <w:t>5) профилактический визит.</w:t>
      </w:r>
    </w:p>
    <w:p w:rsidR="00CE1BE0" w:rsidRPr="007B0D5D" w:rsidRDefault="00CE1BE0" w:rsidP="00CE1BE0">
      <w:pPr>
        <w:widowControl/>
        <w:suppressAutoHyphens w:val="0"/>
        <w:autoSpaceDE/>
        <w:spacing w:line="276" w:lineRule="auto"/>
        <w:ind w:left="1429"/>
        <w:jc w:val="both"/>
        <w:rPr>
          <w:color w:val="000000"/>
          <w:sz w:val="28"/>
          <w:szCs w:val="22"/>
          <w:lang w:eastAsia="ru-RU"/>
        </w:rPr>
      </w:pP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5141"/>
        <w:gridCol w:w="1987"/>
        <w:gridCol w:w="1982"/>
      </w:tblGrid>
      <w:tr w:rsidR="00CE1BE0" w:rsidRPr="007B0D5D" w:rsidTr="00075CC6">
        <w:trPr>
          <w:trHeight w:val="36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BE0" w:rsidRPr="007B0D5D" w:rsidRDefault="00CE1BE0" w:rsidP="00075CC6">
            <w:pPr>
              <w:widowControl/>
              <w:suppressAutoHyphens w:val="0"/>
              <w:autoSpaceDE/>
              <w:jc w:val="center"/>
              <w:rPr>
                <w:b/>
                <w:lang w:eastAsia="ru-RU"/>
              </w:rPr>
            </w:pPr>
            <w:r w:rsidRPr="007B0D5D">
              <w:rPr>
                <w:rFonts w:eastAsia="Segoe UI Symbol"/>
                <w:b/>
                <w:lang w:eastAsia="ru-RU"/>
              </w:rPr>
              <w:t>№</w:t>
            </w:r>
            <w:r w:rsidRPr="007B0D5D">
              <w:rPr>
                <w:b/>
                <w:lang w:eastAsia="ru-RU"/>
              </w:rPr>
              <w:t xml:space="preserve"> </w:t>
            </w:r>
            <w:proofErr w:type="gramStart"/>
            <w:r w:rsidRPr="007B0D5D">
              <w:rPr>
                <w:b/>
                <w:lang w:eastAsia="ru-RU"/>
              </w:rPr>
              <w:t>п</w:t>
            </w:r>
            <w:proofErr w:type="gramEnd"/>
            <w:r w:rsidRPr="007B0D5D">
              <w:rPr>
                <w:b/>
                <w:lang w:eastAsia="ru-RU"/>
              </w:rPr>
              <w:t>/п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BE0" w:rsidRPr="007B0D5D" w:rsidRDefault="00CE1BE0" w:rsidP="00075CC6">
            <w:pPr>
              <w:widowControl/>
              <w:suppressAutoHyphens w:val="0"/>
              <w:autoSpaceDE/>
              <w:jc w:val="center"/>
              <w:rPr>
                <w:b/>
                <w:lang w:eastAsia="ru-RU"/>
              </w:rPr>
            </w:pPr>
            <w:r w:rsidRPr="007B0D5D">
              <w:rPr>
                <w:b/>
                <w:lang w:eastAsia="ru-RU"/>
              </w:rPr>
              <w:t>Наименование мероприятия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BE0" w:rsidRPr="007B0D5D" w:rsidRDefault="00CE1BE0" w:rsidP="00075CC6">
            <w:pPr>
              <w:widowControl/>
              <w:suppressAutoHyphens w:val="0"/>
              <w:autoSpaceDE/>
              <w:jc w:val="center"/>
              <w:rPr>
                <w:b/>
                <w:lang w:eastAsia="ru-RU"/>
              </w:rPr>
            </w:pPr>
            <w:r w:rsidRPr="007B0D5D">
              <w:rPr>
                <w:b/>
                <w:lang w:eastAsia="ru-RU"/>
              </w:rPr>
              <w:t>Срок (периодичность) проведения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BE0" w:rsidRPr="007B0D5D" w:rsidRDefault="00CE1BE0" w:rsidP="00075CC6">
            <w:pPr>
              <w:widowControl/>
              <w:suppressAutoHyphens w:val="0"/>
              <w:autoSpaceDE/>
              <w:jc w:val="center"/>
              <w:rPr>
                <w:b/>
                <w:lang w:eastAsia="ru-RU"/>
              </w:rPr>
            </w:pPr>
            <w:r w:rsidRPr="007B0D5D">
              <w:rPr>
                <w:b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CE1BE0" w:rsidRPr="007B0D5D" w:rsidTr="00075CC6">
        <w:trPr>
          <w:trHeight w:val="5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BE0" w:rsidRPr="007B0D5D" w:rsidRDefault="00CE1BE0" w:rsidP="00075CC6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>1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BE0" w:rsidRPr="007B0D5D" w:rsidRDefault="00CE1BE0" w:rsidP="00075CC6">
            <w:pPr>
              <w:widowControl/>
              <w:suppressAutoHyphens w:val="0"/>
              <w:autoSpaceDE/>
              <w:jc w:val="both"/>
              <w:rPr>
                <w:b/>
                <w:u w:val="single"/>
                <w:lang w:eastAsia="ru-RU"/>
              </w:rPr>
            </w:pPr>
            <w:r w:rsidRPr="007B0D5D">
              <w:rPr>
                <w:b/>
                <w:u w:val="single"/>
                <w:lang w:eastAsia="ru-RU"/>
              </w:rPr>
              <w:t>Информирование</w:t>
            </w:r>
          </w:p>
          <w:p w:rsidR="00CE1BE0" w:rsidRPr="007B0D5D" w:rsidRDefault="00CE1BE0" w:rsidP="00075CC6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 xml:space="preserve">          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 w:rsidRPr="007B0D5D">
              <w:rPr>
                <w:rFonts w:eastAsia="Segoe UI Symbol"/>
                <w:lang w:eastAsia="ru-RU"/>
              </w:rPr>
              <w:t>№</w:t>
            </w:r>
            <w:r w:rsidRPr="007B0D5D">
              <w:rPr>
                <w:lang w:eastAsia="ru-RU"/>
              </w:rPr>
              <w:t xml:space="preserve">248-ФЗ, на </w:t>
            </w:r>
            <w:proofErr w:type="gramStart"/>
            <w:r w:rsidRPr="007B0D5D">
              <w:rPr>
                <w:lang w:eastAsia="ru-RU"/>
              </w:rPr>
              <w:t>своем</w:t>
            </w:r>
            <w:proofErr w:type="gramEnd"/>
            <w:r w:rsidRPr="007B0D5D">
              <w:rPr>
                <w:lang w:eastAsia="ru-RU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CE1BE0" w:rsidRPr="007B0D5D" w:rsidRDefault="00CE1BE0" w:rsidP="00075CC6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 xml:space="preserve">            В рамках настоящего профилактического мероприятия, контрольный орган осуществляет:</w:t>
            </w:r>
          </w:p>
          <w:p w:rsidR="00CE1BE0" w:rsidRPr="007B0D5D" w:rsidRDefault="00CE1BE0" w:rsidP="00075CC6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 xml:space="preserve">-разработку схем и/или </w:t>
            </w:r>
            <w:proofErr w:type="spellStart"/>
            <w:r w:rsidRPr="007B0D5D">
              <w:rPr>
                <w:lang w:eastAsia="ru-RU"/>
              </w:rPr>
              <w:t>инфографики</w:t>
            </w:r>
            <w:proofErr w:type="spellEnd"/>
            <w:r w:rsidRPr="007B0D5D">
              <w:rPr>
                <w:lang w:eastAsia="ru-RU"/>
              </w:rPr>
              <w:t xml:space="preserve">, </w:t>
            </w:r>
            <w:proofErr w:type="gramStart"/>
            <w:r w:rsidRPr="007B0D5D">
              <w:rPr>
                <w:lang w:eastAsia="ru-RU"/>
              </w:rPr>
              <w:t>содержащей</w:t>
            </w:r>
            <w:proofErr w:type="gramEnd"/>
            <w:r w:rsidRPr="007B0D5D">
              <w:rPr>
                <w:lang w:eastAsia="ru-RU"/>
              </w:rPr>
              <w:t xml:space="preserve"> основные требования </w:t>
            </w:r>
          </w:p>
          <w:p w:rsidR="00CE1BE0" w:rsidRPr="007B0D5D" w:rsidRDefault="00CE1BE0" w:rsidP="00075CC6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CE1BE0" w:rsidRPr="007B0D5D" w:rsidRDefault="00CE1BE0" w:rsidP="00075CC6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:rsidR="00CE1BE0" w:rsidRPr="007B0D5D" w:rsidRDefault="00CE1BE0" w:rsidP="00075CC6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>его должностных лиц;</w:t>
            </w:r>
          </w:p>
          <w:p w:rsidR="00CE1BE0" w:rsidRPr="007B0D5D" w:rsidRDefault="00CE1BE0" w:rsidP="00075CC6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 xml:space="preserve">- возможность размещения исчерпывающего перечня </w:t>
            </w:r>
            <w:r w:rsidRPr="007B0D5D">
              <w:rPr>
                <w:lang w:eastAsia="ru-RU"/>
              </w:rPr>
              <w:lastRenderedPageBreak/>
              <w:t>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BE0" w:rsidRPr="007B0D5D" w:rsidRDefault="00CE1BE0" w:rsidP="00075CC6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lastRenderedPageBreak/>
              <w:t>Постоянно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BE0" w:rsidRPr="007B0D5D" w:rsidRDefault="00CE1BE0" w:rsidP="00075CC6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 xml:space="preserve">Администрация </w:t>
            </w:r>
            <w:r w:rsidRPr="007B0D5D">
              <w:rPr>
                <w:rFonts w:eastAsia="Calibri"/>
                <w:lang w:eastAsia="en-US"/>
              </w:rPr>
              <w:t>Побединского</w:t>
            </w:r>
            <w:r w:rsidRPr="007B0D5D">
              <w:rPr>
                <w:lang w:eastAsia="ru-RU"/>
              </w:rPr>
              <w:t xml:space="preserve">  сельского поселения </w:t>
            </w:r>
          </w:p>
        </w:tc>
      </w:tr>
      <w:tr w:rsidR="00CE1BE0" w:rsidRPr="007B0D5D" w:rsidTr="00075CC6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BE0" w:rsidRPr="007B0D5D" w:rsidRDefault="00CE1BE0" w:rsidP="00075CC6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lastRenderedPageBreak/>
              <w:t>2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BE0" w:rsidRPr="007B0D5D" w:rsidRDefault="00CE1BE0" w:rsidP="00075CC6">
            <w:pPr>
              <w:widowControl/>
              <w:suppressAutoHyphens w:val="0"/>
              <w:autoSpaceDE/>
              <w:jc w:val="both"/>
              <w:rPr>
                <w:b/>
                <w:u w:val="single"/>
                <w:lang w:eastAsia="ru-RU"/>
              </w:rPr>
            </w:pPr>
            <w:r w:rsidRPr="007B0D5D">
              <w:rPr>
                <w:b/>
                <w:u w:val="single"/>
                <w:lang w:eastAsia="ru-RU"/>
              </w:rPr>
              <w:t>Обобщение правоприменительной практики</w:t>
            </w:r>
          </w:p>
          <w:p w:rsidR="00CE1BE0" w:rsidRPr="007B0D5D" w:rsidRDefault="00CE1BE0" w:rsidP="00075CC6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E1BE0" w:rsidRPr="007B0D5D" w:rsidRDefault="00CE1BE0" w:rsidP="00075CC6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BE0" w:rsidRPr="007B0D5D" w:rsidRDefault="00CE1BE0" w:rsidP="00075CC6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>Доклад утверждается 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BE0" w:rsidRPr="007B0D5D" w:rsidRDefault="00CE1BE0" w:rsidP="00075CC6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 xml:space="preserve">Администрация Побединского сельского поселения </w:t>
            </w:r>
          </w:p>
        </w:tc>
      </w:tr>
      <w:tr w:rsidR="00CE1BE0" w:rsidRPr="007B0D5D" w:rsidTr="00075CC6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BE0" w:rsidRPr="007B0D5D" w:rsidRDefault="00CE1BE0" w:rsidP="00075CC6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>3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BE0" w:rsidRPr="007B0D5D" w:rsidRDefault="00CE1BE0" w:rsidP="00075CC6">
            <w:pPr>
              <w:widowControl/>
              <w:suppressAutoHyphens w:val="0"/>
              <w:autoSpaceDE/>
              <w:jc w:val="both"/>
              <w:rPr>
                <w:b/>
                <w:u w:val="single"/>
                <w:lang w:eastAsia="ru-RU"/>
              </w:rPr>
            </w:pPr>
            <w:r w:rsidRPr="007B0D5D">
              <w:rPr>
                <w:b/>
                <w:u w:val="single"/>
                <w:lang w:eastAsia="ru-RU"/>
              </w:rPr>
              <w:t>Объявление предостережения</w:t>
            </w:r>
          </w:p>
          <w:p w:rsidR="00CE1BE0" w:rsidRPr="007B0D5D" w:rsidRDefault="00CE1BE0" w:rsidP="00075CC6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E1BE0" w:rsidRPr="007B0D5D" w:rsidRDefault="00CE1BE0" w:rsidP="00075CC6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BE0" w:rsidRPr="007B0D5D" w:rsidRDefault="00CE1BE0" w:rsidP="00075CC6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BE0" w:rsidRPr="007B0D5D" w:rsidRDefault="00CE1BE0" w:rsidP="00075CC6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 xml:space="preserve">Администрация </w:t>
            </w:r>
          </w:p>
          <w:p w:rsidR="00CE1BE0" w:rsidRPr="007B0D5D" w:rsidRDefault="00CE1BE0" w:rsidP="00075CC6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>Побединского сельского поселения</w:t>
            </w:r>
          </w:p>
        </w:tc>
      </w:tr>
      <w:tr w:rsidR="00CE1BE0" w:rsidRPr="007B0D5D" w:rsidTr="00075CC6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BE0" w:rsidRPr="007B0D5D" w:rsidRDefault="00CE1BE0" w:rsidP="00075CC6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>4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BE0" w:rsidRPr="007B0D5D" w:rsidRDefault="00CE1BE0" w:rsidP="00075CC6">
            <w:pPr>
              <w:widowControl/>
              <w:suppressAutoHyphens w:val="0"/>
              <w:autoSpaceDE/>
              <w:jc w:val="both"/>
              <w:rPr>
                <w:b/>
                <w:u w:val="single"/>
                <w:lang w:eastAsia="ru-RU"/>
              </w:rPr>
            </w:pPr>
            <w:r w:rsidRPr="007B0D5D">
              <w:rPr>
                <w:b/>
                <w:u w:val="single"/>
                <w:lang w:eastAsia="ru-RU"/>
              </w:rPr>
              <w:t>Консультирование</w:t>
            </w:r>
          </w:p>
          <w:p w:rsidR="00CE1BE0" w:rsidRPr="007B0D5D" w:rsidRDefault="00CE1BE0" w:rsidP="00075CC6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CE1BE0" w:rsidRPr="007B0D5D" w:rsidRDefault="00CE1BE0" w:rsidP="00075CC6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 xml:space="preserve">Также, консультирование может осуществляться посредством проведения: семинаров, инструктажей, тематических конференций, заседаний рабочих групп, "горячих линий" </w:t>
            </w:r>
          </w:p>
          <w:p w:rsidR="00CE1BE0" w:rsidRPr="007B0D5D" w:rsidRDefault="00CE1BE0" w:rsidP="00075CC6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 xml:space="preserve">Консультирование осуществляется </w:t>
            </w:r>
            <w:proofErr w:type="gramStart"/>
            <w:r w:rsidRPr="007B0D5D">
              <w:rPr>
                <w:lang w:eastAsia="ru-RU"/>
              </w:rPr>
              <w:t>по</w:t>
            </w:r>
            <w:proofErr w:type="gramEnd"/>
            <w:r w:rsidRPr="007B0D5D">
              <w:rPr>
                <w:lang w:eastAsia="ru-RU"/>
              </w:rPr>
              <w:t xml:space="preserve"> таким вопроса как:</w:t>
            </w:r>
          </w:p>
          <w:p w:rsidR="00CE1BE0" w:rsidRPr="007B0D5D" w:rsidRDefault="00CE1BE0" w:rsidP="00075CC6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>1) порядка проведения контрольных мероприятий;</w:t>
            </w:r>
          </w:p>
          <w:p w:rsidR="00CE1BE0" w:rsidRPr="007B0D5D" w:rsidRDefault="00CE1BE0" w:rsidP="00075CC6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>2) периодичности проведения контрольных мероприятий;</w:t>
            </w:r>
          </w:p>
          <w:p w:rsidR="00CE1BE0" w:rsidRPr="007B0D5D" w:rsidRDefault="00CE1BE0" w:rsidP="00075CC6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 xml:space="preserve">3) порядка принятия решений по итогам контрольных мероприятий; </w:t>
            </w:r>
          </w:p>
          <w:p w:rsidR="00CE1BE0" w:rsidRPr="007B0D5D" w:rsidRDefault="00CE1BE0" w:rsidP="00075CC6">
            <w:pPr>
              <w:widowControl/>
              <w:suppressAutoHyphens w:val="0"/>
              <w:autoSpaceDE/>
              <w:jc w:val="both"/>
              <w:rPr>
                <w:b/>
                <w:u w:val="single"/>
                <w:lang w:eastAsia="ru-RU"/>
              </w:rPr>
            </w:pPr>
            <w:r w:rsidRPr="007B0D5D">
              <w:rPr>
                <w:lang w:eastAsia="ru-RU"/>
              </w:rPr>
              <w:t>4) порядка обжалования решений Контрольного органа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BE0" w:rsidRPr="007B0D5D" w:rsidRDefault="00CE1BE0" w:rsidP="00075CC6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BE0" w:rsidRPr="007B0D5D" w:rsidRDefault="00CE1BE0" w:rsidP="00075CC6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 xml:space="preserve">Администрация Побединского сельского поселения  </w:t>
            </w:r>
          </w:p>
        </w:tc>
      </w:tr>
      <w:tr w:rsidR="00CE1BE0" w:rsidRPr="007B0D5D" w:rsidTr="00075CC6">
        <w:trPr>
          <w:trHeight w:val="5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BE0" w:rsidRPr="007B0D5D" w:rsidRDefault="00CE1BE0" w:rsidP="00075CC6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>5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BE0" w:rsidRPr="007B0D5D" w:rsidRDefault="00CE1BE0" w:rsidP="00075CC6">
            <w:pPr>
              <w:widowControl/>
              <w:suppressAutoHyphens w:val="0"/>
              <w:autoSpaceDE/>
              <w:jc w:val="both"/>
              <w:rPr>
                <w:b/>
                <w:u w:val="single"/>
                <w:lang w:eastAsia="ru-RU"/>
              </w:rPr>
            </w:pPr>
            <w:r w:rsidRPr="007B0D5D">
              <w:rPr>
                <w:b/>
                <w:u w:val="single"/>
                <w:lang w:eastAsia="ru-RU"/>
              </w:rPr>
              <w:t>Профилактический визит</w:t>
            </w:r>
          </w:p>
          <w:p w:rsidR="00CE1BE0" w:rsidRPr="007B0D5D" w:rsidRDefault="00CE1BE0" w:rsidP="00075CC6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 xml:space="preserve">           Профилактический визит проводится инспектором в форме профилактической беседы по месту осуществления деятельности контролируемого лица </w:t>
            </w:r>
            <w:r w:rsidRPr="007B0D5D">
              <w:rPr>
                <w:lang w:eastAsia="ru-RU"/>
              </w:rPr>
              <w:lastRenderedPageBreak/>
              <w:t>либо путем использования видеоконференцсвязи.</w:t>
            </w:r>
          </w:p>
          <w:p w:rsidR="00CE1BE0" w:rsidRPr="007B0D5D" w:rsidRDefault="00CE1BE0" w:rsidP="00075CC6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 xml:space="preserve">          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BE0" w:rsidRPr="007B0D5D" w:rsidRDefault="00CE1BE0" w:rsidP="00CE1BE0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shd w:val="clear" w:color="auto" w:fill="FFFFFF"/>
                <w:lang w:eastAsia="ru-RU"/>
              </w:rPr>
              <w:lastRenderedPageBreak/>
              <w:t>IV квартал 202</w:t>
            </w:r>
            <w:r>
              <w:rPr>
                <w:shd w:val="clear" w:color="auto" w:fill="FFFFFF"/>
                <w:lang w:eastAsia="ru-RU"/>
              </w:rPr>
              <w:t>5</w:t>
            </w:r>
            <w:r w:rsidRPr="007B0D5D">
              <w:rPr>
                <w:shd w:val="clear" w:color="auto" w:fill="FFFFFF"/>
                <w:lang w:eastAsia="ru-RU"/>
              </w:rPr>
              <w:t xml:space="preserve">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BE0" w:rsidRPr="007B0D5D" w:rsidRDefault="00CE1BE0" w:rsidP="00075CC6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 xml:space="preserve">Администрация Побединского сельского поселения  </w:t>
            </w:r>
          </w:p>
        </w:tc>
      </w:tr>
    </w:tbl>
    <w:p w:rsidR="00CE1BE0" w:rsidRPr="007B0D5D" w:rsidRDefault="00CE1BE0" w:rsidP="00CE1BE0">
      <w:pPr>
        <w:widowControl/>
        <w:suppressAutoHyphens w:val="0"/>
        <w:autoSpaceDN w:val="0"/>
        <w:adjustRightInd w:val="0"/>
        <w:outlineLvl w:val="1"/>
        <w:rPr>
          <w:rFonts w:eastAsia="Calibri"/>
          <w:b/>
          <w:bCs/>
          <w:sz w:val="24"/>
          <w:szCs w:val="24"/>
          <w:lang w:eastAsia="en-US"/>
        </w:rPr>
      </w:pPr>
    </w:p>
    <w:p w:rsidR="00CE1BE0" w:rsidRPr="007B0D5D" w:rsidRDefault="00CE1BE0" w:rsidP="00CE1BE0">
      <w:pPr>
        <w:widowControl/>
        <w:suppressAutoHyphens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sz w:val="24"/>
          <w:szCs w:val="24"/>
          <w:lang w:eastAsia="en-US"/>
        </w:rPr>
      </w:pPr>
    </w:p>
    <w:p w:rsidR="00CE1BE0" w:rsidRPr="007B0D5D" w:rsidRDefault="00CE1BE0" w:rsidP="00CE1BE0">
      <w:pPr>
        <w:widowControl/>
        <w:suppressAutoHyphens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sz w:val="24"/>
          <w:szCs w:val="24"/>
          <w:lang w:eastAsia="en-US"/>
        </w:rPr>
      </w:pPr>
    </w:p>
    <w:p w:rsidR="00CE1BE0" w:rsidRPr="007B0D5D" w:rsidRDefault="00CE1BE0" w:rsidP="00CE1BE0">
      <w:pPr>
        <w:widowControl/>
        <w:suppressAutoHyphens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sz w:val="24"/>
          <w:szCs w:val="24"/>
          <w:lang w:eastAsia="en-US"/>
        </w:rPr>
      </w:pPr>
      <w:r w:rsidRPr="007B0D5D">
        <w:rPr>
          <w:rFonts w:eastAsia="Calibri"/>
          <w:b/>
          <w:bCs/>
          <w:sz w:val="24"/>
          <w:szCs w:val="24"/>
          <w:lang w:eastAsia="en-US"/>
        </w:rPr>
        <w:t>Раздел 4. Показатели результативности и эффективности программы профилактики</w:t>
      </w:r>
    </w:p>
    <w:p w:rsidR="00CE1BE0" w:rsidRPr="007B0D5D" w:rsidRDefault="00CE1BE0" w:rsidP="00CE1BE0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2977"/>
      </w:tblGrid>
      <w:tr w:rsidR="00CE1BE0" w:rsidRPr="007B0D5D" w:rsidTr="00075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E0" w:rsidRPr="007B0D5D" w:rsidRDefault="00CE1BE0" w:rsidP="00075CC6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0D5D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B0D5D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7B0D5D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E0" w:rsidRPr="007B0D5D" w:rsidRDefault="00CE1BE0" w:rsidP="00075CC6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0D5D"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E0" w:rsidRPr="007B0D5D" w:rsidRDefault="00CE1BE0" w:rsidP="00075CC6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0D5D">
              <w:rPr>
                <w:rFonts w:eastAsia="Calibri"/>
                <w:sz w:val="24"/>
                <w:szCs w:val="24"/>
                <w:lang w:eastAsia="en-US"/>
              </w:rPr>
              <w:t>Величина</w:t>
            </w:r>
          </w:p>
        </w:tc>
      </w:tr>
      <w:tr w:rsidR="00CE1BE0" w:rsidRPr="007B0D5D" w:rsidTr="00075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E0" w:rsidRPr="007B0D5D" w:rsidRDefault="00CE1BE0" w:rsidP="00075CC6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0D5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E0" w:rsidRPr="007B0D5D" w:rsidRDefault="00CE1BE0" w:rsidP="00075CC6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D5D">
              <w:rPr>
                <w:rFonts w:eastAsia="Calibri"/>
                <w:sz w:val="24"/>
                <w:szCs w:val="24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E0" w:rsidRPr="007B0D5D" w:rsidRDefault="00CE1BE0" w:rsidP="00075CC6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0D5D">
              <w:rPr>
                <w:rFonts w:eastAsia="Calibri"/>
                <w:sz w:val="24"/>
                <w:szCs w:val="24"/>
                <w:lang w:eastAsia="en-US"/>
              </w:rPr>
              <w:t>100 %</w:t>
            </w:r>
          </w:p>
        </w:tc>
      </w:tr>
      <w:tr w:rsidR="00CE1BE0" w:rsidRPr="007B0D5D" w:rsidTr="00075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E0" w:rsidRPr="007B0D5D" w:rsidRDefault="00CE1BE0" w:rsidP="00075CC6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0D5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E0" w:rsidRPr="007B0D5D" w:rsidRDefault="00CE1BE0" w:rsidP="00075CC6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D5D">
              <w:rPr>
                <w:rFonts w:eastAsia="Calibri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E0" w:rsidRPr="007B0D5D" w:rsidRDefault="00CE1BE0" w:rsidP="00075CC6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0D5D">
              <w:rPr>
                <w:rFonts w:eastAsia="Calibri"/>
                <w:sz w:val="24"/>
                <w:szCs w:val="24"/>
                <w:lang w:eastAsia="en-US"/>
              </w:rPr>
              <w:t xml:space="preserve">100 % от числа </w:t>
            </w:r>
            <w:proofErr w:type="gramStart"/>
            <w:r w:rsidRPr="007B0D5D">
              <w:rPr>
                <w:rFonts w:eastAsia="Calibri"/>
                <w:sz w:val="24"/>
                <w:szCs w:val="24"/>
                <w:lang w:eastAsia="en-US"/>
              </w:rPr>
              <w:t>обратившихся</w:t>
            </w:r>
            <w:proofErr w:type="gramEnd"/>
          </w:p>
        </w:tc>
      </w:tr>
      <w:tr w:rsidR="00CE1BE0" w:rsidRPr="007B0D5D" w:rsidTr="00075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E0" w:rsidRPr="007B0D5D" w:rsidRDefault="00CE1BE0" w:rsidP="00075CC6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0D5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E0" w:rsidRPr="007B0D5D" w:rsidRDefault="00CE1BE0" w:rsidP="00075CC6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D5D">
              <w:rPr>
                <w:rFonts w:eastAsia="Calibri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E0" w:rsidRPr="007B0D5D" w:rsidRDefault="00CE1BE0" w:rsidP="00075CC6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0D5D">
              <w:rPr>
                <w:rFonts w:eastAsia="Calibri"/>
                <w:sz w:val="24"/>
                <w:szCs w:val="24"/>
                <w:lang w:eastAsia="en-US"/>
              </w:rPr>
              <w:t>не менее 2 мероприятий, проведенных контрольным (надзорным) органом</w:t>
            </w:r>
          </w:p>
        </w:tc>
      </w:tr>
    </w:tbl>
    <w:p w:rsidR="00CE1BE0" w:rsidRDefault="00CE1BE0" w:rsidP="00CE1BE0"/>
    <w:p w:rsidR="009B1EE6" w:rsidRDefault="009B1EE6"/>
    <w:sectPr w:rsidR="009B1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E0"/>
    <w:rsid w:val="009B1EE6"/>
    <w:rsid w:val="00CE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E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E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2024-10-01T08:25:00Z</dcterms:created>
  <dcterms:modified xsi:type="dcterms:W3CDTF">2024-10-01T08:29:00Z</dcterms:modified>
</cp:coreProperties>
</file>