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B4" w:rsidRDefault="00E66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ПРОЕКТ</w:t>
      </w:r>
    </w:p>
    <w:p w:rsidR="009A55B4" w:rsidRDefault="009A5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A55B4" w:rsidRDefault="00E66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РОССИЙСКАЯ  ФЕДЕРАЦИЯ</w:t>
      </w:r>
    </w:p>
    <w:p w:rsidR="009A55B4" w:rsidRDefault="00E66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Администрация Побединского</w:t>
      </w:r>
      <w:r>
        <w:rPr>
          <w:rFonts w:ascii="Times New Roman" w:eastAsia="Times New Roman" w:hAnsi="Times New Roman" w:cs="Times New Roman"/>
          <w:b/>
          <w:sz w:val="24"/>
        </w:rPr>
        <w:t xml:space="preserve"> сельского поселения</w:t>
      </w:r>
    </w:p>
    <w:p w:rsidR="009A55B4" w:rsidRDefault="00E66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Быковского муниципального района</w:t>
      </w:r>
    </w:p>
    <w:p w:rsidR="009A55B4" w:rsidRDefault="00E66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Волгоградской области</w:t>
      </w:r>
    </w:p>
    <w:p w:rsidR="009A55B4" w:rsidRDefault="00E66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</w:t>
      </w:r>
    </w:p>
    <w:p w:rsidR="00E66365" w:rsidRDefault="00E66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A55B4" w:rsidRDefault="00E66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9A55B4" w:rsidRDefault="009A55B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55B4" w:rsidRDefault="00E6636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  __ октября  2021г.   № ___</w:t>
      </w:r>
    </w:p>
    <w:p w:rsidR="009A55B4" w:rsidRDefault="009A55B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55B4" w:rsidRDefault="00E66365">
      <w:pPr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</w:t>
      </w:r>
      <w:r>
        <w:rPr>
          <w:rFonts w:ascii="Times New Roman" w:eastAsia="Times New Roman" w:hAnsi="Times New Roman" w:cs="Times New Roman"/>
          <w:sz w:val="24"/>
        </w:rPr>
        <w:t>ьного контроля в сфере благоустройства на территории Побединского</w:t>
      </w:r>
      <w:r>
        <w:rPr>
          <w:rFonts w:ascii="Times New Roman" w:eastAsia="Times New Roman" w:hAnsi="Times New Roman" w:cs="Times New Roman"/>
          <w:sz w:val="24"/>
        </w:rPr>
        <w:t xml:space="preserve"> сельского поселения на 2022 год </w:t>
      </w:r>
    </w:p>
    <w:p w:rsidR="009A55B4" w:rsidRDefault="009A55B4">
      <w:pPr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sz w:val="24"/>
        </w:rPr>
      </w:pPr>
    </w:p>
    <w:p w:rsidR="009A55B4" w:rsidRDefault="00E6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</w:t>
      </w:r>
      <w:r>
        <w:rPr>
          <w:rFonts w:ascii="Times New Roman" w:eastAsia="Times New Roman" w:hAnsi="Times New Roman" w:cs="Times New Roman"/>
          <w:sz w:val="24"/>
        </w:rPr>
        <w:t>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</w:t>
      </w:r>
      <w:r>
        <w:rPr>
          <w:rFonts w:ascii="Times New Roman" w:eastAsia="Times New Roman" w:hAnsi="Times New Roman" w:cs="Times New Roman"/>
          <w:sz w:val="24"/>
        </w:rPr>
        <w:t>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Уставом Побединского</w:t>
      </w:r>
      <w:r>
        <w:rPr>
          <w:rFonts w:ascii="Times New Roman" w:eastAsia="Times New Roman" w:hAnsi="Times New Roman" w:cs="Times New Roman"/>
          <w:sz w:val="24"/>
        </w:rPr>
        <w:t xml:space="preserve"> сельского поселения Быковского муниципального района Волгоградской области, администрация </w:t>
      </w:r>
      <w:r>
        <w:rPr>
          <w:rFonts w:ascii="Times New Roman" w:eastAsia="Times New Roman" w:hAnsi="Times New Roman" w:cs="Times New Roman"/>
          <w:sz w:val="24"/>
        </w:rPr>
        <w:t>Побединского</w:t>
      </w:r>
      <w:r>
        <w:rPr>
          <w:rFonts w:ascii="Times New Roman" w:eastAsia="Times New Roman" w:hAnsi="Times New Roman" w:cs="Times New Roman"/>
          <w:sz w:val="24"/>
        </w:rPr>
        <w:t xml:space="preserve"> сельского поселения  </w:t>
      </w:r>
    </w:p>
    <w:p w:rsidR="009A55B4" w:rsidRDefault="00E6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 с т а н о в л я е т:</w:t>
      </w:r>
    </w:p>
    <w:p w:rsidR="009A55B4" w:rsidRDefault="009A55B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55B4" w:rsidRDefault="00E6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 </w:t>
      </w:r>
      <w:r>
        <w:rPr>
          <w:rFonts w:ascii="Times New Roman" w:eastAsia="Times New Roman" w:hAnsi="Times New Roman" w:cs="Times New Roman"/>
          <w:sz w:val="24"/>
        </w:rPr>
        <w:t>Побединского</w:t>
      </w:r>
      <w:r>
        <w:rPr>
          <w:rFonts w:ascii="Times New Roman" w:eastAsia="Times New Roman" w:hAnsi="Times New Roman" w:cs="Times New Roman"/>
          <w:sz w:val="24"/>
        </w:rPr>
        <w:t xml:space="preserve"> сельского поселения на 2022 год согласно Приложению.</w:t>
      </w:r>
    </w:p>
    <w:p w:rsidR="009A55B4" w:rsidRDefault="00E6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исполнением настоящего постановления оставляю за собой.</w:t>
      </w:r>
    </w:p>
    <w:p w:rsidR="009A55B4" w:rsidRDefault="00E6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Настоящее постановление вступает в силу с 1 января 2022 г. </w:t>
      </w:r>
    </w:p>
    <w:p w:rsidR="009A55B4" w:rsidRDefault="009A5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A55B4" w:rsidRDefault="009A5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9A55B4" w:rsidRDefault="00E66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</w:rPr>
        <w:t>Побединского</w:t>
      </w:r>
    </w:p>
    <w:p w:rsidR="009A55B4" w:rsidRDefault="00E66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сельского поселения: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С.В.Князев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A55B4" w:rsidRDefault="009A55B4">
      <w:pPr>
        <w:spacing w:before="64" w:after="0" w:line="240" w:lineRule="auto"/>
        <w:ind w:left="6010" w:right="91"/>
        <w:jc w:val="center"/>
        <w:rPr>
          <w:rFonts w:ascii="Times New Roman" w:eastAsia="Times New Roman" w:hAnsi="Times New Roman" w:cs="Times New Roman"/>
          <w:sz w:val="28"/>
        </w:rPr>
      </w:pPr>
    </w:p>
    <w:p w:rsidR="009A55B4" w:rsidRDefault="009A55B4">
      <w:pPr>
        <w:spacing w:before="64" w:after="0" w:line="240" w:lineRule="auto"/>
        <w:ind w:left="6010" w:right="91"/>
        <w:jc w:val="center"/>
        <w:rPr>
          <w:rFonts w:ascii="Times New Roman" w:eastAsia="Times New Roman" w:hAnsi="Times New Roman" w:cs="Times New Roman"/>
          <w:sz w:val="28"/>
        </w:rPr>
      </w:pPr>
    </w:p>
    <w:p w:rsidR="009A55B4" w:rsidRDefault="009A55B4">
      <w:pPr>
        <w:spacing w:before="64" w:after="0" w:line="240" w:lineRule="auto"/>
        <w:ind w:left="6010" w:right="91"/>
        <w:jc w:val="center"/>
        <w:rPr>
          <w:rFonts w:ascii="Times New Roman" w:eastAsia="Times New Roman" w:hAnsi="Times New Roman" w:cs="Times New Roman"/>
          <w:sz w:val="28"/>
        </w:rPr>
      </w:pPr>
    </w:p>
    <w:p w:rsidR="009A55B4" w:rsidRDefault="009A55B4">
      <w:pPr>
        <w:spacing w:before="64" w:after="0" w:line="240" w:lineRule="auto"/>
        <w:ind w:left="6010" w:right="91"/>
        <w:jc w:val="center"/>
        <w:rPr>
          <w:rFonts w:ascii="Times New Roman" w:eastAsia="Times New Roman" w:hAnsi="Times New Roman" w:cs="Times New Roman"/>
          <w:sz w:val="28"/>
        </w:rPr>
      </w:pPr>
    </w:p>
    <w:p w:rsidR="009A55B4" w:rsidRDefault="009A55B4">
      <w:pPr>
        <w:spacing w:before="64" w:after="0" w:line="240" w:lineRule="auto"/>
        <w:ind w:left="6010" w:right="91"/>
        <w:jc w:val="center"/>
        <w:rPr>
          <w:rFonts w:ascii="Times New Roman" w:eastAsia="Times New Roman" w:hAnsi="Times New Roman" w:cs="Times New Roman"/>
          <w:sz w:val="28"/>
        </w:rPr>
      </w:pPr>
    </w:p>
    <w:p w:rsidR="009A55B4" w:rsidRDefault="009A55B4">
      <w:pPr>
        <w:spacing w:before="64" w:after="0" w:line="240" w:lineRule="auto"/>
        <w:ind w:left="6010" w:right="91"/>
        <w:jc w:val="center"/>
        <w:rPr>
          <w:rFonts w:ascii="Times New Roman" w:eastAsia="Times New Roman" w:hAnsi="Times New Roman" w:cs="Times New Roman"/>
          <w:sz w:val="28"/>
        </w:rPr>
      </w:pPr>
    </w:p>
    <w:p w:rsidR="009A55B4" w:rsidRDefault="009A55B4">
      <w:pPr>
        <w:spacing w:before="64" w:after="0" w:line="240" w:lineRule="auto"/>
        <w:ind w:left="6010" w:right="91"/>
        <w:jc w:val="center"/>
        <w:rPr>
          <w:rFonts w:ascii="Times New Roman" w:eastAsia="Times New Roman" w:hAnsi="Times New Roman" w:cs="Times New Roman"/>
          <w:sz w:val="28"/>
        </w:rPr>
      </w:pPr>
    </w:p>
    <w:p w:rsidR="009A55B4" w:rsidRDefault="009A55B4">
      <w:pPr>
        <w:spacing w:before="64" w:after="0" w:line="240" w:lineRule="auto"/>
        <w:ind w:left="6010" w:right="91"/>
        <w:jc w:val="center"/>
        <w:rPr>
          <w:rFonts w:ascii="Times New Roman" w:eastAsia="Times New Roman" w:hAnsi="Times New Roman" w:cs="Times New Roman"/>
          <w:sz w:val="28"/>
        </w:rPr>
      </w:pPr>
    </w:p>
    <w:p w:rsidR="009A55B4" w:rsidRDefault="009A55B4" w:rsidP="00E663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66365" w:rsidRDefault="00E66365" w:rsidP="00E6636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A55B4" w:rsidRDefault="00E6636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Приложение</w:t>
      </w:r>
    </w:p>
    <w:p w:rsidR="009A55B4" w:rsidRDefault="00E6636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Постановлению администрации</w:t>
      </w:r>
    </w:p>
    <w:p w:rsidR="009A55B4" w:rsidRDefault="00E6636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</w:rPr>
        <w:t>Побединского</w:t>
      </w:r>
      <w:r>
        <w:rPr>
          <w:rFonts w:ascii="Times New Roman" w:eastAsia="Times New Roman" w:hAnsi="Times New Roman" w:cs="Times New Roman"/>
          <w:color w:val="000000"/>
        </w:rPr>
        <w:t xml:space="preserve"> сельского поселения</w:t>
      </w:r>
    </w:p>
    <w:p w:rsidR="009A55B4" w:rsidRDefault="00E6636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Быковского муниципального района</w:t>
      </w:r>
    </w:p>
    <w:p w:rsidR="009A55B4" w:rsidRDefault="00E6636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 _______.2021г.  №_____</w:t>
      </w:r>
    </w:p>
    <w:p w:rsidR="009A55B4" w:rsidRDefault="009A55B4">
      <w:pPr>
        <w:spacing w:after="0" w:line="240" w:lineRule="auto"/>
        <w:rPr>
          <w:rFonts w:ascii="Times New Roman" w:eastAsia="Times New Roman" w:hAnsi="Times New Roman" w:cs="Times New Roman"/>
          <w:i/>
          <w:sz w:val="30"/>
        </w:rPr>
      </w:pPr>
    </w:p>
    <w:p w:rsidR="009A55B4" w:rsidRDefault="00E66365">
      <w:pPr>
        <w:widowControl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охраняемым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законом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ценностям</w:t>
      </w:r>
      <w:r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муниципальному контролю в сфере благоустройства на территории </w:t>
      </w:r>
      <w:r w:rsidRPr="00E66365">
        <w:rPr>
          <w:rFonts w:ascii="Times New Roman" w:eastAsia="Times New Roman" w:hAnsi="Times New Roman" w:cs="Times New Roman"/>
          <w:b/>
          <w:sz w:val="24"/>
        </w:rPr>
        <w:t>Побединского</w:t>
      </w:r>
      <w:r w:rsidRPr="00E6636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сельского поселения Быковского муниципального района                      на 2022 год</w:t>
      </w:r>
    </w:p>
    <w:p w:rsidR="009A55B4" w:rsidRDefault="009A55B4">
      <w:pPr>
        <w:spacing w:before="7" w:after="0" w:line="240" w:lineRule="auto"/>
        <w:rPr>
          <w:rFonts w:ascii="Times New Roman" w:eastAsia="Times New Roman" w:hAnsi="Times New Roman" w:cs="Times New Roman"/>
          <w:b/>
          <w:sz w:val="31"/>
        </w:rPr>
      </w:pPr>
    </w:p>
    <w:p w:rsidR="009A55B4" w:rsidRDefault="00E66365">
      <w:pPr>
        <w:spacing w:after="0" w:line="240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1. Анализ текущего состояния осуществления вида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контроля, описание текущего уровня развития профилактической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деятельности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контрольного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(надзорного)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органа,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характеристика</w:t>
      </w:r>
    </w:p>
    <w:p w:rsidR="009A55B4" w:rsidRDefault="00E66365">
      <w:pPr>
        <w:spacing w:before="4" w:after="0" w:line="240" w:lineRule="auto"/>
        <w:ind w:left="36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проблем,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на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решение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которых</w:t>
      </w:r>
      <w:r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направлена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программа</w:t>
      </w:r>
      <w:r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профилактики</w:t>
      </w:r>
    </w:p>
    <w:p w:rsidR="009A55B4" w:rsidRDefault="009A55B4">
      <w:pPr>
        <w:spacing w:before="8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55B4" w:rsidRDefault="00E66365">
      <w:pPr>
        <w:spacing w:after="0" w:line="240" w:lineRule="auto"/>
        <w:ind w:left="100" w:right="178" w:firstLine="71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Настоящая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разработана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статьей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44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Федерального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31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июля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г.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248-ФЗ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государственном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контроле (надзоре) и муниципальном контроле в Российской Федерации»,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постановлением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Правительства</w:t>
      </w:r>
      <w:r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Российской</w:t>
      </w:r>
      <w:r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Федерации</w:t>
      </w:r>
      <w:r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25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июня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2021</w:t>
      </w:r>
      <w:r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г. № 990 «Об утверждении Правил разработки и утверждения контрольными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(надзорными) органами программы профилактики рисков причинения вреда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(ущерба)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охраняемым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ценностям»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предусматривает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комплекс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мероприятий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профилактике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рисков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причинения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(ущерба)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охраняемым</w:t>
      </w:r>
      <w:r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законом</w:t>
      </w:r>
      <w:r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ценностям</w:t>
      </w:r>
      <w:r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</w:t>
      </w:r>
      <w:r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осуществлении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sz w:val="24"/>
        </w:rPr>
        <w:t>Побединского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Быковского муниципального района.</w:t>
      </w:r>
    </w:p>
    <w:p w:rsidR="009A55B4" w:rsidRDefault="009A55B4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9A55B4" w:rsidRDefault="00E66365" w:rsidP="00E66365">
      <w:pPr>
        <w:spacing w:after="0" w:line="240" w:lineRule="auto"/>
        <w:ind w:left="811" w:right="476" w:firstLine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2. Цели и задачи реализации программы профилактики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Основными</w:t>
      </w:r>
      <w:r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целями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Программы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профилактики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являются:</w:t>
      </w:r>
    </w:p>
    <w:p w:rsidR="009A55B4" w:rsidRDefault="00E66365">
      <w:pPr>
        <w:numPr>
          <w:ilvl w:val="0"/>
          <w:numId w:val="1"/>
        </w:numPr>
        <w:tabs>
          <w:tab w:val="left" w:pos="1096"/>
        </w:tabs>
        <w:spacing w:after="0" w:line="242" w:lineRule="auto"/>
        <w:ind w:left="535" w:right="18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Стимулирование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добросовестного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соблюдения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обязательных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всеми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контролируемыми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лицами;</w:t>
      </w:r>
    </w:p>
    <w:p w:rsidR="009A55B4" w:rsidRDefault="00E66365">
      <w:pPr>
        <w:numPr>
          <w:ilvl w:val="0"/>
          <w:numId w:val="1"/>
        </w:numPr>
        <w:tabs>
          <w:tab w:val="left" w:pos="1096"/>
        </w:tabs>
        <w:spacing w:after="0" w:line="242" w:lineRule="auto"/>
        <w:ind w:left="535" w:right="18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Устранение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условий,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причин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факторов,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привести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нарушениям обязательных требований и (или) причинению вреда (ущерба)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охраняемым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ценностям;</w:t>
      </w:r>
    </w:p>
    <w:p w:rsidR="009A55B4" w:rsidRDefault="00E66365">
      <w:pPr>
        <w:numPr>
          <w:ilvl w:val="0"/>
          <w:numId w:val="1"/>
        </w:numPr>
        <w:tabs>
          <w:tab w:val="left" w:pos="1096"/>
        </w:tabs>
        <w:spacing w:after="0" w:line="240" w:lineRule="auto"/>
        <w:ind w:left="535" w:right="18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условий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доведения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обязательных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требований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до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контролируемых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повышение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информированности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способах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соблюдения.</w:t>
      </w:r>
    </w:p>
    <w:p w:rsidR="009A55B4" w:rsidRDefault="00E66365">
      <w:pPr>
        <w:widowControl w:val="0"/>
        <w:numPr>
          <w:ilvl w:val="0"/>
          <w:numId w:val="1"/>
        </w:numPr>
        <w:spacing w:before="100" w:after="100" w:line="240" w:lineRule="auto"/>
        <w:ind w:left="535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Предупреждение и профилактика нарушений требований правил благоустройства юридическими лицами, индивидуальными предпринимателями, гражданами.</w:t>
      </w:r>
    </w:p>
    <w:p w:rsidR="009A55B4" w:rsidRDefault="00E66365">
      <w:pPr>
        <w:widowControl w:val="0"/>
        <w:numPr>
          <w:ilvl w:val="0"/>
          <w:numId w:val="1"/>
        </w:numPr>
        <w:spacing w:before="100" w:after="100" w:line="240" w:lineRule="auto"/>
        <w:ind w:left="535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Повышение уровня благоустройства, соблюдения чистоты и порядка.</w:t>
      </w:r>
    </w:p>
    <w:p w:rsidR="009A55B4" w:rsidRDefault="00E66365">
      <w:pPr>
        <w:widowControl w:val="0"/>
        <w:numPr>
          <w:ilvl w:val="0"/>
          <w:numId w:val="1"/>
        </w:numPr>
        <w:spacing w:before="100" w:after="100" w:line="240" w:lineRule="auto"/>
        <w:ind w:left="535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Предотвращение угрозы безопасности жизни и здоровь</w:t>
      </w:r>
      <w:r>
        <w:rPr>
          <w:rFonts w:ascii="Times New Roman" w:eastAsia="Times New Roman" w:hAnsi="Times New Roman" w:cs="Times New Roman"/>
          <w:color w:val="000000"/>
          <w:sz w:val="24"/>
        </w:rPr>
        <w:t>я людей.</w:t>
      </w:r>
    </w:p>
    <w:p w:rsidR="009A55B4" w:rsidRDefault="00E66365">
      <w:pPr>
        <w:widowControl w:val="0"/>
        <w:numPr>
          <w:ilvl w:val="0"/>
          <w:numId w:val="1"/>
        </w:numPr>
        <w:spacing w:before="100" w:after="100" w:line="240" w:lineRule="auto"/>
        <w:ind w:left="535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Увеличение доли хозяйствующих субъектов, соблюдающих требования в сфере благоустройства.</w:t>
      </w:r>
    </w:p>
    <w:p w:rsidR="009A55B4" w:rsidRDefault="009A55B4">
      <w:pPr>
        <w:spacing w:before="1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9A55B4" w:rsidRDefault="00E66365">
      <w:pPr>
        <w:spacing w:after="0" w:line="240" w:lineRule="auto"/>
        <w:ind w:left="100" w:right="190" w:firstLine="71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Проведение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профилактических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мероприятий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программы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профилактики</w:t>
      </w:r>
      <w:r>
        <w:rPr>
          <w:rFonts w:ascii="Times New Roman" w:eastAsia="Times New Roman" w:hAnsi="Times New Roman" w:cs="Times New Roman"/>
          <w:b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направлено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на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решение</w:t>
      </w:r>
      <w:r>
        <w:rPr>
          <w:rFonts w:ascii="Times New Roman" w:eastAsia="Times New Roman" w:hAnsi="Times New Roman" w:cs="Times New Roman"/>
          <w:b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следующих задач:</w:t>
      </w:r>
    </w:p>
    <w:p w:rsidR="009A55B4" w:rsidRDefault="00E66365">
      <w:pPr>
        <w:numPr>
          <w:ilvl w:val="0"/>
          <w:numId w:val="2"/>
        </w:numPr>
        <w:tabs>
          <w:tab w:val="left" w:pos="1096"/>
        </w:tabs>
        <w:spacing w:before="221" w:after="0" w:line="240" w:lineRule="auto"/>
        <w:ind w:left="100" w:right="192"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Укрепление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системы профилактики нарушений рисков причинения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вреда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(ущерба)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охраняемым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законом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ценностям;</w:t>
      </w:r>
    </w:p>
    <w:p w:rsidR="009A55B4" w:rsidRDefault="00E66365">
      <w:pPr>
        <w:numPr>
          <w:ilvl w:val="0"/>
          <w:numId w:val="2"/>
        </w:numPr>
        <w:tabs>
          <w:tab w:val="left" w:pos="1096"/>
        </w:tabs>
        <w:spacing w:after="0" w:line="240" w:lineRule="auto"/>
        <w:ind w:left="100" w:right="182"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Повышение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правосознания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правовой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руководителей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государственной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власти,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органов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самоуправления,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юридических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лиц,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индивидуальных предпринимателей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граждан;</w:t>
      </w:r>
    </w:p>
    <w:p w:rsidR="009A55B4" w:rsidRDefault="00E66365">
      <w:pPr>
        <w:numPr>
          <w:ilvl w:val="0"/>
          <w:numId w:val="2"/>
        </w:numPr>
        <w:tabs>
          <w:tab w:val="left" w:pos="1096"/>
        </w:tabs>
        <w:spacing w:before="74" w:after="0" w:line="240" w:lineRule="auto"/>
        <w:ind w:left="100" w:right="186"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возможной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угрозы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причинения,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либо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причинения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жизни, здоровью граждан, выработка и реализация профилактических мер,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способствующих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ее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снижению;</w:t>
      </w:r>
    </w:p>
    <w:p w:rsidR="009A55B4" w:rsidRDefault="00E66365">
      <w:pPr>
        <w:numPr>
          <w:ilvl w:val="0"/>
          <w:numId w:val="2"/>
        </w:numPr>
        <w:tabs>
          <w:tab w:val="left" w:pos="1096"/>
        </w:tabs>
        <w:spacing w:after="0" w:line="240" w:lineRule="auto"/>
        <w:ind w:left="100" w:right="189"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факторов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угрозы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причинения,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либо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причинения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вреда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жизни, здоровью граждан, причин и условий, способствующих нарушению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обязательных требований, определение способов устранения или снижения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угрозы;</w:t>
      </w:r>
    </w:p>
    <w:p w:rsidR="009A55B4" w:rsidRDefault="00E66365">
      <w:pPr>
        <w:numPr>
          <w:ilvl w:val="0"/>
          <w:numId w:val="2"/>
        </w:numPr>
        <w:tabs>
          <w:tab w:val="left" w:pos="1096"/>
        </w:tabs>
        <w:spacing w:before="1" w:after="0" w:line="240" w:lineRule="auto"/>
        <w:ind w:left="100" w:right="187" w:firstLine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Оценка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состояния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подконтрольной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установление</w:t>
      </w:r>
      <w:r>
        <w:rPr>
          <w:rFonts w:ascii="Times New Roman" w:eastAsia="Times New Roman" w:hAnsi="Times New Roman" w:cs="Times New Roman"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зависимости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видов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интенсивности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профилактических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мероприятий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присвоенных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контролируемым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лицам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уровней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риска;</w:t>
      </w:r>
    </w:p>
    <w:p w:rsidR="009A55B4" w:rsidRDefault="009A55B4">
      <w:pPr>
        <w:spacing w:before="1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A55B4" w:rsidRDefault="00E66365">
      <w:pPr>
        <w:spacing w:before="198" w:after="0" w:line="240" w:lineRule="auto"/>
        <w:ind w:left="2772" w:right="711" w:hanging="142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3. Перечень профилактических мероприятий, сроки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(периодичность) их</w:t>
      </w:r>
      <w:r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проведения</w:t>
      </w:r>
    </w:p>
    <w:p w:rsidR="009A55B4" w:rsidRDefault="009A55B4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A55B4" w:rsidRDefault="009A55B4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2308"/>
        <w:gridCol w:w="3351"/>
        <w:gridCol w:w="3145"/>
      </w:tblGrid>
      <w:tr w:rsidR="009A55B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before="106" w:after="0" w:line="240" w:lineRule="auto"/>
              <w:ind w:left="125" w:right="86" w:firstLine="45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before="106" w:after="0" w:line="24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before="106" w:after="0" w:line="240" w:lineRule="auto"/>
              <w:ind w:left="251" w:right="218" w:firstLine="345"/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исполнения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before="106" w:after="0" w:line="240" w:lineRule="auto"/>
              <w:ind w:left="264" w:right="254" w:firstLine="29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Структурное подразделение,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ответственное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реализацию</w:t>
            </w:r>
          </w:p>
        </w:tc>
      </w:tr>
      <w:tr w:rsidR="009A55B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9A55B4">
            <w:pPr>
              <w:spacing w:before="1"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9A55B4" w:rsidRDefault="00E66365">
            <w:pPr>
              <w:spacing w:after="0" w:line="240" w:lineRule="auto"/>
              <w:ind w:right="177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Информирование</w:t>
            </w:r>
          </w:p>
          <w:p w:rsidR="009A55B4" w:rsidRDefault="009A55B4">
            <w:pPr>
              <w:spacing w:after="0" w:line="240" w:lineRule="auto"/>
              <w:jc w:val="center"/>
            </w:pP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ежеквартально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before="106" w:after="0" w:line="240" w:lineRule="auto"/>
              <w:ind w:left="424" w:right="422" w:firstLine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Побединского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сельского поселения</w:t>
            </w:r>
          </w:p>
        </w:tc>
      </w:tr>
      <w:tr w:rsidR="009A55B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9A55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9A55B4" w:rsidRDefault="00E66365">
            <w:pPr>
              <w:spacing w:before="217" w:after="0" w:line="240" w:lineRule="auto"/>
              <w:ind w:right="177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правоприменительной практики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9A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55B4" w:rsidRDefault="00E66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</w:p>
          <w:p w:rsidR="009A55B4" w:rsidRDefault="00E663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Побединского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сельского поселения</w:t>
            </w:r>
          </w:p>
        </w:tc>
      </w:tr>
      <w:tr w:rsidR="009A55B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9A55B4">
            <w:pPr>
              <w:spacing w:before="2"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9A55B4" w:rsidRDefault="00E66365">
            <w:pPr>
              <w:spacing w:after="0" w:line="240" w:lineRule="auto"/>
              <w:ind w:right="177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Объявление предостережения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 наличии сведений о готовящихся нарушениях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</w:p>
          <w:p w:rsidR="009A55B4" w:rsidRDefault="00E663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Побединского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сельского поселения</w:t>
            </w:r>
          </w:p>
        </w:tc>
      </w:tr>
      <w:tr w:rsidR="009A55B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before="2"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Консультирование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мере обращений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</w:p>
          <w:p w:rsidR="009A55B4" w:rsidRDefault="00E663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Побединского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сельского поселения</w:t>
            </w:r>
          </w:p>
        </w:tc>
      </w:tr>
      <w:tr w:rsidR="009A55B4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before="2"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Профилактический визит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 позднее чем в течение одного года с момента начала такой деятельности (при наличии сведений о начале деятельности)</w:t>
            </w:r>
          </w:p>
          <w:p w:rsidR="009A55B4" w:rsidRDefault="009A5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A55B4" w:rsidRDefault="00E663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срок не позднее одного года со дня принятия решения об отнесении объе</w:t>
            </w:r>
            <w:r>
              <w:rPr>
                <w:rFonts w:ascii="Times New Roman" w:eastAsia="Times New Roman" w:hAnsi="Times New Roman" w:cs="Times New Roman"/>
                <w:sz w:val="24"/>
              </w:rPr>
              <w:t>кта контроля к указанной категории.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  <w:p w:rsidR="009A55B4" w:rsidRDefault="00E663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Побединского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>сельского поселения</w:t>
            </w:r>
          </w:p>
        </w:tc>
      </w:tr>
    </w:tbl>
    <w:p w:rsidR="009A55B4" w:rsidRDefault="009A55B4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9A55B4" w:rsidRDefault="009A55B4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9A55B4" w:rsidRDefault="00E66365">
      <w:pPr>
        <w:spacing w:after="0" w:line="240" w:lineRule="auto"/>
        <w:ind w:left="3057" w:right="835" w:hanging="158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4. Показатели результативности и эффективности</w:t>
      </w:r>
      <w:r>
        <w:rPr>
          <w:rFonts w:ascii="Times New Roman" w:eastAsia="Times New Roman" w:hAnsi="Times New Roman" w:cs="Times New Roman"/>
          <w:b/>
          <w:spacing w:val="-67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программы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профилактики</w:t>
      </w:r>
    </w:p>
    <w:p w:rsidR="009A55B4" w:rsidRDefault="009A55B4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6074"/>
        <w:gridCol w:w="2554"/>
      </w:tblGrid>
      <w:tr w:rsidR="009A55B4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before="101" w:after="0" w:line="244" w:lineRule="auto"/>
              <w:ind w:left="155" w:right="121" w:firstLine="45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before="101" w:after="0" w:line="240" w:lineRule="auto"/>
              <w:ind w:left="46"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9A55B4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контрольного органа в сети «Интернет» в соответствии 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частью 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статьи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Федерального закона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2021 г.</w:t>
            </w:r>
          </w:p>
          <w:p w:rsidR="009A55B4" w:rsidRDefault="00E66365">
            <w:pPr>
              <w:spacing w:after="0" w:line="240" w:lineRule="auto"/>
              <w:ind w:left="60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248-ФЗ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(надзоре)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муниципальном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9A55B4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before="101" w:after="0" w:line="242" w:lineRule="auto"/>
              <w:ind w:left="60"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Удовлетворенность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контролируемых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представителями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консультированием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before="101" w:after="0" w:line="240" w:lineRule="auto"/>
              <w:ind w:left="544" w:right="472" w:hanging="40"/>
            </w:pPr>
            <w:r>
              <w:rPr>
                <w:rFonts w:ascii="Times New Roman" w:eastAsia="Times New Roman" w:hAnsi="Times New Roman" w:cs="Times New Roman"/>
                <w:sz w:val="24"/>
              </w:rPr>
              <w:t>100 % от числа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  <w:proofErr w:type="gramEnd"/>
          </w:p>
        </w:tc>
      </w:tr>
      <w:tr w:rsidR="009A55B4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before="106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before="106" w:after="0" w:line="240" w:lineRule="auto"/>
              <w:ind w:left="46"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A55B4" w:rsidRDefault="00E66365">
            <w:pPr>
              <w:spacing w:before="106" w:after="0" w:line="240" w:lineRule="auto"/>
              <w:ind w:left="178" w:right="162" w:firstLine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                             2 мероприятий,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контрольным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(надзорным)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органом</w:t>
            </w:r>
          </w:p>
        </w:tc>
      </w:tr>
    </w:tbl>
    <w:p w:rsidR="009A55B4" w:rsidRDefault="009A55B4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9A55B4" w:rsidRDefault="009A55B4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9A55B4" w:rsidRDefault="00E66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Результатом выполнения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мероприятий, предусмотренных планом мероприятий по профилактике нарушений является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9A55B4" w:rsidRDefault="00E663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</w:t>
      </w:r>
      <w:r>
        <w:rPr>
          <w:rFonts w:ascii="Times New Roman" w:eastAsia="Times New Roman" w:hAnsi="Times New Roman" w:cs="Times New Roman"/>
          <w:sz w:val="24"/>
        </w:rPr>
        <w:t>лактической работы за год размещаются в виде годового отчета об осуществлении муниципального контроля.</w:t>
      </w:r>
    </w:p>
    <w:p w:rsidR="009A55B4" w:rsidRDefault="009A55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9A55B4" w:rsidRDefault="009A55B4">
      <w:pPr>
        <w:spacing w:after="0" w:line="240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sz w:val="24"/>
        </w:rPr>
      </w:pPr>
    </w:p>
    <w:sectPr w:rsidR="009A5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02682"/>
    <w:multiLevelType w:val="multilevel"/>
    <w:tmpl w:val="0C9C10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891D2C"/>
    <w:multiLevelType w:val="multilevel"/>
    <w:tmpl w:val="8D1ABD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9A55B4"/>
    <w:rsid w:val="009A55B4"/>
    <w:rsid w:val="00E6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1039</Words>
  <Characters>5924</Characters>
  <Application>Microsoft Office Word</Application>
  <DocSecurity>0</DocSecurity>
  <Lines>49</Lines>
  <Paragraphs>13</Paragraphs>
  <ScaleCrop>false</ScaleCrop>
  <Company>*</Company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2021-10-01T13:17:00Z</dcterms:created>
  <dcterms:modified xsi:type="dcterms:W3CDTF">2021-10-01T13:20:00Z</dcterms:modified>
</cp:coreProperties>
</file>