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59" w:rsidRDefault="00F92E59" w:rsidP="00F92E59">
      <w:pPr>
        <w:pStyle w:val="a7"/>
        <w:jc w:val="center"/>
        <w:rPr>
          <w:b/>
        </w:rPr>
      </w:pPr>
      <w:bookmarkStart w:id="0" w:name="_GoBack"/>
      <w:bookmarkEnd w:id="0"/>
      <w:r w:rsidRPr="006E69C8">
        <w:rPr>
          <w:b/>
        </w:rPr>
        <w:t xml:space="preserve">АДМИНИСТРАЦИИ </w:t>
      </w:r>
      <w:r>
        <w:rPr>
          <w:b/>
        </w:rPr>
        <w:t xml:space="preserve"> </w:t>
      </w:r>
    </w:p>
    <w:p w:rsidR="00F92E59" w:rsidRDefault="00F92E59" w:rsidP="00F92E59">
      <w:pPr>
        <w:pStyle w:val="a7"/>
        <w:jc w:val="center"/>
        <w:rPr>
          <w:b/>
        </w:rPr>
      </w:pPr>
      <w:r>
        <w:rPr>
          <w:b/>
        </w:rPr>
        <w:t xml:space="preserve">ПОБЕДИНСКОГО  СЕЛЬСКОГО  ПОСЕЛЕНИЯ </w:t>
      </w:r>
    </w:p>
    <w:p w:rsidR="00F92E59" w:rsidRPr="006E69C8" w:rsidRDefault="00F92E59" w:rsidP="00F92E59">
      <w:pPr>
        <w:pStyle w:val="a7"/>
        <w:jc w:val="center"/>
        <w:rPr>
          <w:b/>
        </w:rPr>
      </w:pPr>
      <w:r w:rsidRPr="006E69C8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Pr="006E69C8">
        <w:rPr>
          <w:b/>
        </w:rPr>
        <w:t>ВОЛГОГРАДСКОЙ ОБЛАСТИ</w:t>
      </w:r>
    </w:p>
    <w:p w:rsidR="00F92E59" w:rsidRDefault="00F92E59" w:rsidP="00F92E59">
      <w:pPr>
        <w:pStyle w:val="a7"/>
      </w:pP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92E59" w:rsidTr="00F65AC5">
        <w:trPr>
          <w:trHeight w:val="26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2E59" w:rsidRDefault="00F92E59" w:rsidP="00F65AC5">
            <w:pPr>
              <w:pStyle w:val="a7"/>
            </w:pPr>
          </w:p>
        </w:tc>
      </w:tr>
    </w:tbl>
    <w:p w:rsidR="00F92E59" w:rsidRPr="00F92E59" w:rsidRDefault="00F92E59" w:rsidP="00F92E59">
      <w:pPr>
        <w:pStyle w:val="a7"/>
        <w:jc w:val="center"/>
        <w:rPr>
          <w:b/>
        </w:rPr>
      </w:pPr>
      <w:proofErr w:type="gramStart"/>
      <w:r w:rsidRPr="00F92E59">
        <w:rPr>
          <w:b/>
        </w:rPr>
        <w:t>П</w:t>
      </w:r>
      <w:proofErr w:type="gramEnd"/>
      <w:r w:rsidRPr="00F92E59">
        <w:rPr>
          <w:b/>
        </w:rPr>
        <w:t xml:space="preserve"> О</w:t>
      </w:r>
      <w:r>
        <w:t xml:space="preserve"> </w:t>
      </w:r>
      <w:r w:rsidRPr="00F92E59">
        <w:rPr>
          <w:b/>
        </w:rPr>
        <w:t xml:space="preserve">С Т А Н О В Л Е Н И Е </w:t>
      </w:r>
    </w:p>
    <w:p w:rsidR="00F92E59" w:rsidRPr="00F92E59" w:rsidRDefault="00F92E59" w:rsidP="00F92E59">
      <w:pPr>
        <w:pStyle w:val="a7"/>
        <w:rPr>
          <w:b/>
        </w:rPr>
      </w:pPr>
      <w:r w:rsidRPr="00F92E59">
        <w:rPr>
          <w:b/>
        </w:rPr>
        <w:t>от «</w:t>
      </w:r>
      <w:r>
        <w:rPr>
          <w:b/>
        </w:rPr>
        <w:t>10</w:t>
      </w:r>
      <w:r w:rsidRPr="00F92E59">
        <w:rPr>
          <w:b/>
        </w:rPr>
        <w:t xml:space="preserve">» </w:t>
      </w:r>
      <w:r>
        <w:rPr>
          <w:b/>
        </w:rPr>
        <w:t>февраля</w:t>
      </w:r>
      <w:r w:rsidRPr="00F92E59">
        <w:rPr>
          <w:b/>
        </w:rPr>
        <w:t xml:space="preserve"> 20</w:t>
      </w:r>
      <w:r>
        <w:rPr>
          <w:b/>
        </w:rPr>
        <w:t>20</w:t>
      </w:r>
      <w:r w:rsidRPr="00F92E59">
        <w:rPr>
          <w:b/>
        </w:rPr>
        <w:t xml:space="preserve"> г.                                                                                                №  </w:t>
      </w:r>
      <w:r>
        <w:rPr>
          <w:b/>
        </w:rPr>
        <w:t>24</w:t>
      </w:r>
    </w:p>
    <w:p w:rsidR="00F92E59" w:rsidRPr="006E69C8" w:rsidRDefault="00F92E59" w:rsidP="00F92E59">
      <w:pPr>
        <w:pStyle w:val="a7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</w:tblGrid>
      <w:tr w:rsidR="00F92E59" w:rsidRPr="006E69C8" w:rsidTr="00D24F02">
        <w:trPr>
          <w:trHeight w:val="123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D24F02" w:rsidRPr="00D24F02" w:rsidRDefault="00F92E59" w:rsidP="00D24F02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24F02">
              <w:rPr>
                <w:rFonts w:ascii="Times New Roman" w:hAnsi="Times New Roman" w:cs="Times New Roman"/>
              </w:rPr>
              <w:t>О внесении изменений в постановление № 64 от 24.10.2013 г. «Об утверждении «Стандарта антикоррупционного поведения муниципальных служащих  Побединского сельского поселения  Быковского  муниципального  района»</w:t>
            </w:r>
            <w:r w:rsidR="00D24F02" w:rsidRPr="00D24F02">
              <w:rPr>
                <w:rFonts w:ascii="Times New Roman" w:hAnsi="Times New Roman" w:cs="Times New Roman"/>
              </w:rPr>
              <w:t xml:space="preserve">, в редакции </w:t>
            </w:r>
            <w:r w:rsidR="00D24F02">
              <w:rPr>
                <w:rFonts w:ascii="Times New Roman" w:hAnsi="Times New Roman" w:cs="Times New Roman"/>
                <w:lang w:eastAsia="en-US"/>
              </w:rPr>
              <w:t>п</w:t>
            </w:r>
            <w:r w:rsidR="00D24F02" w:rsidRPr="00D24F02">
              <w:rPr>
                <w:rFonts w:ascii="Times New Roman" w:hAnsi="Times New Roman" w:cs="Times New Roman"/>
                <w:lang w:eastAsia="en-US"/>
              </w:rPr>
              <w:t>остановлений:  № 11 от 28.01.2015 г.,</w:t>
            </w:r>
            <w:r w:rsidR="00D24F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24F02" w:rsidRPr="00D24F02">
              <w:rPr>
                <w:rFonts w:ascii="Times New Roman" w:hAnsi="Times New Roman" w:cs="Times New Roman"/>
                <w:lang w:eastAsia="en-US"/>
              </w:rPr>
              <w:t>№ 17 от 29.01.2016 г.,  № 47 от 04.04.2016 г., № 71 от 10.10.2018 г., № 94 от 09.11.2018 г., № 6 от 14.01.2019 г., № 21 от 25.02.2019 г.</w:t>
            </w:r>
            <w:proofErr w:type="gramEnd"/>
          </w:p>
          <w:p w:rsidR="00F92E59" w:rsidRPr="006E69C8" w:rsidRDefault="00F92E59" w:rsidP="00F65AC5">
            <w:pPr>
              <w:pStyle w:val="a7"/>
              <w:jc w:val="left"/>
            </w:pPr>
          </w:p>
        </w:tc>
      </w:tr>
    </w:tbl>
    <w:p w:rsidR="00F92E59" w:rsidRPr="006E69C8" w:rsidRDefault="00F92E59" w:rsidP="00F92E59">
      <w:pPr>
        <w:pStyle w:val="a7"/>
      </w:pPr>
    </w:p>
    <w:p w:rsidR="00F92E59" w:rsidRDefault="00F92E59" w:rsidP="00F92E59">
      <w:pPr>
        <w:pStyle w:val="a7"/>
      </w:pPr>
      <w:r w:rsidRPr="006E69C8">
        <w:t>В соответствии с Федеральными законами от 02 марта 2007 г. № 25-ФЗ</w:t>
      </w:r>
    </w:p>
    <w:p w:rsidR="00F92E59" w:rsidRDefault="00F92E59" w:rsidP="00F92E59">
      <w:pPr>
        <w:pStyle w:val="a7"/>
      </w:pPr>
      <w:r w:rsidRPr="006E69C8">
        <w:t xml:space="preserve"> «О муниципальной службе Российской Федерации</w:t>
      </w:r>
      <w:r>
        <w:t>»,</w:t>
      </w:r>
      <w:r w:rsidRPr="006E69C8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6E69C8">
          <w:t>2008 г</w:t>
        </w:r>
      </w:smartTag>
      <w:r w:rsidRPr="006E69C8">
        <w:t>. № 273-</w:t>
      </w:r>
      <w:r>
        <w:t>Ф</w:t>
      </w:r>
      <w:r w:rsidRPr="006E69C8">
        <w:t xml:space="preserve">3 </w:t>
      </w:r>
    </w:p>
    <w:p w:rsidR="00F92E59" w:rsidRDefault="00F92E59" w:rsidP="00F92E59">
      <w:pPr>
        <w:pStyle w:val="a7"/>
        <w:rPr>
          <w:szCs w:val="24"/>
        </w:rPr>
      </w:pPr>
      <w:r w:rsidRPr="006E69C8">
        <w:t xml:space="preserve">"О противодействии коррупции”, </w:t>
      </w:r>
      <w:r>
        <w:t xml:space="preserve">от 16.12.2019 г.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Pr="00F92E59">
        <w:rPr>
          <w:szCs w:val="24"/>
        </w:rPr>
        <w:t>руководствуясь Уставом Приморского сельского поселения, администрация П</w:t>
      </w:r>
      <w:r>
        <w:rPr>
          <w:szCs w:val="24"/>
        </w:rPr>
        <w:t>обединского</w:t>
      </w:r>
      <w:r w:rsidRPr="00F92E59">
        <w:rPr>
          <w:szCs w:val="24"/>
        </w:rPr>
        <w:t xml:space="preserve"> сельского поселения</w:t>
      </w:r>
      <w:r>
        <w:rPr>
          <w:szCs w:val="24"/>
        </w:rPr>
        <w:t>,</w:t>
      </w:r>
    </w:p>
    <w:p w:rsidR="00D24F02" w:rsidRPr="00D24F02" w:rsidRDefault="00D24F02" w:rsidP="00D24F02">
      <w:pPr>
        <w:rPr>
          <w:lang w:eastAsia="en-US"/>
        </w:rPr>
      </w:pPr>
    </w:p>
    <w:p w:rsidR="00F92E59" w:rsidRPr="006E69C8" w:rsidRDefault="00F92E59" w:rsidP="00F92E59">
      <w:pPr>
        <w:pStyle w:val="a7"/>
      </w:pPr>
      <w:r w:rsidRPr="006E69C8">
        <w:rPr>
          <w:b/>
        </w:rPr>
        <w:t>постановляю</w:t>
      </w:r>
      <w:r w:rsidRPr="006E69C8">
        <w:t>:</w:t>
      </w:r>
    </w:p>
    <w:p w:rsidR="00F92E59" w:rsidRPr="006E69C8" w:rsidRDefault="00F92E59" w:rsidP="00F92E59">
      <w:pPr>
        <w:pStyle w:val="a7"/>
      </w:pPr>
      <w:r w:rsidRPr="006E69C8">
        <w:t xml:space="preserve">1. </w:t>
      </w:r>
      <w:r>
        <w:t>В постановление № 64 от 24.10.2013 г. «</w:t>
      </w:r>
      <w:r w:rsidRPr="006E69C8">
        <w:t>О</w:t>
      </w:r>
      <w:r>
        <w:t>б утверждении «</w:t>
      </w:r>
      <w:r w:rsidRPr="006E69C8">
        <w:t>Стандарт</w:t>
      </w:r>
      <w:r>
        <w:t xml:space="preserve">а </w:t>
      </w:r>
      <w:r w:rsidRPr="006E69C8">
        <w:t xml:space="preserve">антикоррупционного поведения муниципальных служащих </w:t>
      </w:r>
      <w:r>
        <w:t xml:space="preserve"> Побединского сельского поселения  Быковского  муниципального  района»</w:t>
      </w:r>
      <w:r w:rsidR="00184FE1">
        <w:t xml:space="preserve">  (далее Стандарт),</w:t>
      </w:r>
    </w:p>
    <w:p w:rsidR="00F92E59" w:rsidRPr="00F92E59" w:rsidRDefault="00F92E59" w:rsidP="00F92E59">
      <w:pPr>
        <w:pStyle w:val="a7"/>
        <w:rPr>
          <w:szCs w:val="24"/>
        </w:rPr>
      </w:pPr>
      <w:r w:rsidRPr="00F92E59">
        <w:rPr>
          <w:szCs w:val="24"/>
        </w:rPr>
        <w:t xml:space="preserve">1.1. Подпункт </w:t>
      </w:r>
      <w:r w:rsidR="00D24F02">
        <w:rPr>
          <w:szCs w:val="24"/>
        </w:rPr>
        <w:t xml:space="preserve">3.1.2 </w:t>
      </w:r>
      <w:r w:rsidRPr="00F92E59">
        <w:rPr>
          <w:szCs w:val="24"/>
        </w:rPr>
        <w:t>пункта 3.1 Стандарта изложить в следующей редакции: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r w:rsidRPr="00F92E59">
        <w:rPr>
          <w:szCs w:val="24"/>
        </w:rPr>
        <w:t>«</w:t>
      </w:r>
      <w:r w:rsidR="00D24F02">
        <w:rPr>
          <w:szCs w:val="24"/>
        </w:rPr>
        <w:t xml:space="preserve">3.1.2. </w:t>
      </w:r>
      <w:r w:rsidRPr="00F92E59">
        <w:rPr>
          <w:szCs w:val="24"/>
        </w:rPr>
        <w:t xml:space="preserve"> </w:t>
      </w:r>
      <w:r w:rsidR="00D24F02">
        <w:rPr>
          <w:szCs w:val="24"/>
        </w:rPr>
        <w:t>У</w:t>
      </w:r>
      <w:r w:rsidRPr="00F92E59">
        <w:rPr>
          <w:szCs w:val="24"/>
        </w:rPr>
        <w:t>частвовать в управлении коммерческой или некоммерческой организацией, за исключением следующих случаев: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proofErr w:type="gramStart"/>
      <w:r w:rsidRPr="00F92E59">
        <w:rPr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92E59" w:rsidRPr="00F92E59" w:rsidRDefault="00F92E59" w:rsidP="00F92E59">
      <w:pPr>
        <w:pStyle w:val="a7"/>
        <w:ind w:firstLine="567"/>
        <w:rPr>
          <w:szCs w:val="24"/>
        </w:rPr>
      </w:pPr>
      <w:proofErr w:type="gramStart"/>
      <w:r w:rsidRPr="00F92E59">
        <w:rPr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F92E59">
        <w:rPr>
          <w:szCs w:val="24"/>
        </w:rPr>
        <w:t xml:space="preserve"> </w:t>
      </w:r>
      <w:proofErr w:type="gramStart"/>
      <w:r w:rsidRPr="00F92E59">
        <w:rPr>
          <w:szCs w:val="24"/>
        </w:rPr>
        <w:t>порядке</w:t>
      </w:r>
      <w:proofErr w:type="gramEnd"/>
      <w:r w:rsidRPr="00F92E59">
        <w:rPr>
          <w:szCs w:val="24"/>
        </w:rPr>
        <w:t>, установленном законом субъекта Российской Федерации;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r w:rsidRPr="00F92E59">
        <w:rPr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r w:rsidRPr="00F92E59">
        <w:rPr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r w:rsidRPr="00F92E59">
        <w:rPr>
          <w:szCs w:val="24"/>
        </w:rPr>
        <w:lastRenderedPageBreak/>
        <w:t>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r w:rsidRPr="00F92E59">
        <w:rPr>
          <w:szCs w:val="24"/>
        </w:rPr>
        <w:t>д) иные случаи, предус</w:t>
      </w:r>
      <w:r w:rsidR="00D24F02">
        <w:rPr>
          <w:szCs w:val="24"/>
        </w:rPr>
        <w:t>мотренные федеральными законами</w:t>
      </w:r>
      <w:r w:rsidRPr="00F92E59">
        <w:rPr>
          <w:szCs w:val="24"/>
        </w:rPr>
        <w:t>».</w:t>
      </w:r>
    </w:p>
    <w:p w:rsidR="00F92E59" w:rsidRPr="00F92E59" w:rsidRDefault="00F92E59" w:rsidP="00D24F02">
      <w:pPr>
        <w:pStyle w:val="a7"/>
        <w:rPr>
          <w:szCs w:val="24"/>
        </w:rPr>
      </w:pPr>
      <w:r w:rsidRPr="00F92E59">
        <w:rPr>
          <w:szCs w:val="24"/>
        </w:rPr>
        <w:t xml:space="preserve">1.2. Пункт 3.1 Стандарта дополнить подпунктом </w:t>
      </w:r>
      <w:r w:rsidR="00184FE1">
        <w:rPr>
          <w:szCs w:val="24"/>
        </w:rPr>
        <w:t>3.1.15.</w:t>
      </w:r>
      <w:r w:rsidRPr="00F92E59">
        <w:rPr>
          <w:szCs w:val="24"/>
        </w:rPr>
        <w:t xml:space="preserve"> в следующей редакции:</w:t>
      </w:r>
    </w:p>
    <w:p w:rsidR="00F92E59" w:rsidRPr="00F92E59" w:rsidRDefault="00F92E59" w:rsidP="00F92E59">
      <w:pPr>
        <w:pStyle w:val="a7"/>
        <w:ind w:firstLine="567"/>
        <w:rPr>
          <w:szCs w:val="24"/>
        </w:rPr>
      </w:pPr>
      <w:r w:rsidRPr="00F92E59">
        <w:rPr>
          <w:szCs w:val="24"/>
        </w:rPr>
        <w:t>«</w:t>
      </w:r>
      <w:r w:rsidR="00184FE1">
        <w:rPr>
          <w:szCs w:val="24"/>
        </w:rPr>
        <w:t>3.1.15. З</w:t>
      </w:r>
      <w:r w:rsidRPr="00F92E59">
        <w:rPr>
          <w:szCs w:val="24"/>
        </w:rPr>
        <w:t>аниматься предпринимательской деятельностью</w:t>
      </w:r>
      <w:r w:rsidR="00184FE1">
        <w:rPr>
          <w:szCs w:val="24"/>
        </w:rPr>
        <w:t xml:space="preserve"> лично или через доверенных лиц</w:t>
      </w:r>
      <w:r w:rsidRPr="00F92E59">
        <w:rPr>
          <w:szCs w:val="24"/>
        </w:rPr>
        <w:t>».</w:t>
      </w:r>
    </w:p>
    <w:p w:rsidR="00F92E59" w:rsidRPr="006E69C8" w:rsidRDefault="00D24F02" w:rsidP="00F92E59">
      <w:pPr>
        <w:pStyle w:val="a7"/>
      </w:pPr>
      <w:r>
        <w:t>2</w:t>
      </w:r>
      <w:r w:rsidR="00F92E59" w:rsidRPr="006E69C8">
        <w:t xml:space="preserve">. Настоящее </w:t>
      </w:r>
      <w:r w:rsidR="00F92E59">
        <w:t>постановление</w:t>
      </w:r>
      <w:r w:rsidR="00F92E59" w:rsidRPr="006E69C8">
        <w:t xml:space="preserve"> </w:t>
      </w:r>
      <w:r w:rsidR="00F92E59">
        <w:t>подлежит обнародованию</w:t>
      </w:r>
      <w:r w:rsidR="00F92E59" w:rsidRPr="006E69C8">
        <w:t>.</w:t>
      </w:r>
    </w:p>
    <w:p w:rsidR="00F92E59" w:rsidRPr="006E69C8" w:rsidRDefault="00D24F02" w:rsidP="00F92E59">
      <w:pPr>
        <w:pStyle w:val="a7"/>
      </w:pPr>
      <w:r>
        <w:t>3</w:t>
      </w:r>
      <w:r w:rsidR="00F92E59" w:rsidRPr="006E69C8">
        <w:t xml:space="preserve">. Контроль за исполнение настоящего </w:t>
      </w:r>
      <w:r w:rsidR="00F92E59">
        <w:t xml:space="preserve">постановления </w:t>
      </w:r>
      <w:r w:rsidR="00F92E59" w:rsidRPr="006E69C8">
        <w:t xml:space="preserve"> оставляю за собой. </w:t>
      </w:r>
    </w:p>
    <w:p w:rsidR="00F92E59" w:rsidRDefault="00F92E59" w:rsidP="00F92E59">
      <w:pPr>
        <w:pStyle w:val="a7"/>
      </w:pPr>
    </w:p>
    <w:p w:rsidR="00F92E59" w:rsidRDefault="00F92E59" w:rsidP="00F92E59">
      <w:pPr>
        <w:pStyle w:val="a7"/>
      </w:pPr>
    </w:p>
    <w:p w:rsidR="00F92E59" w:rsidRDefault="00F92E59" w:rsidP="00F92E59">
      <w:pPr>
        <w:pStyle w:val="a7"/>
      </w:pPr>
    </w:p>
    <w:p w:rsidR="00F92E59" w:rsidRDefault="00F92E59" w:rsidP="00F92E59">
      <w:pPr>
        <w:pStyle w:val="a7"/>
      </w:pPr>
    </w:p>
    <w:p w:rsidR="00F92E59" w:rsidRDefault="00F92E59" w:rsidP="00F92E59">
      <w:pPr>
        <w:pStyle w:val="a7"/>
      </w:pPr>
    </w:p>
    <w:p w:rsidR="00F92E59" w:rsidRDefault="00F92E59" w:rsidP="00F92E59">
      <w:pPr>
        <w:pStyle w:val="a7"/>
      </w:pPr>
    </w:p>
    <w:p w:rsidR="00F92E59" w:rsidRPr="006E69C8" w:rsidRDefault="00F92E59" w:rsidP="00F92E59">
      <w:pPr>
        <w:pStyle w:val="a7"/>
      </w:pPr>
    </w:p>
    <w:p w:rsidR="00F92E59" w:rsidRPr="00844E8D" w:rsidRDefault="00F92E59" w:rsidP="00F92E59">
      <w:pPr>
        <w:pStyle w:val="a7"/>
        <w:rPr>
          <w:b/>
        </w:rPr>
      </w:pPr>
      <w:r w:rsidRPr="00844E8D">
        <w:rPr>
          <w:b/>
        </w:rPr>
        <w:t>Глава Побединского</w:t>
      </w:r>
    </w:p>
    <w:p w:rsidR="00F92E59" w:rsidRPr="00844E8D" w:rsidRDefault="00F92E59" w:rsidP="00F92E59">
      <w:pPr>
        <w:pStyle w:val="a7"/>
        <w:rPr>
          <w:b/>
        </w:rPr>
      </w:pPr>
      <w:r w:rsidRPr="00844E8D">
        <w:rPr>
          <w:b/>
        </w:rPr>
        <w:t xml:space="preserve">сельского поселения                                               </w:t>
      </w:r>
      <w:r w:rsidRPr="00844E8D">
        <w:rPr>
          <w:b/>
        </w:rPr>
        <w:tab/>
      </w:r>
      <w:r w:rsidRPr="00844E8D">
        <w:rPr>
          <w:b/>
        </w:rPr>
        <w:tab/>
      </w:r>
      <w:bookmarkStart w:id="1" w:name="sub_1000"/>
      <w:bookmarkEnd w:id="1"/>
      <w:r w:rsidRPr="00844E8D">
        <w:rPr>
          <w:b/>
        </w:rPr>
        <w:t xml:space="preserve">          С.В.Князев</w:t>
      </w:r>
    </w:p>
    <w:p w:rsidR="00F92E59" w:rsidRPr="006E69C8" w:rsidRDefault="00F92E59" w:rsidP="00F92E59">
      <w:pPr>
        <w:pStyle w:val="a7"/>
      </w:pPr>
    </w:p>
    <w:p w:rsidR="0090312A" w:rsidRDefault="0090312A" w:rsidP="00F92E59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59"/>
    <w:rsid w:val="000643EF"/>
    <w:rsid w:val="00184FE1"/>
    <w:rsid w:val="0039113B"/>
    <w:rsid w:val="0090312A"/>
    <w:rsid w:val="00AB486F"/>
    <w:rsid w:val="00D24F02"/>
    <w:rsid w:val="00F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No Spacing"/>
    <w:next w:val="a"/>
    <w:uiPriority w:val="1"/>
    <w:qFormat/>
    <w:rsid w:val="00F92E59"/>
    <w:pPr>
      <w:jc w:val="both"/>
    </w:pPr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No Spacing"/>
    <w:next w:val="a"/>
    <w:uiPriority w:val="1"/>
    <w:qFormat/>
    <w:rsid w:val="00F92E59"/>
    <w:pPr>
      <w:jc w:val="both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2020-02-10T06:15:00Z</cp:lastPrinted>
  <dcterms:created xsi:type="dcterms:W3CDTF">2020-02-25T12:11:00Z</dcterms:created>
  <dcterms:modified xsi:type="dcterms:W3CDTF">2020-02-25T12:11:00Z</dcterms:modified>
</cp:coreProperties>
</file>