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75" w:rsidRPr="001045E6" w:rsidRDefault="003A4A75" w:rsidP="003A4A7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 xml:space="preserve">АДМИНИСТРАЦИЯ                                    </w:t>
      </w:r>
    </w:p>
    <w:p w:rsidR="003A4A75" w:rsidRPr="001045E6" w:rsidRDefault="003A4A75" w:rsidP="003A4A7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ПОБЕДИНСКОГО СЕЛЬСКОГО ПОСЕЛЕНИЯ</w:t>
      </w:r>
    </w:p>
    <w:p w:rsidR="003A4A75" w:rsidRPr="001045E6" w:rsidRDefault="003A4A75" w:rsidP="003A4A7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БЫКОВСКОГО МУНИЦИПАЛЬНОГО РАЙОНА</w:t>
      </w:r>
      <w:r w:rsidRPr="001045E6">
        <w:rPr>
          <w:color w:val="000000"/>
          <w:sz w:val="24"/>
          <w:szCs w:val="24"/>
        </w:rPr>
        <w:t xml:space="preserve"> </w:t>
      </w:r>
      <w:r w:rsidRPr="001045E6">
        <w:rPr>
          <w:b/>
          <w:bCs/>
          <w:color w:val="000000"/>
          <w:sz w:val="24"/>
          <w:szCs w:val="24"/>
        </w:rPr>
        <w:t>ВОЛГОГРАДСКОЙ ОБЛАСТИ</w:t>
      </w:r>
    </w:p>
    <w:p w:rsidR="003A4A75" w:rsidRPr="001045E6" w:rsidRDefault="003A4A75" w:rsidP="003A4A75">
      <w:pPr>
        <w:shd w:val="clear" w:color="auto" w:fill="FFFFFF"/>
        <w:jc w:val="center"/>
        <w:rPr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3A4A75" w:rsidRPr="001045E6" w:rsidRDefault="003A4A75" w:rsidP="003A4A7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3A4A75" w:rsidRPr="001045E6" w:rsidRDefault="003A4A75" w:rsidP="003A4A75">
      <w:pPr>
        <w:shd w:val="clear" w:color="auto" w:fill="FFFFFF"/>
        <w:jc w:val="center"/>
        <w:rPr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ПОСТАНОВЛЕНИЕ</w:t>
      </w:r>
    </w:p>
    <w:p w:rsidR="003A4A75" w:rsidRPr="001045E6" w:rsidRDefault="003A4A75" w:rsidP="003A4A75">
      <w:pPr>
        <w:shd w:val="clear" w:color="auto" w:fill="FFFFFF"/>
        <w:rPr>
          <w:b/>
          <w:color w:val="000000"/>
          <w:sz w:val="24"/>
          <w:szCs w:val="24"/>
        </w:rPr>
      </w:pPr>
      <w:r w:rsidRPr="001045E6"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>от 29.01.</w:t>
      </w:r>
      <w:r w:rsidRPr="001045E6">
        <w:rPr>
          <w:b/>
          <w:color w:val="000000"/>
          <w:sz w:val="24"/>
          <w:szCs w:val="24"/>
        </w:rPr>
        <w:t xml:space="preserve">2019 г.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</w:t>
      </w:r>
      <w:r w:rsidRPr="001045E6">
        <w:rPr>
          <w:b/>
          <w:color w:val="000000"/>
          <w:sz w:val="24"/>
          <w:szCs w:val="24"/>
        </w:rPr>
        <w:t xml:space="preserve">                   № 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9</w:t>
      </w:r>
    </w:p>
    <w:p w:rsidR="003A4A75" w:rsidRPr="001045E6" w:rsidRDefault="003A4A75" w:rsidP="003A4A75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32"/>
        <w:gridCol w:w="3153"/>
      </w:tblGrid>
      <w:tr w:rsidR="003A4A75" w:rsidRPr="001045E6" w:rsidTr="0080197A">
        <w:tc>
          <w:tcPr>
            <w:tcW w:w="6675" w:type="dxa"/>
            <w:shd w:val="clear" w:color="auto" w:fill="FFFFFF"/>
            <w:vAlign w:val="center"/>
          </w:tcPr>
          <w:p w:rsidR="003A4A75" w:rsidRPr="003A4A75" w:rsidRDefault="003A4A75" w:rsidP="003A4A75">
            <w:pPr>
              <w:widowControl w:val="0"/>
              <w:tabs>
                <w:tab w:val="left" w:pos="6480"/>
              </w:tabs>
              <w:suppressAutoHyphens/>
              <w:autoSpaceDE w:val="0"/>
              <w:ind w:right="291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в постановление № </w:t>
            </w:r>
            <w:r>
              <w:rPr>
                <w:color w:val="000000"/>
                <w:sz w:val="24"/>
                <w:szCs w:val="24"/>
              </w:rPr>
              <w:t>110</w:t>
            </w:r>
            <w:r>
              <w:rPr>
                <w:color w:val="000000"/>
                <w:sz w:val="24"/>
                <w:szCs w:val="24"/>
              </w:rPr>
              <w:t xml:space="preserve"> от 1</w:t>
            </w: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.2019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A4A75">
              <w:rPr>
                <w:bCs/>
                <w:color w:val="000000"/>
                <w:sz w:val="24"/>
                <w:szCs w:val="24"/>
                <w:lang w:eastAsia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3A4A75">
              <w:rPr>
                <w:sz w:val="24"/>
                <w:szCs w:val="24"/>
              </w:rPr>
              <w:t>«Предоставление земельных участков, находящихся в муниципальной собственности Побединского сельского поселения Быковского муниципального района Волгоградской области в безвозмездное  пользование»</w:t>
            </w:r>
            <w:r w:rsidRPr="003A4A75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3A4A75" w:rsidRPr="001045E6" w:rsidRDefault="003A4A75" w:rsidP="0080197A">
            <w:pPr>
              <w:ind w:right="-15" w:firstLine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3A4A75" w:rsidRPr="001045E6" w:rsidRDefault="003A4A75" w:rsidP="0080197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A4A75" w:rsidRPr="001045E6" w:rsidRDefault="003A4A75" w:rsidP="003A4A7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A4A75" w:rsidRPr="001045E6" w:rsidRDefault="003A4A75" w:rsidP="003A4A75">
      <w:pPr>
        <w:shd w:val="clear" w:color="auto" w:fill="FFFFFF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>В соответствии с Земельным кодексом Российской Федерации, Федеральным законом № 1</w:t>
      </w:r>
      <w:r>
        <w:rPr>
          <w:color w:val="000000"/>
          <w:sz w:val="24"/>
          <w:szCs w:val="24"/>
        </w:rPr>
        <w:t>7</w:t>
      </w:r>
      <w:r w:rsidRPr="001045E6">
        <w:rPr>
          <w:color w:val="000000"/>
          <w:sz w:val="24"/>
          <w:szCs w:val="24"/>
        </w:rPr>
        <w:t>1-Ф</w:t>
      </w:r>
      <w:r>
        <w:rPr>
          <w:color w:val="000000"/>
          <w:sz w:val="24"/>
          <w:szCs w:val="24"/>
        </w:rPr>
        <w:t>З</w:t>
      </w:r>
      <w:r w:rsidRPr="001045E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23</w:t>
      </w:r>
      <w:r w:rsidRPr="001045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06</w:t>
      </w:r>
      <w:r w:rsidRPr="001045E6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14</w:t>
      </w:r>
      <w:r w:rsidRPr="001045E6">
        <w:rPr>
          <w:color w:val="000000"/>
          <w:sz w:val="24"/>
          <w:szCs w:val="24"/>
        </w:rPr>
        <w:t xml:space="preserve"> г. «О </w:t>
      </w:r>
      <w:r>
        <w:rPr>
          <w:color w:val="000000"/>
          <w:sz w:val="24"/>
          <w:szCs w:val="24"/>
        </w:rPr>
        <w:t>внесении изменений в Земельный кодекс</w:t>
      </w:r>
      <w:r w:rsidRPr="001045E6">
        <w:rPr>
          <w:color w:val="000000"/>
          <w:sz w:val="24"/>
          <w:szCs w:val="24"/>
        </w:rPr>
        <w:t xml:space="preserve"> Российской Федерации</w:t>
      </w:r>
      <w:r>
        <w:rPr>
          <w:color w:val="000000"/>
          <w:sz w:val="24"/>
          <w:szCs w:val="24"/>
        </w:rPr>
        <w:t xml:space="preserve"> и отдельные законодательные акты Российской Федерации</w:t>
      </w:r>
      <w:r w:rsidRPr="001045E6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руководствуясь уставом Побединского сельского поселения,</w:t>
      </w:r>
    </w:p>
    <w:p w:rsidR="003A4A75" w:rsidRPr="001045E6" w:rsidRDefault="003A4A75" w:rsidP="003A4A7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A4A75" w:rsidRPr="001045E6" w:rsidRDefault="003A4A75" w:rsidP="003A4A7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Постановляю:</w:t>
      </w:r>
    </w:p>
    <w:p w:rsidR="003A4A75" w:rsidRPr="001045E6" w:rsidRDefault="003A4A75" w:rsidP="003A4A7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A4A75" w:rsidRPr="001045E6" w:rsidRDefault="003A4A75" w:rsidP="003A4A75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</w:t>
      </w:r>
      <w:r w:rsidRPr="001045E6">
        <w:rPr>
          <w:bCs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3A4A75">
        <w:rPr>
          <w:sz w:val="24"/>
          <w:szCs w:val="24"/>
        </w:rPr>
        <w:t>«Предоставление земельных участков, находящихся в муниципальной собственности Побединского сельского поселения Быковского муниципального района Волгоградской области в безвозмездное  пользование»</w:t>
      </w:r>
      <w:r w:rsidRPr="003A4A75">
        <w:rPr>
          <w:bCs/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утвержденный постановлением № </w:t>
      </w:r>
      <w:r>
        <w:rPr>
          <w:sz w:val="24"/>
          <w:szCs w:val="24"/>
        </w:rPr>
        <w:t>110</w:t>
      </w:r>
      <w:r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>12</w:t>
      </w:r>
      <w:r>
        <w:rPr>
          <w:sz w:val="24"/>
          <w:szCs w:val="24"/>
        </w:rPr>
        <w:t>.2019 г. внести следующие изменения:</w:t>
      </w:r>
    </w:p>
    <w:p w:rsidR="003A4A75" w:rsidRDefault="003A4A75" w:rsidP="003A4A75">
      <w:pPr>
        <w:shd w:val="clear" w:color="auto" w:fill="FFFFFF"/>
        <w:ind w:left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1)   </w:t>
      </w:r>
      <w:proofErr w:type="spellStart"/>
      <w:r>
        <w:rPr>
          <w:bCs/>
          <w:color w:val="000000"/>
          <w:sz w:val="24"/>
          <w:szCs w:val="24"/>
        </w:rPr>
        <w:t>пп</w:t>
      </w:r>
      <w:proofErr w:type="spellEnd"/>
      <w:r>
        <w:rPr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4,5,6,7,8,</w:t>
      </w:r>
      <w:r>
        <w:rPr>
          <w:bCs/>
          <w:color w:val="000000"/>
          <w:sz w:val="24"/>
          <w:szCs w:val="24"/>
        </w:rPr>
        <w:t xml:space="preserve">    п. 2.</w:t>
      </w:r>
      <w:r>
        <w:rPr>
          <w:bCs/>
          <w:color w:val="000000"/>
          <w:sz w:val="24"/>
          <w:szCs w:val="24"/>
        </w:rPr>
        <w:t>10</w:t>
      </w:r>
      <w:r>
        <w:rPr>
          <w:bCs/>
          <w:color w:val="000000"/>
          <w:sz w:val="24"/>
          <w:szCs w:val="24"/>
        </w:rPr>
        <w:t>.2 исключить</w:t>
      </w:r>
      <w:r>
        <w:rPr>
          <w:bCs/>
          <w:color w:val="000000"/>
          <w:sz w:val="24"/>
          <w:szCs w:val="24"/>
        </w:rPr>
        <w:t>,</w:t>
      </w:r>
      <w:bookmarkStart w:id="0" w:name="_GoBack"/>
      <w:bookmarkEnd w:id="0"/>
    </w:p>
    <w:p w:rsidR="003A4A75" w:rsidRDefault="003A4A75" w:rsidP="003A4A75">
      <w:pPr>
        <w:shd w:val="clear" w:color="auto" w:fill="FFFFFF"/>
        <w:ind w:left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2)   </w:t>
      </w:r>
      <w:proofErr w:type="spellStart"/>
      <w:r>
        <w:rPr>
          <w:bCs/>
          <w:color w:val="000000"/>
          <w:sz w:val="24"/>
          <w:szCs w:val="24"/>
        </w:rPr>
        <w:t>пп</w:t>
      </w:r>
      <w:proofErr w:type="spellEnd"/>
      <w:r>
        <w:rPr>
          <w:bCs/>
          <w:color w:val="000000"/>
          <w:sz w:val="24"/>
          <w:szCs w:val="24"/>
        </w:rPr>
        <w:t>. 27,28,29,30,31,32,33,34,35,  п.2.11  исключить.</w:t>
      </w:r>
    </w:p>
    <w:p w:rsidR="003A4A75" w:rsidRPr="001045E6" w:rsidRDefault="003A4A75" w:rsidP="003A4A75">
      <w:pPr>
        <w:shd w:val="clear" w:color="auto" w:fill="FFFFFF"/>
        <w:ind w:left="284"/>
        <w:jc w:val="both"/>
        <w:rPr>
          <w:bCs/>
          <w:color w:val="000000"/>
          <w:sz w:val="24"/>
          <w:szCs w:val="24"/>
        </w:rPr>
      </w:pPr>
    </w:p>
    <w:p w:rsidR="003A4A75" w:rsidRPr="001045E6" w:rsidRDefault="003A4A75" w:rsidP="003A4A75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 xml:space="preserve">2. Обнародовать данное постановление на официальном сайте администрации </w:t>
      </w:r>
      <w:r w:rsidRPr="001045E6">
        <w:rPr>
          <w:bCs/>
          <w:color w:val="000000"/>
          <w:sz w:val="24"/>
          <w:szCs w:val="24"/>
        </w:rPr>
        <w:t>Побединского</w:t>
      </w:r>
      <w:r w:rsidRPr="001045E6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>.</w:t>
      </w:r>
    </w:p>
    <w:p w:rsidR="003A4A75" w:rsidRPr="001045E6" w:rsidRDefault="003A4A75" w:rsidP="003A4A7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A4A75" w:rsidRPr="001045E6" w:rsidRDefault="003A4A75" w:rsidP="003A4A75">
      <w:pPr>
        <w:shd w:val="clear" w:color="auto" w:fill="FFFFFF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 xml:space="preserve">3. </w:t>
      </w:r>
      <w:proofErr w:type="gramStart"/>
      <w:r w:rsidRPr="001045E6">
        <w:rPr>
          <w:color w:val="000000"/>
          <w:sz w:val="24"/>
          <w:szCs w:val="24"/>
        </w:rPr>
        <w:t>Контроль за</w:t>
      </w:r>
      <w:proofErr w:type="gramEnd"/>
      <w:r w:rsidRPr="001045E6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3A4A75" w:rsidRPr="001045E6" w:rsidRDefault="003A4A75" w:rsidP="003A4A7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A4A75" w:rsidRPr="001045E6" w:rsidRDefault="003A4A75" w:rsidP="003A4A7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A4A75" w:rsidRPr="001045E6" w:rsidRDefault="003A4A75" w:rsidP="003A4A75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1045E6">
        <w:rPr>
          <w:b/>
          <w:color w:val="000000"/>
          <w:sz w:val="24"/>
          <w:szCs w:val="24"/>
        </w:rPr>
        <w:t xml:space="preserve">  Глава </w:t>
      </w:r>
      <w:r w:rsidRPr="001045E6">
        <w:rPr>
          <w:b/>
          <w:bCs/>
          <w:color w:val="000000"/>
          <w:sz w:val="24"/>
          <w:szCs w:val="24"/>
        </w:rPr>
        <w:t>Побединского</w:t>
      </w:r>
    </w:p>
    <w:p w:rsidR="003A4A75" w:rsidRPr="001045E6" w:rsidRDefault="003A4A75" w:rsidP="003A4A7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045E6">
        <w:rPr>
          <w:b/>
          <w:color w:val="000000"/>
          <w:sz w:val="24"/>
          <w:szCs w:val="24"/>
        </w:rPr>
        <w:t>сельского поселения:                                                                   С.В.Князев</w:t>
      </w:r>
    </w:p>
    <w:p w:rsidR="003A4A75" w:rsidRDefault="003A4A75" w:rsidP="003A4A75"/>
    <w:p w:rsidR="003A4A75" w:rsidRDefault="003A4A75" w:rsidP="003A4A75"/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79F9"/>
    <w:multiLevelType w:val="hybridMultilevel"/>
    <w:tmpl w:val="D2A21C58"/>
    <w:lvl w:ilvl="0" w:tplc="D056052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75"/>
    <w:rsid w:val="003A4A75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75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75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2020-01-29T07:04:00Z</dcterms:created>
  <dcterms:modified xsi:type="dcterms:W3CDTF">2020-01-29T07:09:00Z</dcterms:modified>
</cp:coreProperties>
</file>