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07" w:rsidRDefault="00BC5947" w:rsidP="00363639">
      <w:pPr>
        <w:pStyle w:val="ab"/>
        <w:tabs>
          <w:tab w:val="left" w:pos="7938"/>
        </w:tabs>
        <w:ind w:firstLine="5387"/>
        <w:jc w:val="both"/>
        <w:rPr>
          <w:rFonts w:ascii="Times New Roman" w:hAnsi="Times New Roman"/>
          <w:sz w:val="24"/>
          <w:szCs w:val="24"/>
          <w:lang w:val="ru-RU"/>
        </w:rPr>
      </w:pPr>
      <w:r>
        <w:rPr>
          <w:noProof/>
        </w:rPr>
        <w:pict>
          <v:rect id="_x0000_s1032" style="position:absolute;left:0;text-align:left;margin-left:-32.15pt;margin-top:-10.7pt;width:545.45pt;height:11in;z-index:1" filled="f" strokecolor="#bfbfbf" strokeweight="4.5pt"/>
        </w:pict>
      </w:r>
    </w:p>
    <w:p w:rsidR="003B3507" w:rsidRPr="00ED45C9" w:rsidRDefault="00ED45C9" w:rsidP="003B3507">
      <w:pPr>
        <w:spacing w:line="240" w:lineRule="auto"/>
        <w:jc w:val="center"/>
        <w:rPr>
          <w:rFonts w:ascii="Century Gothic" w:hAnsi="Century Gothic"/>
          <w:b/>
          <w:color w:val="595959"/>
          <w:sz w:val="36"/>
          <w:lang w:val="ru-RU"/>
        </w:rPr>
      </w:pPr>
      <w:r w:rsidRPr="00ED45C9">
        <w:rPr>
          <w:rFonts w:ascii="Century Gothic" w:hAnsi="Century Gothic"/>
          <w:b/>
          <w:color w:val="595959"/>
          <w:sz w:val="36"/>
          <w:lang w:val="ru-RU"/>
        </w:rPr>
        <w:t>Мастерская Территориального Планирования №1</w:t>
      </w:r>
    </w:p>
    <w:p w:rsidR="003B3507" w:rsidRPr="003B3507" w:rsidRDefault="003B3507" w:rsidP="003B3507">
      <w:pPr>
        <w:pBdr>
          <w:bottom w:val="single" w:sz="4" w:space="1" w:color="auto"/>
        </w:pBdr>
        <w:spacing w:line="240" w:lineRule="auto"/>
        <w:jc w:val="center"/>
        <w:rPr>
          <w:rFonts w:ascii="Century Gothic" w:hAnsi="Century Gothic"/>
          <w:color w:val="595959"/>
          <w:lang w:val="ru-RU"/>
        </w:rPr>
      </w:pPr>
      <w:r w:rsidRPr="003B3507">
        <w:rPr>
          <w:rFonts w:ascii="Century Gothic" w:hAnsi="Century Gothic"/>
          <w:color w:val="595959"/>
          <w:sz w:val="28"/>
          <w:lang w:val="ru-RU"/>
        </w:rPr>
        <w:t xml:space="preserve">ИП </w:t>
      </w:r>
      <w:r w:rsidR="00ED45C9">
        <w:rPr>
          <w:rFonts w:ascii="Century Gothic" w:hAnsi="Century Gothic"/>
          <w:color w:val="595959"/>
          <w:sz w:val="28"/>
          <w:lang w:val="ru-RU"/>
        </w:rPr>
        <w:t>Злобов Андрей Андреевич</w:t>
      </w:r>
      <w:r w:rsidRPr="003B3507">
        <w:rPr>
          <w:rFonts w:ascii="Century Gothic" w:hAnsi="Century Gothic"/>
          <w:color w:val="595959"/>
          <w:lang w:val="ru-RU"/>
        </w:rPr>
        <w:t xml:space="preserve">                                                               </w:t>
      </w:r>
    </w:p>
    <w:p w:rsidR="003B3507" w:rsidRPr="003B3507" w:rsidRDefault="003B3507" w:rsidP="003B3507">
      <w:pPr>
        <w:spacing w:line="240" w:lineRule="auto"/>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Default="003B3507"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3B3507" w:rsidRPr="003B3507" w:rsidRDefault="003B3507" w:rsidP="003B3507">
      <w:pPr>
        <w:spacing w:line="240" w:lineRule="auto"/>
        <w:ind w:left="-426"/>
        <w:jc w:val="center"/>
        <w:rPr>
          <w:rFonts w:ascii="Century Gothic" w:hAnsi="Century Gothic"/>
          <w:lang w:val="ru-RU"/>
        </w:rPr>
      </w:pPr>
    </w:p>
    <w:p w:rsidR="003B3507" w:rsidRPr="003B3507" w:rsidRDefault="003B3507" w:rsidP="003B3507">
      <w:pPr>
        <w:spacing w:after="0" w:line="240" w:lineRule="auto"/>
        <w:ind w:left="-425" w:right="-425"/>
        <w:contextualSpacing/>
        <w:jc w:val="center"/>
        <w:rPr>
          <w:rFonts w:ascii="Century Gothic" w:hAnsi="Century Gothic"/>
          <w:b/>
          <w:color w:val="404040"/>
          <w:sz w:val="32"/>
          <w:szCs w:val="32"/>
          <w:lang w:val="ru-RU"/>
        </w:rPr>
      </w:pPr>
      <w:r w:rsidRPr="003B3507">
        <w:rPr>
          <w:rFonts w:ascii="Century Gothic" w:hAnsi="Century Gothic"/>
          <w:b/>
          <w:color w:val="404040"/>
          <w:sz w:val="40"/>
          <w:szCs w:val="32"/>
          <w:lang w:val="ru-RU"/>
        </w:rPr>
        <w:t>ПРАВИЛА ЗЕМЛЕПОЛЬЗОВАНИЯ И ЗАСТРОЙКИ</w:t>
      </w:r>
      <w:r w:rsidRPr="003B3507">
        <w:rPr>
          <w:rFonts w:ascii="Century Gothic" w:hAnsi="Century Gothic"/>
          <w:b/>
          <w:color w:val="404040"/>
          <w:sz w:val="32"/>
          <w:szCs w:val="32"/>
          <w:lang w:val="ru-RU"/>
        </w:rPr>
        <w:t xml:space="preserve">  </w:t>
      </w:r>
    </w:p>
    <w:p w:rsidR="003B3507" w:rsidRPr="003B3507" w:rsidRDefault="00281BCA" w:rsidP="003B3507">
      <w:pPr>
        <w:shd w:val="clear" w:color="auto" w:fill="FFFFFF"/>
        <w:spacing w:after="0" w:line="240" w:lineRule="auto"/>
        <w:ind w:left="-425" w:right="-425"/>
        <w:contextualSpacing/>
        <w:jc w:val="center"/>
        <w:rPr>
          <w:rFonts w:ascii="Century Gothic" w:hAnsi="Century Gothic"/>
          <w:b/>
          <w:color w:val="262626"/>
          <w:sz w:val="42"/>
          <w:szCs w:val="42"/>
          <w:lang w:val="ru-RU"/>
        </w:rPr>
      </w:pPr>
      <w:r>
        <w:rPr>
          <w:rFonts w:ascii="Century Gothic" w:hAnsi="Century Gothic"/>
          <w:b/>
          <w:color w:val="262626"/>
          <w:sz w:val="42"/>
          <w:szCs w:val="42"/>
          <w:lang w:val="ru-RU"/>
        </w:rPr>
        <w:t>ПОБЕДИН</w:t>
      </w:r>
      <w:r w:rsidR="003B3507" w:rsidRPr="003B3507">
        <w:rPr>
          <w:rFonts w:ascii="Century Gothic" w:hAnsi="Century Gothic"/>
          <w:b/>
          <w:color w:val="262626"/>
          <w:sz w:val="42"/>
          <w:szCs w:val="42"/>
          <w:lang w:val="ru-RU"/>
        </w:rPr>
        <w:t xml:space="preserve">СКОГО СЕЛЬСКОГО ПОСЕЛЕНИЯ </w:t>
      </w:r>
    </w:p>
    <w:p w:rsidR="003B3507" w:rsidRPr="003B3507" w:rsidRDefault="003B3507" w:rsidP="003B3507">
      <w:pPr>
        <w:spacing w:after="0" w:line="240" w:lineRule="auto"/>
        <w:ind w:left="-425" w:right="-425"/>
        <w:contextualSpacing/>
        <w:jc w:val="center"/>
        <w:rPr>
          <w:rFonts w:ascii="Century Gothic" w:hAnsi="Century Gothic"/>
          <w:color w:val="262626"/>
          <w:sz w:val="32"/>
          <w:szCs w:val="32"/>
          <w:lang w:val="ru-RU"/>
        </w:rPr>
      </w:pPr>
      <w:r w:rsidRPr="003B3507">
        <w:rPr>
          <w:rFonts w:ascii="Century Gothic" w:hAnsi="Century Gothic"/>
          <w:color w:val="262626"/>
          <w:sz w:val="32"/>
          <w:szCs w:val="32"/>
          <w:lang w:val="ru-RU"/>
        </w:rPr>
        <w:t xml:space="preserve">Быковского муниципального района </w:t>
      </w:r>
    </w:p>
    <w:p w:rsidR="003B3507" w:rsidRPr="003B3507" w:rsidRDefault="003B3507" w:rsidP="003B3507">
      <w:pPr>
        <w:spacing w:after="0" w:line="240" w:lineRule="auto"/>
        <w:ind w:left="-425" w:right="-425"/>
        <w:contextualSpacing/>
        <w:jc w:val="center"/>
        <w:rPr>
          <w:rFonts w:ascii="Century Gothic" w:hAnsi="Century Gothic"/>
          <w:color w:val="262626"/>
          <w:sz w:val="28"/>
          <w:szCs w:val="40"/>
          <w:lang w:val="ru-RU"/>
        </w:rPr>
      </w:pPr>
      <w:r w:rsidRPr="003B3507">
        <w:rPr>
          <w:rFonts w:ascii="Century Gothic" w:hAnsi="Century Gothic"/>
          <w:color w:val="262626"/>
          <w:sz w:val="32"/>
          <w:szCs w:val="32"/>
          <w:lang w:val="ru-RU"/>
        </w:rPr>
        <w:t>Волгоградской области</w:t>
      </w:r>
    </w:p>
    <w:p w:rsidR="003B3507" w:rsidRPr="003B3507" w:rsidRDefault="003B3507" w:rsidP="003B3507">
      <w:pPr>
        <w:spacing w:after="0" w:line="240" w:lineRule="auto"/>
        <w:ind w:left="-426" w:right="-425"/>
        <w:contextualSpacing/>
        <w:jc w:val="center"/>
        <w:rPr>
          <w:rFonts w:ascii="Century Gothic" w:hAnsi="Century Gothic"/>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r w:rsidRPr="003B3507">
        <w:rPr>
          <w:rFonts w:ascii="Century Gothic" w:hAnsi="Century Gothic"/>
          <w:b/>
          <w:color w:val="404040"/>
          <w:sz w:val="24"/>
          <w:szCs w:val="40"/>
          <w:lang w:val="ru-RU"/>
        </w:rPr>
        <w:t>ВО-БМР</w:t>
      </w:r>
      <w:r w:rsidR="005F600F">
        <w:rPr>
          <w:rFonts w:ascii="Century Gothic" w:hAnsi="Century Gothic"/>
          <w:b/>
          <w:color w:val="404040"/>
          <w:sz w:val="24"/>
          <w:szCs w:val="40"/>
          <w:lang w:val="ru-RU"/>
        </w:rPr>
        <w:t>20</w:t>
      </w:r>
      <w:r w:rsidRPr="003B3507">
        <w:rPr>
          <w:rFonts w:ascii="Century Gothic" w:hAnsi="Century Gothic"/>
          <w:b/>
          <w:color w:val="404040"/>
          <w:sz w:val="24"/>
          <w:szCs w:val="40"/>
          <w:lang w:val="ru-RU"/>
        </w:rPr>
        <w:t xml:space="preserve"> / </w:t>
      </w:r>
      <w:r w:rsidR="00ED45C9">
        <w:rPr>
          <w:rFonts w:ascii="Century Gothic" w:hAnsi="Century Gothic"/>
          <w:b/>
          <w:color w:val="404040"/>
          <w:sz w:val="24"/>
          <w:szCs w:val="40"/>
          <w:lang w:val="ru-RU"/>
        </w:rPr>
        <w:t>МТП</w:t>
      </w:r>
      <w:r w:rsidRPr="003B3507">
        <w:rPr>
          <w:rFonts w:ascii="Century Gothic" w:hAnsi="Century Gothic"/>
          <w:b/>
          <w:color w:val="404040"/>
          <w:sz w:val="24"/>
          <w:szCs w:val="40"/>
          <w:lang w:val="ru-RU"/>
        </w:rPr>
        <w:t>0</w:t>
      </w:r>
      <w:r w:rsidR="00281BCA">
        <w:rPr>
          <w:rFonts w:ascii="Century Gothic" w:hAnsi="Century Gothic"/>
          <w:b/>
          <w:color w:val="404040"/>
          <w:sz w:val="24"/>
          <w:szCs w:val="40"/>
          <w:lang w:val="ru-RU"/>
        </w:rPr>
        <w:t>9</w:t>
      </w:r>
      <w:r w:rsidRPr="003B3507">
        <w:rPr>
          <w:rFonts w:ascii="Century Gothic" w:hAnsi="Century Gothic"/>
          <w:b/>
          <w:color w:val="404040"/>
          <w:sz w:val="24"/>
          <w:szCs w:val="40"/>
          <w:lang w:val="ru-RU"/>
        </w:rPr>
        <w:t>-</w:t>
      </w:r>
      <w:r>
        <w:rPr>
          <w:rFonts w:ascii="Century Gothic" w:hAnsi="Century Gothic"/>
          <w:b/>
          <w:color w:val="404040"/>
          <w:sz w:val="24"/>
          <w:szCs w:val="40"/>
          <w:lang w:val="ru-RU"/>
        </w:rPr>
        <w:t>ДГЗ</w:t>
      </w:r>
    </w:p>
    <w:p w:rsidR="003B3507" w:rsidRPr="00B720EF"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Default="003B3507" w:rsidP="003B3507">
      <w:pPr>
        <w:rPr>
          <w:rFonts w:ascii="Century Gothic" w:hAnsi="Century Gothic"/>
          <w:lang w:val="ru-RU"/>
        </w:rPr>
      </w:pPr>
    </w:p>
    <w:p w:rsidR="003B3507" w:rsidRPr="00B720EF" w:rsidRDefault="003B3507" w:rsidP="003B3507">
      <w:pPr>
        <w:rPr>
          <w:rFonts w:ascii="Century Gothic" w:hAnsi="Century Gothic"/>
          <w:lang w:val="ru-RU"/>
        </w:rPr>
      </w:pPr>
      <w:r w:rsidRPr="00B720EF">
        <w:rPr>
          <w:rFonts w:ascii="Century Gothic" w:hAnsi="Century Gothic"/>
          <w:lang w:val="ru-RU"/>
        </w:rPr>
        <w:t xml:space="preserve">      </w:t>
      </w:r>
    </w:p>
    <w:tbl>
      <w:tblPr>
        <w:tblpPr w:leftFromText="180" w:rightFromText="180" w:vertAnchor="page" w:horzAnchor="margin" w:tblpY="10546"/>
        <w:tblW w:w="10173" w:type="dxa"/>
        <w:tblLook w:val="04A0" w:firstRow="1" w:lastRow="0" w:firstColumn="1" w:lastColumn="0" w:noHBand="0" w:noVBand="1"/>
      </w:tblPr>
      <w:tblGrid>
        <w:gridCol w:w="5495"/>
        <w:gridCol w:w="2161"/>
        <w:gridCol w:w="249"/>
        <w:gridCol w:w="2268"/>
      </w:tblGrid>
      <w:tr w:rsidR="005F600F" w:rsidRPr="008F6FCB" w:rsidTr="005F600F">
        <w:tc>
          <w:tcPr>
            <w:tcW w:w="5495" w:type="dxa"/>
          </w:tcPr>
          <w:p w:rsidR="005F600F" w:rsidRPr="008F6FCB" w:rsidRDefault="005F600F" w:rsidP="005F600F">
            <w:pPr>
              <w:spacing w:after="0" w:line="240" w:lineRule="auto"/>
              <w:ind w:left="284"/>
              <w:rPr>
                <w:rFonts w:ascii="Century Gothic" w:hAnsi="Century Gothic"/>
                <w:sz w:val="24"/>
                <w:szCs w:val="24"/>
              </w:rPr>
            </w:pPr>
            <w:r w:rsidRPr="008F6FCB">
              <w:rPr>
                <w:rFonts w:ascii="Century Gothic" w:hAnsi="Century Gothic"/>
                <w:i/>
                <w:sz w:val="24"/>
                <w:szCs w:val="24"/>
              </w:rPr>
              <w:t>ГАП, Индивидуальный предприниматель</w:t>
            </w:r>
          </w:p>
        </w:tc>
        <w:tc>
          <w:tcPr>
            <w:tcW w:w="2161" w:type="dxa"/>
          </w:tcPr>
          <w:p w:rsidR="005F600F" w:rsidRPr="008F6FCB" w:rsidRDefault="005F600F" w:rsidP="005F600F">
            <w:pPr>
              <w:spacing w:after="0" w:line="240" w:lineRule="auto"/>
              <w:jc w:val="center"/>
              <w:rPr>
                <w:rFonts w:ascii="Century Gothic" w:hAnsi="Century Gothic"/>
                <w:sz w:val="24"/>
                <w:szCs w:val="24"/>
              </w:rPr>
            </w:pPr>
          </w:p>
        </w:tc>
        <w:tc>
          <w:tcPr>
            <w:tcW w:w="249" w:type="dxa"/>
          </w:tcPr>
          <w:p w:rsidR="005F600F" w:rsidRPr="008F6FCB" w:rsidRDefault="005F600F" w:rsidP="005F600F">
            <w:pPr>
              <w:spacing w:after="0" w:line="240" w:lineRule="auto"/>
              <w:jc w:val="center"/>
              <w:rPr>
                <w:rFonts w:ascii="Century Gothic" w:hAnsi="Century Gothic"/>
                <w:i/>
                <w:sz w:val="24"/>
                <w:szCs w:val="24"/>
              </w:rPr>
            </w:pPr>
          </w:p>
        </w:tc>
        <w:tc>
          <w:tcPr>
            <w:tcW w:w="2268" w:type="dxa"/>
          </w:tcPr>
          <w:p w:rsidR="005F600F" w:rsidRPr="00ED45C9" w:rsidRDefault="005F600F" w:rsidP="00ED45C9">
            <w:pPr>
              <w:spacing w:after="0" w:line="240" w:lineRule="auto"/>
              <w:jc w:val="center"/>
              <w:rPr>
                <w:rFonts w:ascii="Century Gothic" w:hAnsi="Century Gothic"/>
                <w:sz w:val="24"/>
                <w:szCs w:val="24"/>
                <w:lang w:val="ru-RU"/>
              </w:rPr>
            </w:pPr>
            <w:r w:rsidRPr="008F6FCB">
              <w:rPr>
                <w:rFonts w:ascii="Century Gothic" w:hAnsi="Century Gothic"/>
                <w:i/>
                <w:sz w:val="24"/>
                <w:szCs w:val="24"/>
              </w:rPr>
              <w:t xml:space="preserve">А. А. </w:t>
            </w:r>
            <w:r w:rsidR="00ED45C9">
              <w:rPr>
                <w:rFonts w:ascii="Century Gothic" w:hAnsi="Century Gothic"/>
                <w:i/>
                <w:sz w:val="24"/>
                <w:szCs w:val="24"/>
                <w:lang w:val="ru-RU"/>
              </w:rPr>
              <w:t>Злобов</w:t>
            </w:r>
          </w:p>
        </w:tc>
      </w:tr>
      <w:tr w:rsidR="005F600F" w:rsidRPr="008F6FCB" w:rsidTr="005F600F">
        <w:tc>
          <w:tcPr>
            <w:tcW w:w="5495" w:type="dxa"/>
          </w:tcPr>
          <w:p w:rsidR="005F600F" w:rsidRPr="008F6FCB" w:rsidRDefault="005F600F" w:rsidP="005F600F">
            <w:pPr>
              <w:spacing w:after="0" w:line="240" w:lineRule="auto"/>
              <w:rPr>
                <w:rFonts w:ascii="Century Gothic" w:hAnsi="Century Gothic"/>
                <w:sz w:val="24"/>
                <w:szCs w:val="24"/>
              </w:rPr>
            </w:pPr>
          </w:p>
        </w:tc>
        <w:tc>
          <w:tcPr>
            <w:tcW w:w="2161" w:type="dxa"/>
          </w:tcPr>
          <w:p w:rsidR="005F600F" w:rsidRPr="008F6FCB" w:rsidRDefault="005F600F" w:rsidP="005F600F">
            <w:pPr>
              <w:spacing w:after="0" w:line="240" w:lineRule="auto"/>
              <w:jc w:val="center"/>
              <w:rPr>
                <w:rFonts w:ascii="Century Gothic" w:hAnsi="Century Gothic"/>
                <w:sz w:val="20"/>
                <w:szCs w:val="20"/>
              </w:rPr>
            </w:pPr>
            <w:r w:rsidRPr="008F6FCB">
              <w:rPr>
                <w:rFonts w:ascii="Century Gothic" w:hAnsi="Century Gothic"/>
                <w:sz w:val="20"/>
                <w:szCs w:val="20"/>
              </w:rPr>
              <w:t>М.П.</w:t>
            </w:r>
          </w:p>
          <w:p w:rsidR="005F600F" w:rsidRPr="008F6FCB" w:rsidRDefault="005F600F" w:rsidP="005F600F">
            <w:pPr>
              <w:spacing w:after="0" w:line="240" w:lineRule="auto"/>
              <w:jc w:val="center"/>
              <w:rPr>
                <w:rFonts w:ascii="Century Gothic" w:hAnsi="Century Gothic"/>
                <w:sz w:val="18"/>
                <w:szCs w:val="18"/>
              </w:rPr>
            </w:pPr>
          </w:p>
        </w:tc>
        <w:tc>
          <w:tcPr>
            <w:tcW w:w="249" w:type="dxa"/>
          </w:tcPr>
          <w:p w:rsidR="005F600F" w:rsidRPr="008F6FCB" w:rsidRDefault="005F600F" w:rsidP="005F600F">
            <w:pPr>
              <w:spacing w:after="0" w:line="240" w:lineRule="auto"/>
              <w:jc w:val="center"/>
              <w:rPr>
                <w:rFonts w:ascii="Century Gothic" w:hAnsi="Century Gothic"/>
                <w:sz w:val="18"/>
                <w:szCs w:val="18"/>
              </w:rPr>
            </w:pPr>
          </w:p>
        </w:tc>
        <w:tc>
          <w:tcPr>
            <w:tcW w:w="2268" w:type="dxa"/>
          </w:tcPr>
          <w:p w:rsidR="005F600F" w:rsidRPr="008F6FCB" w:rsidRDefault="005F600F" w:rsidP="005F600F">
            <w:pPr>
              <w:spacing w:after="0" w:line="240" w:lineRule="auto"/>
              <w:jc w:val="center"/>
              <w:rPr>
                <w:rFonts w:ascii="Century Gothic" w:hAnsi="Century Gothic"/>
                <w:sz w:val="18"/>
                <w:szCs w:val="18"/>
              </w:rPr>
            </w:pPr>
          </w:p>
        </w:tc>
      </w:tr>
    </w:tbl>
    <w:p w:rsidR="003B3507" w:rsidRPr="00B720EF" w:rsidRDefault="003B3507" w:rsidP="003B3507">
      <w:pPr>
        <w:rPr>
          <w:rFonts w:ascii="Century Gothic" w:hAnsi="Century Gothic"/>
          <w:szCs w:val="20"/>
          <w:lang w:val="ru-RU"/>
        </w:rPr>
      </w:pP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4"/>
          <w:lang w:val="ru-RU"/>
        </w:rPr>
        <w:t xml:space="preserve">                                                                          </w:t>
      </w:r>
    </w:p>
    <w:p w:rsidR="003B3507" w:rsidRPr="00B720EF" w:rsidRDefault="003B3507"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Default="003B3507" w:rsidP="003B3507">
      <w:pPr>
        <w:jc w:val="center"/>
        <w:rPr>
          <w:rFonts w:ascii="Century Gothic" w:hAnsi="Century Gothic"/>
          <w:sz w:val="24"/>
          <w:lang w:val="ru-RU"/>
        </w:rPr>
      </w:pPr>
    </w:p>
    <w:p w:rsidR="005F600F" w:rsidRDefault="005F600F" w:rsidP="003B3507">
      <w:pPr>
        <w:jc w:val="center"/>
        <w:rPr>
          <w:rFonts w:ascii="Century Gothic" w:hAnsi="Century Gothic"/>
          <w:sz w:val="24"/>
          <w:lang w:val="ru-RU"/>
        </w:rPr>
      </w:pPr>
    </w:p>
    <w:p w:rsidR="00ED45C9" w:rsidRPr="00B720EF" w:rsidRDefault="00ED45C9"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Pr="008F6FCB" w:rsidRDefault="003B3507" w:rsidP="003B3507">
      <w:pPr>
        <w:jc w:val="center"/>
        <w:rPr>
          <w:rFonts w:ascii="Century Gothic" w:hAnsi="Century Gothic"/>
          <w:sz w:val="24"/>
        </w:rPr>
      </w:pPr>
    </w:p>
    <w:p w:rsidR="003B3507" w:rsidRPr="005F600F" w:rsidRDefault="003B3507" w:rsidP="003B3507">
      <w:pPr>
        <w:jc w:val="center"/>
        <w:rPr>
          <w:rFonts w:ascii="Century Gothic" w:hAnsi="Century Gothic"/>
          <w:sz w:val="24"/>
          <w:lang w:val="ru-RU"/>
        </w:rPr>
      </w:pPr>
      <w:r w:rsidRPr="00D81B25">
        <w:rPr>
          <w:rFonts w:ascii="Century Gothic" w:hAnsi="Century Gothic"/>
          <w:sz w:val="24"/>
          <w:lang w:val="ru-RU"/>
        </w:rPr>
        <w:t>Волгоград 20</w:t>
      </w:r>
      <w:r w:rsidR="005F600F">
        <w:rPr>
          <w:rFonts w:ascii="Century Gothic" w:hAnsi="Century Gothic"/>
          <w:sz w:val="24"/>
          <w:lang w:val="ru-RU"/>
        </w:rPr>
        <w:t>20</w:t>
      </w:r>
    </w:p>
    <w:p w:rsidR="003B3507" w:rsidRDefault="003B3507" w:rsidP="003B3507">
      <w:pPr>
        <w:jc w:val="center"/>
        <w:rPr>
          <w:rFonts w:ascii="Times New Roman" w:hAnsi="Times New Roman"/>
          <w:sz w:val="24"/>
          <w:szCs w:val="24"/>
          <w:lang w:val="ru-RU"/>
        </w:rPr>
      </w:pPr>
    </w:p>
    <w:p w:rsidR="003B3507" w:rsidRDefault="003B3507" w:rsidP="00363639">
      <w:pPr>
        <w:pStyle w:val="ab"/>
        <w:tabs>
          <w:tab w:val="left" w:pos="7938"/>
        </w:tabs>
        <w:ind w:firstLine="5387"/>
        <w:jc w:val="both"/>
        <w:rPr>
          <w:rFonts w:ascii="Times New Roman" w:hAnsi="Times New Roman"/>
          <w:sz w:val="24"/>
          <w:szCs w:val="24"/>
          <w:lang w:val="ru-RU"/>
        </w:rPr>
      </w:pPr>
    </w:p>
    <w:p w:rsidR="00DC2197" w:rsidRDefault="00DC2197" w:rsidP="00D81B25">
      <w:pPr>
        <w:pStyle w:val="ab"/>
        <w:tabs>
          <w:tab w:val="left" w:pos="7938"/>
        </w:tabs>
        <w:ind w:left="5670"/>
        <w:rPr>
          <w:rFonts w:ascii="Times New Roman" w:hAnsi="Times New Roman"/>
          <w:sz w:val="24"/>
          <w:szCs w:val="24"/>
          <w:lang w:val="ru-RU"/>
        </w:rPr>
      </w:pPr>
      <w:r>
        <w:rPr>
          <w:rFonts w:ascii="Times New Roman" w:hAnsi="Times New Roman"/>
          <w:sz w:val="24"/>
          <w:szCs w:val="24"/>
          <w:lang w:val="ru-RU"/>
        </w:rPr>
        <w:t>Приложение 1</w:t>
      </w:r>
    </w:p>
    <w:p w:rsidR="00D222A4" w:rsidRDefault="001374F9" w:rsidP="005E46C4">
      <w:pPr>
        <w:pStyle w:val="ab"/>
        <w:ind w:left="5670"/>
        <w:rPr>
          <w:rFonts w:ascii="Times New Roman" w:hAnsi="Times New Roman"/>
          <w:sz w:val="24"/>
          <w:szCs w:val="24"/>
          <w:lang w:val="ru-RU"/>
        </w:rPr>
      </w:pPr>
      <w:r w:rsidRPr="001374F9">
        <w:rPr>
          <w:rFonts w:ascii="Times New Roman" w:hAnsi="Times New Roman"/>
          <w:sz w:val="24"/>
          <w:szCs w:val="24"/>
          <w:lang w:val="ru-RU"/>
        </w:rPr>
        <w:t xml:space="preserve">утверждено решением </w:t>
      </w:r>
    </w:p>
    <w:p w:rsidR="005E46C4" w:rsidRDefault="00D222A4" w:rsidP="005E46C4">
      <w:pPr>
        <w:pStyle w:val="ab"/>
        <w:ind w:left="5670"/>
        <w:rPr>
          <w:rFonts w:ascii="Times New Roman" w:hAnsi="Times New Roman"/>
          <w:sz w:val="24"/>
          <w:szCs w:val="24"/>
          <w:lang w:val="ru-RU"/>
        </w:rPr>
      </w:pPr>
      <w:r w:rsidRPr="00D222A4">
        <w:rPr>
          <w:rFonts w:ascii="Times New Roman" w:hAnsi="Times New Roman"/>
          <w:sz w:val="24"/>
          <w:szCs w:val="24"/>
          <w:lang w:val="ru-RU"/>
        </w:rPr>
        <w:t>Быковской районной Думы</w:t>
      </w:r>
    </w:p>
    <w:p w:rsidR="003B3507" w:rsidRDefault="005E46C4" w:rsidP="005E46C4">
      <w:pPr>
        <w:pStyle w:val="ab"/>
        <w:ind w:left="5670"/>
        <w:rPr>
          <w:rFonts w:ascii="Times New Roman" w:hAnsi="Times New Roman"/>
          <w:sz w:val="24"/>
          <w:szCs w:val="24"/>
          <w:lang w:val="ru-RU"/>
        </w:rPr>
      </w:pPr>
      <w:r w:rsidRPr="005E46C4">
        <w:rPr>
          <w:rFonts w:ascii="Times New Roman" w:hAnsi="Times New Roman"/>
          <w:sz w:val="24"/>
          <w:szCs w:val="24"/>
          <w:lang w:val="ru-RU"/>
        </w:rPr>
        <w:t xml:space="preserve">от </w:t>
      </w:r>
      <w:r w:rsidR="00D222A4">
        <w:rPr>
          <w:rFonts w:ascii="Times New Roman" w:hAnsi="Times New Roman"/>
          <w:sz w:val="24"/>
          <w:szCs w:val="24"/>
          <w:lang w:val="ru-RU"/>
        </w:rPr>
        <w:t>________________</w:t>
      </w:r>
      <w:r w:rsidRPr="005E46C4">
        <w:rPr>
          <w:rFonts w:ascii="Times New Roman" w:hAnsi="Times New Roman"/>
          <w:sz w:val="24"/>
          <w:szCs w:val="24"/>
          <w:lang w:val="ru-RU"/>
        </w:rPr>
        <w:t xml:space="preserve"> № </w:t>
      </w:r>
      <w:r w:rsidR="00D222A4">
        <w:rPr>
          <w:rFonts w:ascii="Times New Roman" w:hAnsi="Times New Roman"/>
          <w:sz w:val="24"/>
          <w:szCs w:val="24"/>
          <w:lang w:val="ru-RU"/>
        </w:rPr>
        <w:t>__________</w:t>
      </w:r>
      <w:r w:rsidR="00DC2197">
        <w:rPr>
          <w:rFonts w:ascii="Times New Roman" w:hAnsi="Times New Roman"/>
          <w:sz w:val="24"/>
          <w:szCs w:val="24"/>
          <w:lang w:val="ru-RU"/>
        </w:rPr>
        <w:t xml:space="preserve"> </w:t>
      </w:r>
    </w:p>
    <w:p w:rsidR="00DC2197" w:rsidRDefault="00DC2197" w:rsidP="00D81B25">
      <w:pPr>
        <w:pStyle w:val="ab"/>
        <w:ind w:left="5670"/>
        <w:rPr>
          <w:rFonts w:ascii="Times New Roman" w:hAnsi="Times New Roman"/>
          <w:sz w:val="24"/>
          <w:szCs w:val="24"/>
          <w:lang w:val="ru-RU"/>
        </w:rPr>
      </w:pPr>
      <w:r>
        <w:rPr>
          <w:rFonts w:ascii="Times New Roman" w:hAnsi="Times New Roman"/>
          <w:sz w:val="24"/>
          <w:szCs w:val="24"/>
          <w:lang w:val="ru-RU"/>
        </w:rPr>
        <w:t xml:space="preserve">(в редакции от </w:t>
      </w:r>
      <w:r w:rsidR="003B3507">
        <w:rPr>
          <w:rFonts w:ascii="Times New Roman" w:hAnsi="Times New Roman"/>
          <w:sz w:val="24"/>
          <w:szCs w:val="24"/>
          <w:lang w:val="ru-RU"/>
        </w:rPr>
        <w:t>___________________)</w:t>
      </w:r>
    </w:p>
    <w:p w:rsidR="00DC2197" w:rsidRDefault="00DC2197" w:rsidP="006A31D3">
      <w:pPr>
        <w:pStyle w:val="ab"/>
        <w:ind w:firstLine="5670"/>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Pr="002540FE" w:rsidRDefault="003B3507" w:rsidP="00854B79">
      <w:pPr>
        <w:pStyle w:val="ab"/>
        <w:ind w:firstLine="709"/>
        <w:jc w:val="both"/>
        <w:rPr>
          <w:rFonts w:ascii="Times New Roman" w:hAnsi="Times New Roman"/>
          <w:sz w:val="24"/>
          <w:szCs w:val="24"/>
          <w:lang w:val="ru-RU"/>
        </w:rPr>
      </w:pPr>
    </w:p>
    <w:p w:rsidR="00DC2197" w:rsidRPr="002540FE" w:rsidRDefault="00DC2197" w:rsidP="00AA290C">
      <w:pPr>
        <w:pStyle w:val="ab"/>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ПРАВИЛА</w:t>
      </w: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ЗЕМЛЕПОЛЬЗОВАНИЯ И ЗАСТРОЙКИ</w:t>
      </w:r>
    </w:p>
    <w:p w:rsidR="00DC2197" w:rsidRPr="002563A6" w:rsidRDefault="00281BCA"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Побединского</w:t>
      </w:r>
      <w:r w:rsidR="00DC2197" w:rsidRPr="002563A6">
        <w:rPr>
          <w:rFonts w:ascii="Times New Roman" w:hAnsi="Times New Roman"/>
          <w:sz w:val="28"/>
          <w:szCs w:val="28"/>
          <w:lang w:val="ru-RU"/>
        </w:rPr>
        <w:t xml:space="preserve"> сельского поселения</w:t>
      </w:r>
    </w:p>
    <w:p w:rsidR="00DC2197" w:rsidRPr="002563A6" w:rsidRDefault="00DC2197"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Быковского</w:t>
      </w:r>
      <w:r w:rsidRPr="002563A6">
        <w:rPr>
          <w:rFonts w:ascii="Times New Roman" w:hAnsi="Times New Roman"/>
          <w:sz w:val="28"/>
          <w:szCs w:val="28"/>
          <w:lang w:val="ru-RU"/>
        </w:rPr>
        <w:t xml:space="preserve"> муниципального района</w:t>
      </w:r>
    </w:p>
    <w:p w:rsidR="00DC2197" w:rsidRPr="002563A6" w:rsidRDefault="00DC2197" w:rsidP="00854B79">
      <w:pPr>
        <w:pStyle w:val="ab"/>
        <w:ind w:firstLine="709"/>
        <w:jc w:val="center"/>
        <w:rPr>
          <w:rFonts w:ascii="Times New Roman" w:hAnsi="Times New Roman"/>
          <w:sz w:val="28"/>
          <w:szCs w:val="28"/>
          <w:lang w:val="ru-RU"/>
        </w:rPr>
      </w:pPr>
      <w:r w:rsidRPr="002563A6">
        <w:rPr>
          <w:rFonts w:ascii="Times New Roman" w:hAnsi="Times New Roman"/>
          <w:sz w:val="28"/>
          <w:szCs w:val="28"/>
          <w:lang w:val="ru-RU"/>
        </w:rPr>
        <w:t>Волгоградской области</w:t>
      </w: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3B3507" w:rsidRDefault="00DC2197" w:rsidP="00854B79">
      <w:pPr>
        <w:pStyle w:val="ab"/>
        <w:ind w:firstLine="709"/>
        <w:jc w:val="center"/>
        <w:rPr>
          <w:rFonts w:ascii="Times New Roman" w:hAnsi="Times New Roman"/>
          <w:sz w:val="24"/>
          <w:szCs w:val="24"/>
          <w:lang w:val="ru-RU"/>
        </w:rPr>
      </w:pPr>
      <w:r>
        <w:rPr>
          <w:rFonts w:ascii="Times New Roman" w:hAnsi="Times New Roman"/>
          <w:sz w:val="24"/>
          <w:szCs w:val="24"/>
          <w:lang w:val="ru-RU"/>
        </w:rPr>
        <w:br w:type="page"/>
      </w: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DC2197" w:rsidRDefault="00DC2197" w:rsidP="00854B79">
      <w:pPr>
        <w:pStyle w:val="ab"/>
        <w:ind w:firstLine="709"/>
        <w:jc w:val="center"/>
        <w:rPr>
          <w:rFonts w:ascii="Times New Roman" w:hAnsi="Times New Roman"/>
          <w:b/>
          <w:sz w:val="24"/>
          <w:szCs w:val="24"/>
          <w:lang w:val="ru-RU"/>
        </w:rPr>
      </w:pPr>
      <w:r w:rsidRPr="002563A6">
        <w:rPr>
          <w:rFonts w:ascii="Times New Roman" w:hAnsi="Times New Roman"/>
          <w:b/>
          <w:sz w:val="24"/>
          <w:szCs w:val="24"/>
          <w:lang w:val="ru-RU"/>
        </w:rPr>
        <w:t>СОСТАВ ПРОЕКТА</w:t>
      </w:r>
    </w:p>
    <w:p w:rsidR="003B3507" w:rsidRPr="002563A6" w:rsidRDefault="003B3507" w:rsidP="00854B79">
      <w:pPr>
        <w:pStyle w:val="ab"/>
        <w:ind w:firstLine="709"/>
        <w:jc w:val="center"/>
        <w:rPr>
          <w:rFonts w:ascii="Times New Roman" w:hAnsi="Times New Roman"/>
          <w:b/>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ТЕКСТОВАЯ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Порядок применения Правил землепользования и застройки и внесения в них изменений.</w:t>
      </w:r>
    </w:p>
    <w:p w:rsidR="00DC2197" w:rsidRPr="004112A1" w:rsidRDefault="003B3507" w:rsidP="00854B79">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Градостроительные регламенты</w:t>
      </w:r>
    </w:p>
    <w:p w:rsidR="00DC2197" w:rsidRPr="00634F74" w:rsidRDefault="00DC2197" w:rsidP="00854B79">
      <w:pPr>
        <w:spacing w:after="0" w:line="240" w:lineRule="auto"/>
        <w:ind w:firstLine="709"/>
        <w:jc w:val="both"/>
        <w:rPr>
          <w:rFonts w:ascii="Times New Roman" w:hAnsi="Times New Roman"/>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ГРАФИЧЕСКАЯ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 xml:space="preserve">Карта градостроительного зонирования </w:t>
      </w:r>
      <w:r w:rsidR="003B3507">
        <w:rPr>
          <w:rFonts w:ascii="Times New Roman" w:hAnsi="Times New Roman"/>
          <w:sz w:val="24"/>
          <w:szCs w:val="24"/>
          <w:u w:val="single"/>
          <w:lang w:val="ru-RU"/>
        </w:rPr>
        <w:t>территории поселения, М 1:25 000</w:t>
      </w:r>
      <w:r>
        <w:rPr>
          <w:rFonts w:ascii="Times New Roman" w:hAnsi="Times New Roman"/>
          <w:sz w:val="24"/>
          <w:szCs w:val="24"/>
          <w:u w:val="single"/>
          <w:lang w:val="ru-RU"/>
        </w:rPr>
        <w:t>.</w:t>
      </w:r>
    </w:p>
    <w:p w:rsidR="00DC2197" w:rsidRPr="00A01C22" w:rsidRDefault="003B3507" w:rsidP="003B3507">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Фрагмент</w:t>
      </w:r>
      <w:r w:rsidR="00D81B25">
        <w:rPr>
          <w:rFonts w:ascii="Times New Roman" w:hAnsi="Times New Roman"/>
          <w:sz w:val="24"/>
          <w:szCs w:val="24"/>
          <w:u w:val="single"/>
          <w:lang w:val="ru-RU"/>
        </w:rPr>
        <w:t>ы</w:t>
      </w:r>
      <w:r>
        <w:rPr>
          <w:rFonts w:ascii="Times New Roman" w:hAnsi="Times New Roman"/>
          <w:sz w:val="24"/>
          <w:szCs w:val="24"/>
          <w:u w:val="single"/>
          <w:lang w:val="ru-RU"/>
        </w:rPr>
        <w:t xml:space="preserve"> к</w:t>
      </w:r>
      <w:r w:rsidR="00DC2197" w:rsidRPr="004112A1">
        <w:rPr>
          <w:rFonts w:ascii="Times New Roman" w:hAnsi="Times New Roman"/>
          <w:sz w:val="24"/>
          <w:szCs w:val="24"/>
          <w:u w:val="single"/>
          <w:lang w:val="ru-RU"/>
        </w:rPr>
        <w:t>арт</w:t>
      </w:r>
      <w:r>
        <w:rPr>
          <w:rFonts w:ascii="Times New Roman" w:hAnsi="Times New Roman"/>
          <w:sz w:val="24"/>
          <w:szCs w:val="24"/>
          <w:u w:val="single"/>
          <w:lang w:val="ru-RU"/>
        </w:rPr>
        <w:t>ы</w:t>
      </w:r>
      <w:r w:rsidR="00DC2197" w:rsidRPr="004112A1">
        <w:rPr>
          <w:rFonts w:ascii="Times New Roman" w:hAnsi="Times New Roman"/>
          <w:sz w:val="24"/>
          <w:szCs w:val="24"/>
          <w:u w:val="single"/>
          <w:lang w:val="ru-RU"/>
        </w:rPr>
        <w:t xml:space="preserve"> </w:t>
      </w:r>
      <w:r>
        <w:rPr>
          <w:rFonts w:ascii="Times New Roman" w:hAnsi="Times New Roman"/>
          <w:sz w:val="24"/>
          <w:szCs w:val="24"/>
          <w:u w:val="single"/>
          <w:lang w:val="ru-RU"/>
        </w:rPr>
        <w:t>градостроительного зонирования территории поселения, М 1:5 000</w:t>
      </w:r>
    </w:p>
    <w:p w:rsidR="00DC2197" w:rsidRDefault="00DC2197" w:rsidP="00854B79">
      <w:pPr>
        <w:spacing w:after="0" w:line="240" w:lineRule="auto"/>
        <w:ind w:firstLine="709"/>
        <w:jc w:val="both"/>
        <w:rPr>
          <w:rFonts w:ascii="Times New Roman" w:hAnsi="Times New Roman"/>
          <w:sz w:val="24"/>
          <w:szCs w:val="24"/>
          <w:lang w:val="ru-RU"/>
        </w:rPr>
      </w:pPr>
    </w:p>
    <w:p w:rsidR="003B3507" w:rsidRDefault="00DC2197" w:rsidP="00C56B15">
      <w:pPr>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Проект </w:t>
      </w:r>
      <w:r w:rsidR="003B3507">
        <w:rPr>
          <w:rFonts w:ascii="Times New Roman" w:hAnsi="Times New Roman"/>
          <w:sz w:val="24"/>
          <w:szCs w:val="24"/>
          <w:lang w:val="ru-RU"/>
        </w:rPr>
        <w:t xml:space="preserve">внесения изменений в </w:t>
      </w:r>
      <w:r w:rsidRPr="00634F74">
        <w:rPr>
          <w:rFonts w:ascii="Times New Roman" w:hAnsi="Times New Roman"/>
          <w:sz w:val="24"/>
          <w:szCs w:val="24"/>
          <w:lang w:val="ru-RU"/>
        </w:rPr>
        <w:t>Правил</w:t>
      </w:r>
      <w:r w:rsidR="003B3507">
        <w:rPr>
          <w:rFonts w:ascii="Times New Roman" w:hAnsi="Times New Roman"/>
          <w:sz w:val="24"/>
          <w:szCs w:val="24"/>
          <w:lang w:val="ru-RU"/>
        </w:rPr>
        <w:t>а</w:t>
      </w:r>
      <w:r w:rsidRPr="00634F74">
        <w:rPr>
          <w:rFonts w:ascii="Times New Roman" w:hAnsi="Times New Roman"/>
          <w:sz w:val="24"/>
          <w:szCs w:val="24"/>
          <w:lang w:val="ru-RU"/>
        </w:rPr>
        <w:t xml:space="preserve"> землепользования и застройки </w:t>
      </w:r>
      <w:r w:rsidR="00281BCA">
        <w:rPr>
          <w:rFonts w:ascii="Times New Roman" w:hAnsi="Times New Roman"/>
          <w:sz w:val="24"/>
          <w:szCs w:val="24"/>
          <w:lang w:val="ru-RU"/>
        </w:rPr>
        <w:t>Побединского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 подготовлен по заказу администрации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w:t>
      </w:r>
    </w:p>
    <w:p w:rsidR="00DC2197" w:rsidRDefault="00DC2197" w:rsidP="00C56B15">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br w:type="page"/>
      </w:r>
    </w:p>
    <w:p w:rsidR="003B3507" w:rsidRDefault="003B3507" w:rsidP="00C56B15">
      <w:pPr>
        <w:spacing w:after="0" w:line="240" w:lineRule="auto"/>
        <w:ind w:firstLine="709"/>
        <w:jc w:val="both"/>
        <w:rPr>
          <w:rFonts w:ascii="Times New Roman" w:hAnsi="Times New Roman"/>
          <w:sz w:val="24"/>
          <w:szCs w:val="24"/>
          <w:lang w:val="ru-RU"/>
        </w:rPr>
      </w:pPr>
    </w:p>
    <w:p w:rsidR="003B3507" w:rsidRDefault="00DC2197" w:rsidP="00C3606B">
      <w:pPr>
        <w:pStyle w:val="af8"/>
        <w:spacing w:after="0" w:line="240" w:lineRule="auto"/>
        <w:ind w:firstLine="709"/>
        <w:jc w:val="center"/>
        <w:rPr>
          <w:rFonts w:ascii="Times New Roman" w:hAnsi="Times New Roman"/>
          <w:b/>
          <w:sz w:val="24"/>
          <w:szCs w:val="24"/>
          <w:lang w:val="ru-RU"/>
        </w:rPr>
      </w:pPr>
      <w:r w:rsidRPr="00C3606B">
        <w:rPr>
          <w:rFonts w:ascii="Times New Roman" w:hAnsi="Times New Roman"/>
          <w:b/>
          <w:sz w:val="24"/>
          <w:szCs w:val="24"/>
          <w:lang w:val="ru-RU"/>
        </w:rPr>
        <w:t>ПРАВИЛ</w:t>
      </w:r>
      <w:r w:rsidR="003B3507">
        <w:rPr>
          <w:rFonts w:ascii="Times New Roman" w:hAnsi="Times New Roman"/>
          <w:b/>
          <w:sz w:val="24"/>
          <w:szCs w:val="24"/>
          <w:lang w:val="ru-RU"/>
        </w:rPr>
        <w:t>А ЗЕМЛЕПОЛЬЗОВАНИЯ И ЗАСТРОЙКИ</w:t>
      </w:r>
      <w:r w:rsidRPr="00C3606B">
        <w:rPr>
          <w:rFonts w:ascii="Times New Roman" w:hAnsi="Times New Roman"/>
          <w:b/>
          <w:sz w:val="24"/>
          <w:szCs w:val="24"/>
          <w:lang w:val="ru-RU"/>
        </w:rPr>
        <w:t xml:space="preserve"> </w:t>
      </w:r>
    </w:p>
    <w:p w:rsidR="00DC2197" w:rsidRDefault="00281BCA" w:rsidP="00C3606B">
      <w:pPr>
        <w:pStyle w:val="af8"/>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ПОБЕДИНСКОГО</w:t>
      </w:r>
      <w:r w:rsidR="00DC2197" w:rsidRPr="00C3606B">
        <w:rPr>
          <w:rFonts w:ascii="Times New Roman" w:hAnsi="Times New Roman"/>
          <w:b/>
          <w:sz w:val="24"/>
          <w:szCs w:val="24"/>
          <w:lang w:val="ru-RU"/>
        </w:rPr>
        <w:t xml:space="preserve"> СЕЛЬСКОГО ПОСЕЛЕНИЯ </w:t>
      </w:r>
      <w:r w:rsidR="00DC2197">
        <w:rPr>
          <w:rFonts w:ascii="Times New Roman" w:hAnsi="Times New Roman"/>
          <w:b/>
          <w:sz w:val="24"/>
          <w:szCs w:val="24"/>
          <w:lang w:val="ru-RU"/>
        </w:rPr>
        <w:t>БЫКОВСКОГО</w:t>
      </w:r>
      <w:r w:rsidR="00DC2197" w:rsidRPr="00C3606B">
        <w:rPr>
          <w:rFonts w:ascii="Times New Roman" w:hAnsi="Times New Roman"/>
          <w:b/>
          <w:sz w:val="24"/>
          <w:szCs w:val="24"/>
          <w:lang w:val="ru-RU"/>
        </w:rPr>
        <w:t xml:space="preserve"> МУНИЦИПАЛЬНОГО РАЙОНА ВОЛГОГРАДСКОЙ ОБЛАСТИ.</w:t>
      </w:r>
    </w:p>
    <w:p w:rsidR="003B3507" w:rsidRPr="00C3606B" w:rsidRDefault="003B3507" w:rsidP="00C3606B">
      <w:pPr>
        <w:pStyle w:val="af8"/>
        <w:spacing w:after="0" w:line="240" w:lineRule="auto"/>
        <w:ind w:firstLine="709"/>
        <w:jc w:val="center"/>
        <w:rPr>
          <w:rFonts w:ascii="Times New Roman" w:hAnsi="Times New Roman"/>
          <w:b/>
          <w:sz w:val="24"/>
          <w:szCs w:val="24"/>
          <w:lang w:val="ru-RU"/>
        </w:rPr>
      </w:pPr>
    </w:p>
    <w:p w:rsidR="00DC2197" w:rsidRDefault="00DC2197" w:rsidP="00D42C40">
      <w:pPr>
        <w:pStyle w:val="af8"/>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Правила </w:t>
      </w:r>
      <w:r>
        <w:rPr>
          <w:rFonts w:ascii="Times New Roman" w:hAnsi="Times New Roman"/>
          <w:sz w:val="24"/>
          <w:szCs w:val="24"/>
          <w:lang w:val="ru-RU"/>
        </w:rPr>
        <w:t xml:space="preserve">землепользования и застройки </w:t>
      </w:r>
      <w:r w:rsidR="00281BCA">
        <w:rPr>
          <w:rFonts w:ascii="Times New Roman" w:hAnsi="Times New Roman"/>
          <w:sz w:val="24"/>
          <w:szCs w:val="24"/>
          <w:lang w:val="ru-RU"/>
        </w:rPr>
        <w:t>Побединского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w:t>
      </w:r>
      <w:r>
        <w:rPr>
          <w:rFonts w:ascii="Times New Roman" w:hAnsi="Times New Roman"/>
          <w:sz w:val="24"/>
          <w:szCs w:val="24"/>
          <w:lang w:val="ru-RU"/>
        </w:rPr>
        <w:t xml:space="preserve">на Волгоградской области (далее – </w:t>
      </w:r>
      <w:r w:rsidRPr="00634F74">
        <w:rPr>
          <w:rFonts w:ascii="Times New Roman" w:hAnsi="Times New Roman"/>
          <w:sz w:val="24"/>
          <w:szCs w:val="24"/>
          <w:lang w:val="ru-RU"/>
        </w:rPr>
        <w:t>Правила) являются нормативным правовым актом</w:t>
      </w:r>
      <w:r>
        <w:rPr>
          <w:rFonts w:ascii="Times New Roman" w:hAnsi="Times New Roman"/>
          <w:sz w:val="24"/>
          <w:szCs w:val="24"/>
          <w:lang w:val="ru-RU"/>
        </w:rPr>
        <w:t xml:space="preserve"> муниципального образования</w:t>
      </w:r>
      <w:r w:rsidRPr="00634F74">
        <w:rPr>
          <w:rFonts w:ascii="Times New Roman" w:hAnsi="Times New Roman"/>
          <w:sz w:val="24"/>
          <w:szCs w:val="24"/>
          <w:lang w:val="ru-RU"/>
        </w:rPr>
        <w:t>, принятым в соответствии с Градостроительным кодексом Российской Федерации, Земельным кодексом Российской Федерации, Федеральным законом</w:t>
      </w:r>
      <w:r>
        <w:rPr>
          <w:rFonts w:ascii="Times New Roman" w:hAnsi="Times New Roman"/>
          <w:sz w:val="24"/>
          <w:szCs w:val="24"/>
          <w:lang w:val="ru-RU"/>
        </w:rPr>
        <w:t xml:space="preserve"> </w:t>
      </w:r>
      <w:r w:rsidRPr="00634F74">
        <w:rPr>
          <w:rFonts w:ascii="Times New Roman" w:hAnsi="Times New Roman"/>
          <w:sz w:val="24"/>
          <w:szCs w:val="24"/>
          <w:lang w:val="ru-RU"/>
        </w:rPr>
        <w:t>«Об общих принципах организации местного самоуправления в Российской Федерации», иными законами и нормативными правовыми актами</w:t>
      </w:r>
      <w:r>
        <w:rPr>
          <w:rFonts w:ascii="Times New Roman" w:hAnsi="Times New Roman"/>
          <w:sz w:val="24"/>
          <w:szCs w:val="24"/>
          <w:lang w:val="ru-RU"/>
        </w:rPr>
        <w:t xml:space="preserve"> </w:t>
      </w:r>
      <w:r w:rsidRPr="00634F74">
        <w:rPr>
          <w:rFonts w:ascii="Times New Roman" w:hAnsi="Times New Roman"/>
          <w:sz w:val="24"/>
          <w:szCs w:val="24"/>
          <w:lang w:val="ru-RU"/>
        </w:rPr>
        <w:t xml:space="preserve">Российской Федерации и Волгоградской области, Уставом </w:t>
      </w:r>
      <w:r w:rsidR="00281BCA">
        <w:rPr>
          <w:rFonts w:ascii="Times New Roman" w:hAnsi="Times New Roman"/>
          <w:sz w:val="24"/>
          <w:szCs w:val="24"/>
          <w:lang w:val="ru-RU"/>
        </w:rPr>
        <w:t>Побединского</w:t>
      </w:r>
      <w:r w:rsidRPr="00634F74">
        <w:rPr>
          <w:rFonts w:ascii="Times New Roman" w:hAnsi="Times New Roman"/>
          <w:sz w:val="24"/>
          <w:szCs w:val="24"/>
          <w:lang w:val="ru-RU"/>
        </w:rPr>
        <w:t xml:space="preserve"> сельского</w:t>
      </w:r>
      <w:r>
        <w:rPr>
          <w:rFonts w:ascii="Times New Roman" w:hAnsi="Times New Roman"/>
          <w:sz w:val="24"/>
          <w:szCs w:val="24"/>
          <w:lang w:val="ru-RU"/>
        </w:rPr>
        <w:t xml:space="preserve"> </w:t>
      </w:r>
      <w:r w:rsidRPr="00634F74">
        <w:rPr>
          <w:rFonts w:ascii="Times New Roman" w:hAnsi="Times New Roman"/>
          <w:sz w:val="24"/>
          <w:szCs w:val="24"/>
          <w:lang w:val="ru-RU"/>
        </w:rPr>
        <w:t xml:space="preserve">поселения, генеральным планом </w:t>
      </w:r>
      <w:r w:rsidR="003B3507">
        <w:rPr>
          <w:rFonts w:ascii="Times New Roman" w:hAnsi="Times New Roman"/>
          <w:sz w:val="24"/>
          <w:szCs w:val="24"/>
          <w:lang w:val="ru-RU"/>
        </w:rPr>
        <w:t>поселения</w:t>
      </w:r>
      <w:r w:rsidRPr="00634F74">
        <w:rPr>
          <w:rFonts w:ascii="Times New Roman" w:hAnsi="Times New Roman"/>
          <w:sz w:val="24"/>
          <w:szCs w:val="24"/>
          <w:lang w:val="ru-RU"/>
        </w:rPr>
        <w:t>, а также с учетом положений иных актов и</w:t>
      </w:r>
      <w:r>
        <w:rPr>
          <w:rFonts w:ascii="Times New Roman" w:hAnsi="Times New Roman"/>
          <w:sz w:val="24"/>
          <w:szCs w:val="24"/>
          <w:lang w:val="ru-RU"/>
        </w:rPr>
        <w:t xml:space="preserve"> </w:t>
      </w:r>
      <w:r w:rsidRPr="00634F74">
        <w:rPr>
          <w:rFonts w:ascii="Times New Roman" w:hAnsi="Times New Roman"/>
          <w:sz w:val="24"/>
          <w:szCs w:val="24"/>
          <w:lang w:val="ru-RU"/>
        </w:rPr>
        <w:t xml:space="preserve">нормативных документов, определяющих основные направления социально-экономического и градостроительного развития, окружающей среды и рационального использования природных и территориальных ресурсов </w:t>
      </w:r>
      <w:r w:rsidR="00281BCA">
        <w:rPr>
          <w:rFonts w:ascii="Times New Roman" w:hAnsi="Times New Roman"/>
          <w:sz w:val="24"/>
          <w:szCs w:val="24"/>
          <w:lang w:val="ru-RU"/>
        </w:rPr>
        <w:t>Побединского</w:t>
      </w:r>
      <w:r>
        <w:rPr>
          <w:rFonts w:ascii="Times New Roman" w:hAnsi="Times New Roman"/>
          <w:sz w:val="24"/>
          <w:szCs w:val="24"/>
          <w:lang w:val="ru-RU"/>
        </w:rPr>
        <w:t xml:space="preserve"> сельского поселения.</w:t>
      </w:r>
      <w:bookmarkStart w:id="0" w:name="_Toc237757778"/>
      <w:bookmarkStart w:id="1" w:name="_Toc237765899"/>
      <w:bookmarkStart w:id="2" w:name="_Toc239047167"/>
      <w:bookmarkStart w:id="3" w:name="_Toc240185213"/>
      <w:bookmarkStart w:id="4" w:name="_Toc245782389"/>
      <w:bookmarkStart w:id="5" w:name="_Toc248206815"/>
      <w:bookmarkStart w:id="6" w:name="_Toc254953746"/>
    </w:p>
    <w:p w:rsidR="00DC2197" w:rsidRDefault="00DC2197">
      <w:pPr>
        <w:spacing w:line="276" w:lineRule="auto"/>
        <w:rPr>
          <w:rFonts w:ascii="Times New Roman" w:hAnsi="Times New Roman"/>
          <w:sz w:val="24"/>
          <w:szCs w:val="24"/>
          <w:lang w:val="ru-RU"/>
        </w:rPr>
      </w:pPr>
      <w:r>
        <w:rPr>
          <w:rFonts w:ascii="Times New Roman" w:hAnsi="Times New Roman"/>
          <w:sz w:val="24"/>
          <w:szCs w:val="24"/>
          <w:lang w:val="ru-RU"/>
        </w:rPr>
        <w:br w:type="page"/>
      </w:r>
    </w:p>
    <w:p w:rsidR="00DC2197" w:rsidRPr="00C56B15" w:rsidRDefault="00DC2197" w:rsidP="00C56B15">
      <w:pPr>
        <w:ind w:firstLine="709"/>
        <w:jc w:val="both"/>
        <w:rPr>
          <w:b/>
          <w:sz w:val="28"/>
          <w:szCs w:val="28"/>
          <w:lang w:val="ru-RU"/>
        </w:rPr>
      </w:pPr>
      <w:bookmarkStart w:id="7" w:name="_Toc237757824"/>
      <w:bookmarkStart w:id="8" w:name="_Toc237765945"/>
      <w:bookmarkStart w:id="9" w:name="_Toc239047213"/>
      <w:bookmarkStart w:id="10" w:name="_Toc240185259"/>
      <w:bookmarkStart w:id="11" w:name="_Toc245782435"/>
      <w:bookmarkStart w:id="12" w:name="_Toc248206860"/>
      <w:bookmarkStart w:id="13" w:name="_Toc254953791"/>
      <w:bookmarkEnd w:id="0"/>
      <w:bookmarkEnd w:id="1"/>
      <w:bookmarkEnd w:id="2"/>
      <w:bookmarkEnd w:id="3"/>
      <w:bookmarkEnd w:id="4"/>
      <w:bookmarkEnd w:id="5"/>
      <w:bookmarkEnd w:id="6"/>
      <w:r w:rsidRPr="00C56B15">
        <w:rPr>
          <w:b/>
          <w:sz w:val="28"/>
          <w:szCs w:val="28"/>
          <w:lang w:val="ru-RU"/>
        </w:rPr>
        <w:t xml:space="preserve">Часть </w:t>
      </w:r>
      <w:r w:rsidRPr="00C56B15">
        <w:rPr>
          <w:b/>
          <w:sz w:val="28"/>
          <w:szCs w:val="28"/>
        </w:rPr>
        <w:t>I</w:t>
      </w:r>
      <w:r w:rsidRPr="00C56B15">
        <w:rPr>
          <w:b/>
          <w:sz w:val="28"/>
          <w:szCs w:val="28"/>
          <w:lang w:val="ru-RU"/>
        </w:rPr>
        <w:t xml:space="preserve"> Порядок применения Правил землепользования и застройки</w:t>
      </w:r>
      <w:r w:rsidRPr="00C56B15">
        <w:rPr>
          <w:b/>
          <w:lang w:val="ru-RU"/>
        </w:rPr>
        <w:t xml:space="preserve"> </w:t>
      </w:r>
      <w:r w:rsidR="00281BCA">
        <w:rPr>
          <w:b/>
          <w:sz w:val="28"/>
          <w:szCs w:val="28"/>
          <w:lang w:val="ru-RU"/>
        </w:rPr>
        <w:t>Побединского</w:t>
      </w:r>
      <w:r w:rsidRPr="00C56B15">
        <w:rPr>
          <w:b/>
          <w:sz w:val="28"/>
          <w:szCs w:val="28"/>
          <w:lang w:val="ru-RU"/>
        </w:rPr>
        <w:t xml:space="preserve"> сельского поселения Быковского муниципального района и внесения в них изменений</w:t>
      </w:r>
    </w:p>
    <w:p w:rsidR="00DC2197" w:rsidRPr="00C56B15" w:rsidRDefault="00DC2197" w:rsidP="00C56B15">
      <w:pPr>
        <w:ind w:firstLine="709"/>
        <w:jc w:val="both"/>
        <w:rPr>
          <w:sz w:val="28"/>
          <w:szCs w:val="28"/>
          <w:lang w:val="ru-RU"/>
        </w:rPr>
      </w:pPr>
      <w:r w:rsidRPr="00C56B15">
        <w:rPr>
          <w:sz w:val="28"/>
          <w:szCs w:val="28"/>
          <w:lang w:val="ru-RU"/>
        </w:rPr>
        <w:t>Глава 1. Положение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Статья 1. Общие положения</w:t>
      </w:r>
    </w:p>
    <w:p w:rsidR="00DC2197" w:rsidRPr="00C56B15" w:rsidRDefault="00DC2197" w:rsidP="00C56B15">
      <w:pPr>
        <w:ind w:firstLine="709"/>
        <w:jc w:val="both"/>
        <w:rPr>
          <w:sz w:val="28"/>
          <w:szCs w:val="28"/>
          <w:lang w:val="ru-RU"/>
        </w:rPr>
      </w:pPr>
      <w:r w:rsidRPr="00C56B15">
        <w:rPr>
          <w:sz w:val="28"/>
          <w:szCs w:val="28"/>
          <w:lang w:val="ru-RU"/>
        </w:rPr>
        <w:t xml:space="preserve">1. Правила землепользования и застройки  </w:t>
      </w:r>
      <w:r w:rsidR="00281BCA">
        <w:rPr>
          <w:sz w:val="28"/>
          <w:szCs w:val="28"/>
          <w:lang w:val="ru-RU"/>
        </w:rPr>
        <w:t>Побединского</w:t>
      </w:r>
      <w:r w:rsidRPr="00C56B15">
        <w:rPr>
          <w:sz w:val="28"/>
          <w:szCs w:val="28"/>
          <w:lang w:val="ru-RU"/>
        </w:rPr>
        <w:t xml:space="preserve"> сельского поселения Быковского муниципального района Волгоградской области (далее - Правила) являются муниципальным правовым актом </w:t>
      </w:r>
      <w:r w:rsidR="00281BCA">
        <w:rPr>
          <w:sz w:val="28"/>
          <w:szCs w:val="28"/>
          <w:lang w:val="ru-RU"/>
        </w:rPr>
        <w:t>Побединского</w:t>
      </w:r>
      <w:r w:rsidRPr="00C56B15">
        <w:rPr>
          <w:sz w:val="28"/>
          <w:szCs w:val="28"/>
          <w:lang w:val="ru-RU"/>
        </w:rPr>
        <w:t xml:space="preserve">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w:t>
      </w:r>
      <w:r w:rsidR="00281BCA">
        <w:rPr>
          <w:sz w:val="28"/>
          <w:szCs w:val="28"/>
          <w:lang w:val="ru-RU"/>
        </w:rPr>
        <w:t>Побединского</w:t>
      </w:r>
      <w:r w:rsidRPr="00C56B15">
        <w:rPr>
          <w:sz w:val="28"/>
          <w:szCs w:val="28"/>
          <w:lang w:val="ru-RU"/>
        </w:rPr>
        <w:t xml:space="preserve"> сельского поселения Быковского муниципального  района Волгоградской области, Генеральным планом </w:t>
      </w:r>
      <w:r w:rsidR="00281BCA">
        <w:rPr>
          <w:sz w:val="28"/>
          <w:szCs w:val="28"/>
          <w:lang w:val="ru-RU"/>
        </w:rPr>
        <w:t>Побединского</w:t>
      </w:r>
      <w:r w:rsidRPr="00C56B15">
        <w:rPr>
          <w:sz w:val="28"/>
          <w:szCs w:val="28"/>
          <w:lang w:val="ru-RU"/>
        </w:rPr>
        <w:t xml:space="preserve"> сельского поселения Быковского муниципального района и иными муниципальными правовыми актами </w:t>
      </w:r>
      <w:r w:rsidR="00281BCA">
        <w:rPr>
          <w:sz w:val="28"/>
          <w:szCs w:val="28"/>
          <w:lang w:val="ru-RU"/>
        </w:rPr>
        <w:t>Побединского</w:t>
      </w:r>
      <w:r w:rsidRPr="00C56B15">
        <w:rPr>
          <w:sz w:val="28"/>
          <w:szCs w:val="28"/>
          <w:lang w:val="ru-RU"/>
        </w:rPr>
        <w:t xml:space="preserve">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281BCA">
        <w:rPr>
          <w:sz w:val="28"/>
          <w:szCs w:val="28"/>
          <w:lang w:val="ru-RU"/>
        </w:rPr>
        <w:t>Побединского</w:t>
      </w:r>
      <w:r w:rsidRPr="00C56B15">
        <w:rPr>
          <w:sz w:val="28"/>
          <w:szCs w:val="28"/>
          <w:lang w:val="ru-RU"/>
        </w:rPr>
        <w:t xml:space="preserve">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DC2197" w:rsidRPr="00C56B15" w:rsidRDefault="00DC2197" w:rsidP="00C56B15">
      <w:pPr>
        <w:ind w:firstLine="709"/>
        <w:jc w:val="both"/>
        <w:rPr>
          <w:sz w:val="28"/>
          <w:szCs w:val="28"/>
          <w:lang w:val="ru-RU"/>
        </w:rPr>
      </w:pPr>
      <w:r w:rsidRPr="00C56B15">
        <w:rPr>
          <w:sz w:val="28"/>
          <w:szCs w:val="28"/>
          <w:lang w:val="ru-RU"/>
        </w:rPr>
        <w:t xml:space="preserve">Правила землепользования и застройки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2197" w:rsidRPr="00C56B15" w:rsidRDefault="00DC2197" w:rsidP="00C56B15">
      <w:pPr>
        <w:ind w:firstLine="709"/>
        <w:jc w:val="both"/>
        <w:rPr>
          <w:sz w:val="28"/>
          <w:szCs w:val="28"/>
          <w:lang w:val="ru-RU"/>
        </w:rPr>
      </w:pPr>
      <w:r w:rsidRPr="00C56B15">
        <w:rPr>
          <w:sz w:val="28"/>
          <w:szCs w:val="28"/>
          <w:lang w:val="ru-RU"/>
        </w:rPr>
        <w:t xml:space="preserve">2. Предметом регулирования Правил является зонирование территории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lastRenderedPageBreak/>
        <w:t>муниципального района</w:t>
      </w:r>
      <w:r w:rsidRPr="00C56B15">
        <w:rPr>
          <w:sz w:val="28"/>
          <w:szCs w:val="28"/>
          <w:lang w:val="ru-RU"/>
        </w:rPr>
        <w:t xml:space="preserve"> Волгоградской области в целях определения территориальных зон и установления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Правила разработаны в целях:</w:t>
      </w:r>
    </w:p>
    <w:p w:rsidR="00DC2197" w:rsidRPr="00C56B15" w:rsidRDefault="00DC2197" w:rsidP="00C56B15">
      <w:pPr>
        <w:ind w:firstLine="709"/>
        <w:jc w:val="both"/>
        <w:rPr>
          <w:sz w:val="28"/>
          <w:szCs w:val="28"/>
          <w:lang w:val="ru-RU"/>
        </w:rPr>
      </w:pPr>
      <w:r w:rsidRPr="00C56B15">
        <w:rPr>
          <w:sz w:val="28"/>
          <w:szCs w:val="28"/>
          <w:lang w:val="ru-RU"/>
        </w:rPr>
        <w:t xml:space="preserve">1) создания условий для устойчивого развития территории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сохранения окружающей среды и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 xml:space="preserve">2) создания условий для планировки территории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C56B15">
        <w:rPr>
          <w:lang w:val="ru-RU"/>
        </w:rPr>
        <w:t xml:space="preserve">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DC2197" w:rsidRPr="00C56B15" w:rsidRDefault="00DC2197" w:rsidP="00C56B15">
      <w:pPr>
        <w:ind w:firstLine="709"/>
        <w:jc w:val="both"/>
        <w:rPr>
          <w:sz w:val="28"/>
          <w:szCs w:val="28"/>
          <w:lang w:val="ru-RU"/>
        </w:rPr>
      </w:pPr>
      <w:r w:rsidRPr="00C56B15">
        <w:rPr>
          <w:sz w:val="28"/>
          <w:szCs w:val="28"/>
          <w:lang w:val="ru-RU"/>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2. Содержание и порядок применения Правил</w:t>
      </w:r>
    </w:p>
    <w:p w:rsidR="00DC2197" w:rsidRPr="00C56B15" w:rsidRDefault="00DC2197" w:rsidP="00C56B15">
      <w:pPr>
        <w:ind w:firstLine="709"/>
        <w:jc w:val="both"/>
        <w:rPr>
          <w:sz w:val="28"/>
          <w:szCs w:val="28"/>
          <w:lang w:val="ru-RU"/>
        </w:rPr>
      </w:pPr>
      <w:r w:rsidRPr="00C56B15">
        <w:rPr>
          <w:sz w:val="28"/>
          <w:szCs w:val="28"/>
          <w:lang w:val="ru-RU"/>
        </w:rPr>
        <w:t>1. Правила включают в себя:</w:t>
      </w:r>
    </w:p>
    <w:p w:rsidR="00DC2197" w:rsidRPr="00C56B15" w:rsidRDefault="00DC2197" w:rsidP="00C56B15">
      <w:pPr>
        <w:ind w:firstLine="709"/>
        <w:jc w:val="both"/>
        <w:rPr>
          <w:sz w:val="28"/>
          <w:szCs w:val="28"/>
          <w:lang w:val="ru-RU"/>
        </w:rPr>
      </w:pPr>
      <w:r w:rsidRPr="00C56B15">
        <w:rPr>
          <w:sz w:val="28"/>
          <w:szCs w:val="28"/>
          <w:lang w:val="ru-RU"/>
        </w:rPr>
        <w:t>1) порядок их применения и внесения изменений в указанные правила;</w:t>
      </w:r>
    </w:p>
    <w:p w:rsidR="00DC2197" w:rsidRPr="00C56B15" w:rsidRDefault="00DC2197" w:rsidP="00C56B15">
      <w:pPr>
        <w:ind w:firstLine="709"/>
        <w:jc w:val="both"/>
        <w:rPr>
          <w:sz w:val="28"/>
          <w:szCs w:val="28"/>
          <w:lang w:val="ru-RU"/>
        </w:rPr>
      </w:pPr>
      <w:r w:rsidRPr="00C56B15">
        <w:rPr>
          <w:sz w:val="28"/>
          <w:szCs w:val="28"/>
          <w:lang w:val="ru-RU"/>
        </w:rPr>
        <w:lastRenderedPageBreak/>
        <w:t>2) карту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t>3) градостроительные регламенты.</w:t>
      </w:r>
    </w:p>
    <w:p w:rsidR="00DC2197" w:rsidRPr="00C56B15" w:rsidRDefault="00DC2197" w:rsidP="00C56B15">
      <w:pPr>
        <w:ind w:firstLine="709"/>
        <w:jc w:val="both"/>
        <w:rPr>
          <w:sz w:val="28"/>
          <w:szCs w:val="28"/>
          <w:lang w:val="ru-RU"/>
        </w:rPr>
      </w:pPr>
      <w:r w:rsidRPr="00C56B15">
        <w:rPr>
          <w:sz w:val="28"/>
          <w:szCs w:val="28"/>
          <w:lang w:val="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также вправе подготовить текстовое описание местоположения границ территориальных зон.</w:t>
      </w:r>
    </w:p>
    <w:p w:rsidR="00DC2197" w:rsidRPr="00C56B15" w:rsidRDefault="00DC2197" w:rsidP="00C56B15">
      <w:pPr>
        <w:ind w:firstLine="709"/>
        <w:jc w:val="both"/>
        <w:rPr>
          <w:sz w:val="28"/>
          <w:szCs w:val="28"/>
          <w:lang w:val="ru-RU"/>
        </w:rPr>
      </w:pPr>
      <w:r w:rsidRPr="00C56B15">
        <w:rPr>
          <w:sz w:val="28"/>
          <w:szCs w:val="28"/>
          <w:lang w:val="ru-RU"/>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2. Порядок применения Правил и внесения в них изменений включает в себя положения:</w:t>
      </w:r>
    </w:p>
    <w:p w:rsidR="00DC2197" w:rsidRPr="00C56B15" w:rsidRDefault="00DC2197" w:rsidP="00C56B15">
      <w:pPr>
        <w:ind w:firstLine="709"/>
        <w:jc w:val="both"/>
        <w:rPr>
          <w:sz w:val="28"/>
          <w:szCs w:val="28"/>
          <w:lang w:val="ru-RU"/>
        </w:rPr>
      </w:pPr>
      <w:r w:rsidRPr="00C56B15">
        <w:rPr>
          <w:sz w:val="28"/>
          <w:szCs w:val="28"/>
          <w:lang w:val="ru-RU"/>
        </w:rPr>
        <w:t>1)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2197" w:rsidRPr="00C56B15" w:rsidRDefault="00DC2197" w:rsidP="00C56B15">
      <w:pPr>
        <w:ind w:firstLine="709"/>
        <w:jc w:val="both"/>
        <w:rPr>
          <w:sz w:val="28"/>
          <w:szCs w:val="28"/>
          <w:lang w:val="ru-RU"/>
        </w:rPr>
      </w:pPr>
      <w:r w:rsidRPr="00C56B15">
        <w:rPr>
          <w:sz w:val="28"/>
          <w:szCs w:val="28"/>
          <w:lang w:val="ru-RU"/>
        </w:rPr>
        <w:t>3) о подготовке документации по планировке территории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4) о проведении общественных обсуждений или публичных слушаний по вопросам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5)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6)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lastRenderedPageBreak/>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DC2197" w:rsidRPr="00C56B15" w:rsidRDefault="00DC2197" w:rsidP="00C56B15">
      <w:pPr>
        <w:ind w:firstLine="709"/>
        <w:jc w:val="both"/>
        <w:rPr>
          <w:sz w:val="28"/>
          <w:szCs w:val="28"/>
          <w:lang w:val="ru-RU"/>
        </w:rPr>
      </w:pPr>
      <w:r w:rsidRPr="00C56B15">
        <w:rPr>
          <w:sz w:val="28"/>
          <w:szCs w:val="28"/>
          <w:lang w:val="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DC2197" w:rsidRPr="00C56B15" w:rsidRDefault="00DC2197" w:rsidP="00C56B15">
      <w:pPr>
        <w:ind w:firstLine="709"/>
        <w:jc w:val="both"/>
        <w:rPr>
          <w:sz w:val="28"/>
          <w:szCs w:val="28"/>
          <w:lang w:val="ru-RU"/>
        </w:rPr>
      </w:pPr>
      <w:r w:rsidRPr="00C56B15">
        <w:rPr>
          <w:sz w:val="28"/>
          <w:szCs w:val="28"/>
          <w:lang w:val="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DC2197" w:rsidRPr="00C56B15" w:rsidRDefault="00DC2197" w:rsidP="00C56B15">
      <w:pPr>
        <w:ind w:firstLine="709"/>
        <w:jc w:val="both"/>
        <w:rPr>
          <w:sz w:val="28"/>
          <w:szCs w:val="28"/>
          <w:lang w:val="ru-RU"/>
        </w:rPr>
      </w:pPr>
      <w:r w:rsidRPr="00C56B15">
        <w:rPr>
          <w:sz w:val="28"/>
          <w:szCs w:val="28"/>
          <w:lang w:val="ru-RU"/>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3. Открытость и доступность Правил</w:t>
      </w:r>
    </w:p>
    <w:p w:rsidR="00DC2197" w:rsidRPr="00C56B15" w:rsidRDefault="00DC2197" w:rsidP="00C56B15">
      <w:pPr>
        <w:ind w:firstLine="709"/>
        <w:jc w:val="both"/>
        <w:rPr>
          <w:sz w:val="28"/>
          <w:szCs w:val="28"/>
          <w:lang w:val="ru-RU"/>
        </w:rPr>
      </w:pPr>
      <w:r w:rsidRPr="00C56B15">
        <w:rPr>
          <w:sz w:val="28"/>
          <w:szCs w:val="28"/>
          <w:lang w:val="ru-RU"/>
        </w:rPr>
        <w:t>1. Правила являются открытыми и общедоступными.</w:t>
      </w:r>
    </w:p>
    <w:p w:rsidR="00DC2197" w:rsidRPr="00C56B15" w:rsidRDefault="00DC2197" w:rsidP="00C56B15">
      <w:pPr>
        <w:ind w:firstLine="709"/>
        <w:jc w:val="both"/>
        <w:rPr>
          <w:sz w:val="28"/>
          <w:szCs w:val="28"/>
          <w:lang w:val="ru-RU"/>
        </w:rPr>
      </w:pPr>
      <w:r w:rsidRPr="00C56B15">
        <w:rPr>
          <w:sz w:val="28"/>
          <w:szCs w:val="28"/>
          <w:lang w:val="ru-RU"/>
        </w:rPr>
        <w:t>2. Возможность ознакомления с Правилами для всех физических, юридических и должностных лиц обеспечивается путем:</w:t>
      </w:r>
    </w:p>
    <w:p w:rsidR="00DC2197" w:rsidRPr="00C56B15" w:rsidRDefault="00DC2197" w:rsidP="00C56B15">
      <w:pPr>
        <w:ind w:firstLine="709"/>
        <w:jc w:val="both"/>
        <w:rPr>
          <w:sz w:val="28"/>
          <w:szCs w:val="28"/>
          <w:lang w:val="ru-RU"/>
        </w:rPr>
      </w:pPr>
      <w:r w:rsidRPr="00C56B15">
        <w:rPr>
          <w:sz w:val="28"/>
          <w:szCs w:val="28"/>
          <w:lang w:val="ru-RU"/>
        </w:rPr>
        <w:t>- размещения Правил на официальных сайтах</w:t>
      </w:r>
      <w:r w:rsidRPr="00C56B15">
        <w:rPr>
          <w:color w:val="FF0000"/>
          <w:sz w:val="28"/>
          <w:szCs w:val="28"/>
          <w:lang w:val="ru-RU"/>
        </w:rPr>
        <w:t xml:space="preserve"> </w:t>
      </w:r>
      <w:r w:rsidR="00281BCA">
        <w:rPr>
          <w:sz w:val="28"/>
          <w:szCs w:val="28"/>
          <w:lang w:val="ru-RU"/>
        </w:rPr>
        <w:t>Побединского</w:t>
      </w:r>
      <w:r w:rsidRPr="00C56B15">
        <w:rPr>
          <w:sz w:val="28"/>
          <w:szCs w:val="28"/>
          <w:lang w:val="ru-RU"/>
        </w:rPr>
        <w:t xml:space="preserve"> сельского поселения и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в сети "Интернет";</w:t>
      </w:r>
    </w:p>
    <w:p w:rsidR="00DC2197" w:rsidRPr="00C56B15" w:rsidRDefault="00DC2197" w:rsidP="00C56B15">
      <w:pPr>
        <w:ind w:firstLine="709"/>
        <w:jc w:val="both"/>
        <w:rPr>
          <w:sz w:val="28"/>
          <w:szCs w:val="28"/>
          <w:lang w:val="ru-RU"/>
        </w:rPr>
      </w:pPr>
      <w:r w:rsidRPr="00C56B15">
        <w:rPr>
          <w:sz w:val="28"/>
          <w:szCs w:val="28"/>
          <w:lang w:val="ru-RU"/>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DC2197" w:rsidRPr="00C56B15" w:rsidRDefault="00DC2197" w:rsidP="00C56B15">
      <w:pPr>
        <w:ind w:firstLine="709"/>
        <w:jc w:val="both"/>
        <w:rPr>
          <w:sz w:val="28"/>
          <w:szCs w:val="28"/>
          <w:lang w:val="ru-RU"/>
        </w:rPr>
      </w:pPr>
      <w:r w:rsidRPr="00C56B15">
        <w:rPr>
          <w:sz w:val="28"/>
          <w:szCs w:val="28"/>
          <w:lang w:val="ru-RU"/>
        </w:rPr>
        <w:t>- опубликования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3. Население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4. Использование объектов недвижимости, не соответствующих Правилам</w:t>
      </w:r>
    </w:p>
    <w:p w:rsidR="00DC2197" w:rsidRPr="00C56B15" w:rsidRDefault="00DC2197" w:rsidP="00C56B15">
      <w:pPr>
        <w:ind w:firstLine="709"/>
        <w:jc w:val="both"/>
        <w:rPr>
          <w:sz w:val="28"/>
          <w:szCs w:val="28"/>
          <w:lang w:val="ru-RU"/>
        </w:rPr>
      </w:pPr>
      <w:r w:rsidRPr="00C56B15">
        <w:rPr>
          <w:sz w:val="28"/>
          <w:szCs w:val="28"/>
          <w:lang w:val="ru-RU"/>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C2197" w:rsidRPr="00C56B15" w:rsidRDefault="00DC2197" w:rsidP="00C56B15">
      <w:pPr>
        <w:ind w:firstLine="709"/>
        <w:jc w:val="both"/>
        <w:rPr>
          <w:sz w:val="28"/>
          <w:szCs w:val="28"/>
          <w:lang w:val="ru-RU"/>
        </w:rPr>
      </w:pPr>
      <w:r w:rsidRPr="00C56B15">
        <w:rPr>
          <w:sz w:val="28"/>
          <w:szCs w:val="28"/>
          <w:lang w:val="ru-RU"/>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lastRenderedPageBreak/>
        <w:t xml:space="preserve">Статья 5. Органы местного самоуправления, осуществляющие регулирование отношений по вопросам землепользования и застройки </w:t>
      </w:r>
    </w:p>
    <w:p w:rsidR="00DC2197" w:rsidRPr="00C56B15" w:rsidRDefault="00DC2197" w:rsidP="00C56B15">
      <w:pPr>
        <w:ind w:firstLine="709"/>
        <w:jc w:val="both"/>
        <w:rPr>
          <w:sz w:val="28"/>
          <w:szCs w:val="28"/>
          <w:lang w:val="ru-RU"/>
        </w:rPr>
      </w:pPr>
      <w:r w:rsidRPr="00C56B15">
        <w:rPr>
          <w:sz w:val="28"/>
          <w:szCs w:val="28"/>
          <w:lang w:val="ru-RU"/>
        </w:rPr>
        <w:t xml:space="preserve">Органами местного самоуправления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осуществляющими регулирование отношений по вопросам землепользования и застройки, являются:</w:t>
      </w:r>
    </w:p>
    <w:p w:rsidR="00DC2197" w:rsidRPr="00C56B15" w:rsidRDefault="00DC2197" w:rsidP="00C56B15">
      <w:pPr>
        <w:ind w:firstLine="709"/>
        <w:jc w:val="both"/>
        <w:rPr>
          <w:sz w:val="28"/>
          <w:szCs w:val="28"/>
          <w:lang w:val="ru-RU"/>
        </w:rPr>
      </w:pPr>
      <w:r w:rsidRPr="00C56B15">
        <w:rPr>
          <w:sz w:val="28"/>
          <w:szCs w:val="28"/>
          <w:lang w:val="ru-RU"/>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DC2197" w:rsidRPr="00C56B15" w:rsidRDefault="00DC2197" w:rsidP="00C56B15">
      <w:pPr>
        <w:ind w:firstLine="709"/>
        <w:jc w:val="both"/>
        <w:rPr>
          <w:sz w:val="28"/>
          <w:szCs w:val="28"/>
          <w:lang w:val="ru-RU"/>
        </w:rPr>
      </w:pPr>
      <w:r w:rsidRPr="00C56B15">
        <w:rPr>
          <w:sz w:val="28"/>
          <w:szCs w:val="28"/>
          <w:lang w:val="ru-RU"/>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6. Комиссия по подготовке проекта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DC2197" w:rsidRPr="00C56B15" w:rsidRDefault="00DC2197" w:rsidP="00C56B15">
      <w:pPr>
        <w:ind w:firstLine="709"/>
        <w:jc w:val="both"/>
        <w:rPr>
          <w:sz w:val="28"/>
          <w:szCs w:val="28"/>
          <w:lang w:val="ru-RU"/>
        </w:rPr>
      </w:pPr>
      <w:r w:rsidRPr="00C56B15">
        <w:rPr>
          <w:sz w:val="28"/>
          <w:szCs w:val="28"/>
          <w:lang w:val="ru-RU"/>
        </w:rPr>
        <w:t>Состав и порядок деятельности Комиссии утверждаются главой Администрации.</w:t>
      </w:r>
    </w:p>
    <w:p w:rsidR="00DC2197" w:rsidRPr="00C56B15" w:rsidRDefault="00DC2197" w:rsidP="00C56B15">
      <w:pPr>
        <w:ind w:firstLine="709"/>
        <w:jc w:val="both"/>
        <w:rPr>
          <w:sz w:val="28"/>
          <w:szCs w:val="28"/>
          <w:lang w:val="ru-RU"/>
        </w:rPr>
      </w:pPr>
      <w:r w:rsidRPr="00C56B15">
        <w:rPr>
          <w:sz w:val="28"/>
          <w:szCs w:val="28"/>
          <w:lang w:val="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DC2197" w:rsidRPr="00C56B15" w:rsidRDefault="00DC2197" w:rsidP="00C56B15">
      <w:pPr>
        <w:ind w:firstLine="709"/>
        <w:jc w:val="both"/>
        <w:rPr>
          <w:sz w:val="28"/>
          <w:szCs w:val="28"/>
          <w:lang w:val="ru-RU"/>
        </w:rPr>
      </w:pPr>
      <w:r w:rsidRPr="00C56B15">
        <w:rPr>
          <w:sz w:val="28"/>
          <w:szCs w:val="28"/>
          <w:lang w:val="ru-RU"/>
        </w:rPr>
        <w:t>2. К полномочиям Комиссии относятся:</w:t>
      </w:r>
    </w:p>
    <w:p w:rsidR="00DC2197" w:rsidRPr="00C56B15" w:rsidRDefault="00DC2197" w:rsidP="00C56B15">
      <w:pPr>
        <w:ind w:firstLine="709"/>
        <w:jc w:val="both"/>
        <w:rPr>
          <w:sz w:val="28"/>
          <w:szCs w:val="28"/>
          <w:lang w:val="ru-RU"/>
        </w:rPr>
      </w:pPr>
      <w:r w:rsidRPr="00C56B15">
        <w:rPr>
          <w:sz w:val="28"/>
          <w:szCs w:val="28"/>
          <w:lang w:val="ru-RU"/>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DC2197" w:rsidRPr="00C56B15" w:rsidRDefault="00DC2197" w:rsidP="00C56B15">
      <w:pPr>
        <w:ind w:firstLine="709"/>
        <w:jc w:val="both"/>
        <w:rPr>
          <w:sz w:val="28"/>
          <w:szCs w:val="28"/>
          <w:lang w:val="ru-RU"/>
        </w:rPr>
      </w:pPr>
      <w:r w:rsidRPr="00C56B15">
        <w:rPr>
          <w:sz w:val="28"/>
          <w:szCs w:val="28"/>
          <w:lang w:val="ru-RU"/>
        </w:rPr>
        <w:t>2) рассмотрение предложений заинтересованных лиц по подготовке проекта Правил, а также по внесению в них изменений;</w:t>
      </w:r>
    </w:p>
    <w:p w:rsidR="00DC2197" w:rsidRPr="00C56B15" w:rsidRDefault="00DC2197" w:rsidP="00C56B15">
      <w:pPr>
        <w:ind w:firstLine="709"/>
        <w:jc w:val="both"/>
        <w:rPr>
          <w:sz w:val="28"/>
          <w:szCs w:val="28"/>
          <w:lang w:val="ru-RU"/>
        </w:rPr>
      </w:pPr>
      <w:r w:rsidRPr="00C56B15">
        <w:rPr>
          <w:sz w:val="28"/>
          <w:szCs w:val="28"/>
          <w:lang w:val="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DC2197" w:rsidRPr="00C56B15" w:rsidRDefault="00DC2197" w:rsidP="00C56B15">
      <w:pPr>
        <w:ind w:firstLine="709"/>
        <w:jc w:val="both"/>
        <w:rPr>
          <w:sz w:val="28"/>
          <w:szCs w:val="28"/>
          <w:lang w:val="ru-RU"/>
        </w:rPr>
      </w:pPr>
      <w:r w:rsidRPr="00C56B15">
        <w:rPr>
          <w:sz w:val="28"/>
          <w:szCs w:val="28"/>
          <w:lang w:val="ru-RU"/>
        </w:rPr>
        <w:lastRenderedPageBreak/>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DC2197" w:rsidRPr="00C56B15" w:rsidRDefault="00DC2197" w:rsidP="00C56B15">
      <w:pPr>
        <w:ind w:firstLine="709"/>
        <w:jc w:val="both"/>
        <w:rPr>
          <w:sz w:val="28"/>
          <w:szCs w:val="28"/>
          <w:lang w:val="ru-RU"/>
        </w:rPr>
      </w:pPr>
      <w:r w:rsidRPr="00C56B15">
        <w:rPr>
          <w:sz w:val="28"/>
          <w:szCs w:val="28"/>
          <w:lang w:val="ru-RU"/>
        </w:rPr>
        <w:t>7) осуществление иных функций в соответствии с ГрК РФ и настоящими Правилами.</w:t>
      </w:r>
    </w:p>
    <w:p w:rsidR="00DC2197" w:rsidRPr="00C56B15" w:rsidRDefault="00DC2197" w:rsidP="00C56B15">
      <w:pPr>
        <w:ind w:firstLine="709"/>
        <w:jc w:val="both"/>
        <w:rPr>
          <w:sz w:val="28"/>
          <w:szCs w:val="28"/>
          <w:lang w:val="ru-RU"/>
        </w:rPr>
      </w:pPr>
    </w:p>
    <w:p w:rsidR="00DC2197" w:rsidRPr="00C56B15" w:rsidRDefault="00DC2197" w:rsidP="003B3507">
      <w:pPr>
        <w:keepNext/>
        <w:ind w:firstLine="709"/>
        <w:jc w:val="center"/>
        <w:outlineLvl w:val="6"/>
        <w:rPr>
          <w:sz w:val="28"/>
          <w:szCs w:val="28"/>
          <w:lang w:val="ru-RU"/>
        </w:rPr>
      </w:pPr>
      <w:r w:rsidRPr="00C56B15">
        <w:rPr>
          <w:sz w:val="28"/>
          <w:szCs w:val="28"/>
          <w:lang w:val="ru-RU"/>
        </w:rPr>
        <w:t>Глава 2. Положение об изменении видов разрешенного использования</w:t>
      </w:r>
      <w:r w:rsidR="003B3507">
        <w:rPr>
          <w:sz w:val="28"/>
          <w:szCs w:val="28"/>
          <w:lang w:val="ru-RU"/>
        </w:rPr>
        <w:t xml:space="preserve"> </w:t>
      </w:r>
      <w:r w:rsidRPr="00C56B15">
        <w:rPr>
          <w:sz w:val="28"/>
          <w:szCs w:val="28"/>
          <w:lang w:val="ru-RU"/>
        </w:rPr>
        <w:t>земельных участков и объектов капитального строительства</w:t>
      </w:r>
      <w:r w:rsidR="003B3507">
        <w:rPr>
          <w:sz w:val="28"/>
          <w:szCs w:val="28"/>
          <w:lang w:val="ru-RU"/>
        </w:rPr>
        <w:t xml:space="preserve"> </w:t>
      </w:r>
      <w:r w:rsidRPr="00C56B15">
        <w:rPr>
          <w:sz w:val="28"/>
          <w:szCs w:val="28"/>
          <w:lang w:val="ru-RU"/>
        </w:rPr>
        <w:t>физическими и юридическими лицами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7. Изменение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Для каждой из установленных Правилами территориальных зон </w:t>
      </w:r>
      <w:r w:rsidR="00281BCA">
        <w:rPr>
          <w:sz w:val="28"/>
          <w:szCs w:val="28"/>
          <w:lang w:val="ru-RU"/>
        </w:rPr>
        <w:t>Побединского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1) основные виды разрешенного использования;</w:t>
      </w:r>
    </w:p>
    <w:p w:rsidR="00DC2197" w:rsidRPr="00C56B15" w:rsidRDefault="00DC2197" w:rsidP="00C56B15">
      <w:pPr>
        <w:ind w:firstLine="709"/>
        <w:jc w:val="both"/>
        <w:rPr>
          <w:sz w:val="28"/>
          <w:szCs w:val="28"/>
          <w:lang w:val="ru-RU"/>
        </w:rPr>
      </w:pPr>
      <w:r w:rsidRPr="00C56B15">
        <w:rPr>
          <w:sz w:val="28"/>
          <w:szCs w:val="28"/>
          <w:lang w:val="ru-RU"/>
        </w:rPr>
        <w:t>2) условно разрешенные виды использования;</w:t>
      </w:r>
    </w:p>
    <w:p w:rsidR="00DC2197" w:rsidRPr="00C56B15" w:rsidRDefault="00DC2197" w:rsidP="00C56B15">
      <w:pPr>
        <w:ind w:firstLine="709"/>
        <w:jc w:val="both"/>
        <w:rPr>
          <w:sz w:val="28"/>
          <w:szCs w:val="28"/>
          <w:lang w:val="ru-RU"/>
        </w:rPr>
      </w:pPr>
      <w:r w:rsidRPr="00C56B15">
        <w:rPr>
          <w:sz w:val="28"/>
          <w:szCs w:val="28"/>
          <w:lang w:val="ru-RU"/>
        </w:rPr>
        <w:t xml:space="preserve">3) вспомогательные виды разрешенного использования, допустимые только в качестве дополнительных по отношению к основным видам </w:t>
      </w:r>
      <w:r w:rsidRPr="00C56B15">
        <w:rPr>
          <w:sz w:val="28"/>
          <w:szCs w:val="28"/>
          <w:lang w:val="ru-RU"/>
        </w:rPr>
        <w:lastRenderedPageBreak/>
        <w:t>разрешенного использования и условно разрешенным видам использования и осуществляемые совместно с ними.</w:t>
      </w:r>
    </w:p>
    <w:p w:rsidR="00DC2197" w:rsidRPr="00C56B15" w:rsidRDefault="00DC2197" w:rsidP="00C56B15">
      <w:pPr>
        <w:ind w:firstLine="709"/>
        <w:jc w:val="both"/>
        <w:rPr>
          <w:sz w:val="28"/>
          <w:szCs w:val="28"/>
          <w:lang w:val="ru-RU"/>
        </w:rPr>
      </w:pPr>
      <w:r w:rsidRPr="00C56B15">
        <w:rPr>
          <w:sz w:val="28"/>
          <w:szCs w:val="28"/>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DC2197" w:rsidRPr="00C56B15" w:rsidRDefault="00DC2197" w:rsidP="00C56B15">
      <w:pPr>
        <w:ind w:firstLine="709"/>
        <w:jc w:val="both"/>
        <w:rPr>
          <w:sz w:val="28"/>
          <w:szCs w:val="28"/>
          <w:lang w:val="ru-RU"/>
        </w:rPr>
      </w:pPr>
      <w:r w:rsidRPr="00C56B15">
        <w:rPr>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2197" w:rsidRPr="00C56B15" w:rsidRDefault="00DC2197" w:rsidP="00C56B15">
      <w:pPr>
        <w:ind w:firstLine="709"/>
        <w:jc w:val="both"/>
        <w:rPr>
          <w:sz w:val="28"/>
          <w:szCs w:val="28"/>
          <w:lang w:val="ru-RU"/>
        </w:rPr>
      </w:pPr>
      <w:r w:rsidRPr="00C56B15">
        <w:rPr>
          <w:sz w:val="28"/>
          <w:szCs w:val="28"/>
          <w:lang w:val="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DC2197" w:rsidRPr="00C56B15" w:rsidRDefault="00DC2197" w:rsidP="00C56B15">
      <w:pPr>
        <w:ind w:firstLine="709"/>
        <w:jc w:val="both"/>
        <w:rPr>
          <w:sz w:val="28"/>
          <w:szCs w:val="28"/>
          <w:lang w:val="ru-RU"/>
        </w:rPr>
      </w:pPr>
      <w:r w:rsidRPr="00C56B15">
        <w:rPr>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8. Предоставление разрешения на условно разрешенный вид использования земельного участка или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DC2197" w:rsidRPr="00C56B15" w:rsidRDefault="00DC2197" w:rsidP="00C56B15">
      <w:pPr>
        <w:ind w:firstLine="709"/>
        <w:jc w:val="both"/>
        <w:rPr>
          <w:sz w:val="28"/>
          <w:szCs w:val="28"/>
          <w:lang w:val="ru-RU"/>
        </w:rPr>
      </w:pPr>
      <w:r w:rsidRPr="00C56B15">
        <w:rPr>
          <w:sz w:val="28"/>
          <w:szCs w:val="28"/>
          <w:lang w:val="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DC2197" w:rsidRPr="00C56B15" w:rsidRDefault="00DC2197" w:rsidP="00C56B15">
      <w:pPr>
        <w:ind w:firstLine="709"/>
        <w:jc w:val="both"/>
        <w:rPr>
          <w:sz w:val="28"/>
          <w:szCs w:val="28"/>
          <w:lang w:val="ru-RU"/>
        </w:rPr>
      </w:pPr>
      <w:r w:rsidRPr="00C56B15">
        <w:rPr>
          <w:sz w:val="28"/>
          <w:szCs w:val="28"/>
          <w:lang w:val="ru-RU"/>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r w:rsidRPr="00C56B15">
        <w:rPr>
          <w:sz w:val="28"/>
          <w:szCs w:val="28"/>
          <w:lang w:val="ru-RU"/>
        </w:rPr>
        <w:t xml:space="preserve">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w:t>
      </w:r>
    </w:p>
    <w:p w:rsidR="00DC2197" w:rsidRPr="00C56B15" w:rsidRDefault="00DC2197" w:rsidP="00C56B15">
      <w:pPr>
        <w:jc w:val="both"/>
        <w:rPr>
          <w:sz w:val="28"/>
          <w:szCs w:val="28"/>
          <w:lang w:val="ru-RU"/>
        </w:rPr>
      </w:pPr>
      <w:r w:rsidRPr="00C56B15">
        <w:rPr>
          <w:sz w:val="28"/>
          <w:szCs w:val="28"/>
          <w:lang w:val="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927682">
        <w:rPr>
          <w:sz w:val="28"/>
          <w:szCs w:val="28"/>
          <w:lang w:val="ru-RU"/>
        </w:rPr>
        <w:t>иные характеристики</w:t>
      </w:r>
      <w:r w:rsidRPr="00C56B15">
        <w:rPr>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w:t>
      </w:r>
    </w:p>
    <w:p w:rsidR="00B720EF" w:rsidRPr="00B720EF" w:rsidRDefault="00B720EF" w:rsidP="00B720EF">
      <w:pPr>
        <w:ind w:firstLine="709"/>
        <w:jc w:val="both"/>
        <w:rPr>
          <w:sz w:val="28"/>
          <w:szCs w:val="28"/>
          <w:lang w:val="ru-RU"/>
        </w:rPr>
      </w:pPr>
      <w:r w:rsidRPr="00B720EF">
        <w:rPr>
          <w:sz w:val="28"/>
          <w:szCs w:val="28"/>
          <w:lang w:val="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B720EF" w:rsidRPr="00B720EF" w:rsidRDefault="00B720EF" w:rsidP="00B720EF">
      <w:pPr>
        <w:ind w:firstLine="709"/>
        <w:jc w:val="both"/>
        <w:rPr>
          <w:sz w:val="28"/>
          <w:szCs w:val="28"/>
          <w:lang w:val="ru-RU"/>
        </w:rPr>
      </w:pPr>
      <w:r w:rsidRPr="00B720EF">
        <w:rPr>
          <w:sz w:val="28"/>
          <w:szCs w:val="28"/>
          <w:lang w:val="ru-RU"/>
        </w:rPr>
        <w:t>3.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B720EF" w:rsidRPr="00B720EF" w:rsidRDefault="00B720EF" w:rsidP="00B720EF">
      <w:pPr>
        <w:ind w:firstLine="709"/>
        <w:jc w:val="both"/>
        <w:rPr>
          <w:sz w:val="28"/>
          <w:szCs w:val="28"/>
          <w:lang w:val="ru-RU"/>
        </w:rPr>
      </w:pPr>
      <w:r w:rsidRPr="00B720EF">
        <w:rPr>
          <w:sz w:val="28"/>
          <w:szCs w:val="28"/>
          <w:lang w:val="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DC2197" w:rsidRPr="00C56B15" w:rsidRDefault="00B720EF" w:rsidP="00B720EF">
      <w:pPr>
        <w:ind w:firstLine="709"/>
        <w:jc w:val="both"/>
        <w:rPr>
          <w:sz w:val="28"/>
          <w:szCs w:val="28"/>
          <w:lang w:val="ru-RU"/>
        </w:rPr>
      </w:pPr>
      <w:r w:rsidRPr="00B720EF">
        <w:rPr>
          <w:sz w:val="28"/>
          <w:szCs w:val="28"/>
          <w:lang w:val="ru-RU"/>
        </w:rPr>
        <w:t>5.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w:t>
      </w:r>
    </w:p>
    <w:p w:rsidR="00DC2197" w:rsidRPr="00C56B15" w:rsidRDefault="00B720EF" w:rsidP="00C56B15">
      <w:pPr>
        <w:ind w:firstLine="709"/>
        <w:jc w:val="both"/>
        <w:rPr>
          <w:sz w:val="28"/>
          <w:szCs w:val="28"/>
          <w:lang w:val="ru-RU"/>
        </w:rPr>
      </w:pPr>
      <w:r>
        <w:rPr>
          <w:sz w:val="28"/>
          <w:szCs w:val="28"/>
          <w:lang w:val="ru-RU"/>
        </w:rPr>
        <w:t>6</w:t>
      </w:r>
      <w:r w:rsidR="00DC2197" w:rsidRPr="00C56B15">
        <w:rPr>
          <w:sz w:val="28"/>
          <w:szCs w:val="28"/>
          <w:lang w:val="ru-RU"/>
        </w:rPr>
        <w:t xml:space="preserve">.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w:t>
      </w:r>
      <w:r w:rsidR="00DC2197" w:rsidRPr="00C56B15">
        <w:rPr>
          <w:sz w:val="28"/>
          <w:szCs w:val="28"/>
          <w:lang w:val="ru-RU"/>
        </w:rPr>
        <w:lastRenderedPageBreak/>
        <w:t>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3. Положение о подготовке документации по планировке</w:t>
      </w:r>
      <w:r w:rsidR="00091A6A">
        <w:rPr>
          <w:sz w:val="28"/>
          <w:szCs w:val="28"/>
          <w:lang w:val="ru-RU"/>
        </w:rPr>
        <w:t xml:space="preserve"> </w:t>
      </w:r>
      <w:r w:rsidRPr="00C56B15">
        <w:rPr>
          <w:sz w:val="28"/>
          <w:szCs w:val="28"/>
          <w:lang w:val="ru-RU"/>
        </w:rPr>
        <w:t>территории органами местного самоуправления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10. Общие положения о подготовке документации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2. Видами документации по планировке территории являются:</w:t>
      </w:r>
    </w:p>
    <w:p w:rsidR="00DC2197" w:rsidRPr="00C56B15" w:rsidRDefault="00DC2197" w:rsidP="00C56B15">
      <w:pPr>
        <w:ind w:firstLine="709"/>
        <w:jc w:val="both"/>
        <w:rPr>
          <w:sz w:val="28"/>
          <w:szCs w:val="28"/>
          <w:lang w:val="ru-RU"/>
        </w:rPr>
      </w:pPr>
      <w:r w:rsidRPr="00C56B15">
        <w:rPr>
          <w:sz w:val="28"/>
          <w:szCs w:val="28"/>
          <w:lang w:val="ru-RU"/>
        </w:rPr>
        <w:t>1) проект планировки территории;</w:t>
      </w:r>
    </w:p>
    <w:p w:rsidR="00DC2197" w:rsidRPr="00C56B15" w:rsidRDefault="00DC2197" w:rsidP="00C56B15">
      <w:pPr>
        <w:ind w:firstLine="709"/>
        <w:jc w:val="both"/>
        <w:rPr>
          <w:sz w:val="28"/>
          <w:szCs w:val="28"/>
          <w:lang w:val="ru-RU"/>
        </w:rPr>
      </w:pPr>
      <w:r w:rsidRPr="00C56B15">
        <w:rPr>
          <w:sz w:val="28"/>
          <w:szCs w:val="28"/>
          <w:lang w:val="ru-RU"/>
        </w:rPr>
        <w:t>2) проект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t>3.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4. Порядок подготовки, согласования и утверждения документации по планировке территории</w:t>
      </w:r>
      <w:r w:rsidR="00B720EF">
        <w:rPr>
          <w:sz w:val="28"/>
          <w:szCs w:val="28"/>
          <w:lang w:val="ru-RU"/>
        </w:rPr>
        <w:t>,</w:t>
      </w:r>
      <w:r w:rsidR="00B720EF" w:rsidRPr="00B720EF">
        <w:rPr>
          <w:sz w:val="28"/>
          <w:szCs w:val="28"/>
          <w:lang w:val="ru-RU"/>
        </w:rPr>
        <w:t xml:space="preserve"> порядок внесения изменений в такую </w:t>
      </w:r>
      <w:r w:rsidR="00B720EF" w:rsidRPr="00B720EF">
        <w:rPr>
          <w:sz w:val="28"/>
          <w:szCs w:val="28"/>
          <w:lang w:val="ru-RU"/>
        </w:rPr>
        <w:lastRenderedPageBreak/>
        <w:t>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w:t>
      </w:r>
      <w:r w:rsidRPr="00C56B15">
        <w:rPr>
          <w:sz w:val="28"/>
          <w:szCs w:val="28"/>
          <w:lang w:val="ru-RU"/>
        </w:rPr>
        <w:t xml:space="preserve"> устанавливается действующим градостроительным законодательством и нормативными правовыми актами Администрации.</w:t>
      </w:r>
    </w:p>
    <w:p w:rsidR="00DC2197" w:rsidRPr="00C56B15" w:rsidRDefault="00DC2197" w:rsidP="00C56B15">
      <w:pPr>
        <w:ind w:firstLine="709"/>
        <w:jc w:val="both"/>
        <w:rPr>
          <w:sz w:val="28"/>
          <w:szCs w:val="28"/>
          <w:lang w:val="ru-RU"/>
        </w:rPr>
      </w:pPr>
      <w:r w:rsidRPr="00C56B15">
        <w:rPr>
          <w:sz w:val="28"/>
          <w:szCs w:val="28"/>
          <w:lang w:val="ru-RU"/>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Глава 4. Положение о проведении общественных обсуждений или публичных слушаний по вопросам землепользования и застройки </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11. Общие положения о порядке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DC2197" w:rsidRPr="00C56B15" w:rsidRDefault="00DC2197" w:rsidP="00C56B15">
      <w:pPr>
        <w:ind w:firstLine="709"/>
        <w:jc w:val="both"/>
        <w:rPr>
          <w:sz w:val="28"/>
          <w:szCs w:val="28"/>
          <w:lang w:val="ru-RU"/>
        </w:rPr>
      </w:pPr>
      <w:r w:rsidRPr="00C56B15">
        <w:rPr>
          <w:sz w:val="28"/>
          <w:szCs w:val="28"/>
          <w:lang w:val="ru-RU"/>
        </w:rPr>
        <w:t>1) проекты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2) проекты планировки территории и проекты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lastRenderedPageBreak/>
        <w:t>3) проекты, предусматривающие внесение изменений в перечисленные выше документы;</w:t>
      </w:r>
    </w:p>
    <w:p w:rsidR="00DC2197" w:rsidRPr="00C56B15" w:rsidRDefault="00DC2197" w:rsidP="00C56B15">
      <w:pPr>
        <w:ind w:firstLine="709"/>
        <w:jc w:val="both"/>
        <w:rPr>
          <w:sz w:val="28"/>
          <w:szCs w:val="28"/>
          <w:lang w:val="ru-RU"/>
        </w:rPr>
      </w:pPr>
      <w:r w:rsidRPr="00C56B15">
        <w:rPr>
          <w:sz w:val="28"/>
          <w:szCs w:val="28"/>
          <w:lang w:val="ru-RU"/>
        </w:rPr>
        <w:t>4) проекты решений о предоставлении разрешения на условно разрешенный вид использования;</w:t>
      </w:r>
    </w:p>
    <w:p w:rsidR="00DC2197" w:rsidRPr="00C56B15" w:rsidRDefault="00DC2197" w:rsidP="00C56B15">
      <w:pPr>
        <w:ind w:firstLine="709"/>
        <w:jc w:val="both"/>
        <w:rPr>
          <w:sz w:val="28"/>
          <w:szCs w:val="28"/>
          <w:lang w:val="ru-RU"/>
        </w:rPr>
      </w:pPr>
      <w:r w:rsidRPr="00C56B15">
        <w:rPr>
          <w:sz w:val="28"/>
          <w:szCs w:val="28"/>
          <w:lang w:val="ru-RU"/>
        </w:rPr>
        <w:t>5) проекты решений о предоставлении разрешения на отклонение от предельных параметров разрешенного строительства.</w:t>
      </w:r>
    </w:p>
    <w:p w:rsidR="00DC2197" w:rsidRPr="00C56B15" w:rsidRDefault="00DC2197" w:rsidP="00C56B15">
      <w:pPr>
        <w:ind w:firstLine="709"/>
        <w:jc w:val="both"/>
        <w:rPr>
          <w:sz w:val="28"/>
          <w:szCs w:val="28"/>
          <w:lang w:val="ru-RU"/>
        </w:rPr>
      </w:pPr>
      <w:r w:rsidRPr="00C56B15">
        <w:rPr>
          <w:sz w:val="28"/>
          <w:szCs w:val="28"/>
          <w:lang w:val="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5. Положение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Статья 12. Внесение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1. Внесение изменений в настоящие Правила осуществляется в порядке, предусмотренном законодательством Российской Федерации и Правилами.</w:t>
      </w:r>
    </w:p>
    <w:p w:rsidR="00DC2197" w:rsidRPr="00C56B15" w:rsidRDefault="00DC2197" w:rsidP="00C56B15">
      <w:pPr>
        <w:ind w:firstLine="709"/>
        <w:jc w:val="both"/>
        <w:rPr>
          <w:sz w:val="28"/>
          <w:szCs w:val="28"/>
          <w:lang w:val="ru-RU"/>
        </w:rPr>
      </w:pPr>
      <w:r w:rsidRPr="00C56B15">
        <w:rPr>
          <w:sz w:val="28"/>
          <w:szCs w:val="28"/>
          <w:lang w:val="ru-RU"/>
        </w:rPr>
        <w:t>2. Основаниями для рассмотрения вопроса о внесении изменений в Правила являются:</w:t>
      </w:r>
    </w:p>
    <w:p w:rsidR="00DC2197" w:rsidRPr="00C56B15" w:rsidRDefault="00DC2197" w:rsidP="00C56B15">
      <w:pPr>
        <w:ind w:firstLine="709"/>
        <w:jc w:val="both"/>
        <w:rPr>
          <w:sz w:val="28"/>
          <w:szCs w:val="28"/>
          <w:lang w:val="ru-RU"/>
        </w:rPr>
      </w:pPr>
      <w:r w:rsidRPr="00C56B15">
        <w:rPr>
          <w:sz w:val="28"/>
          <w:szCs w:val="28"/>
          <w:lang w:val="ru-RU"/>
        </w:rPr>
        <w:t xml:space="preserve">1) несоответствие Правил генеральному плану </w:t>
      </w:r>
      <w:r w:rsidR="00281BCA">
        <w:rPr>
          <w:sz w:val="28"/>
          <w:szCs w:val="28"/>
          <w:lang w:val="ru-RU"/>
        </w:rPr>
        <w:t>Побединского</w:t>
      </w:r>
      <w:r w:rsidRPr="00C56B15">
        <w:rPr>
          <w:sz w:val="28"/>
          <w:szCs w:val="28"/>
          <w:lang w:val="ru-RU"/>
        </w:rPr>
        <w:t xml:space="preserve"> сельского поселения Быковского </w:t>
      </w:r>
      <w:r w:rsidR="00091A6A" w:rsidRPr="00C56B15">
        <w:rPr>
          <w:sz w:val="28"/>
          <w:szCs w:val="28"/>
          <w:lang w:val="ru-RU"/>
        </w:rPr>
        <w:t>муниципального района</w:t>
      </w:r>
      <w:r w:rsidRPr="00C56B15">
        <w:rPr>
          <w:sz w:val="28"/>
          <w:szCs w:val="28"/>
          <w:lang w:val="ru-RU"/>
        </w:rPr>
        <w:t xml:space="preserve">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DC2197" w:rsidRPr="00C56B15" w:rsidRDefault="00DC2197" w:rsidP="00C56B15">
      <w:pPr>
        <w:ind w:firstLine="709"/>
        <w:jc w:val="both"/>
        <w:rPr>
          <w:sz w:val="28"/>
          <w:szCs w:val="28"/>
          <w:lang w:val="ru-RU"/>
        </w:rPr>
      </w:pPr>
      <w:r w:rsidRPr="00C56B15">
        <w:rPr>
          <w:sz w:val="28"/>
          <w:szCs w:val="28"/>
          <w:lang w:val="ru-RU"/>
        </w:rPr>
        <w:t>2) поступление предложений об изменении границ территориальных зон, изменении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DC2197" w:rsidRPr="00C56B15" w:rsidRDefault="00DC2197" w:rsidP="00C56B15">
      <w:pPr>
        <w:ind w:firstLine="709"/>
        <w:jc w:val="both"/>
        <w:rPr>
          <w:sz w:val="28"/>
          <w:szCs w:val="28"/>
          <w:lang w:val="ru-RU"/>
        </w:rPr>
      </w:pPr>
      <w:r w:rsidRPr="00C56B15">
        <w:rPr>
          <w:sz w:val="28"/>
          <w:szCs w:val="28"/>
          <w:lang w:val="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w:t>
      </w:r>
      <w:r w:rsidRPr="00C56B15">
        <w:rPr>
          <w:sz w:val="28"/>
          <w:szCs w:val="28"/>
          <w:lang w:val="ru-RU"/>
        </w:rPr>
        <w:lastRenderedPageBreak/>
        <w:t>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DC2197" w:rsidRPr="00C56B15" w:rsidRDefault="00DC2197" w:rsidP="00C56B15">
      <w:pPr>
        <w:ind w:firstLine="709"/>
        <w:jc w:val="both"/>
        <w:rPr>
          <w:sz w:val="28"/>
          <w:szCs w:val="28"/>
          <w:lang w:val="ru-RU"/>
        </w:rPr>
      </w:pPr>
      <w:r w:rsidRPr="00C56B15">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3. Предложения о внесении изменений в Правила направляются в Комиссию.</w:t>
      </w:r>
    </w:p>
    <w:p w:rsidR="00091A6A" w:rsidRDefault="00DC2197" w:rsidP="00C56B15">
      <w:pPr>
        <w:ind w:firstLine="709"/>
        <w:jc w:val="both"/>
        <w:rPr>
          <w:sz w:val="28"/>
          <w:szCs w:val="28"/>
          <w:lang w:val="ru-RU"/>
        </w:rPr>
      </w:pPr>
      <w:r w:rsidRPr="00C56B15">
        <w:rPr>
          <w:sz w:val="28"/>
          <w:szCs w:val="28"/>
          <w:lang w:val="ru-RU"/>
        </w:rPr>
        <w:t>4. Предложения о внесении изменений в Правила направляются:</w:t>
      </w:r>
    </w:p>
    <w:p w:rsidR="00DC2197" w:rsidRPr="00C56B15" w:rsidRDefault="00DC2197" w:rsidP="00C56B15">
      <w:pPr>
        <w:ind w:firstLine="709"/>
        <w:jc w:val="both"/>
        <w:rPr>
          <w:sz w:val="28"/>
          <w:szCs w:val="28"/>
          <w:lang w:val="ru-RU"/>
        </w:rPr>
      </w:pPr>
      <w:r w:rsidRPr="00C56B15">
        <w:rPr>
          <w:sz w:val="28"/>
          <w:szCs w:val="28"/>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C2197" w:rsidRPr="00C56B15" w:rsidRDefault="00DC2197" w:rsidP="00C56B15">
      <w:pPr>
        <w:ind w:firstLine="709"/>
        <w:jc w:val="both"/>
        <w:rPr>
          <w:sz w:val="28"/>
          <w:szCs w:val="28"/>
          <w:lang w:val="ru-RU"/>
        </w:rPr>
      </w:pPr>
      <w:r w:rsidRPr="00C56B15">
        <w:rPr>
          <w:sz w:val="28"/>
          <w:szCs w:val="28"/>
          <w:lang w:val="ru-RU"/>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DC2197" w:rsidRPr="00C56B15" w:rsidRDefault="00DC2197" w:rsidP="00C56B15">
      <w:pPr>
        <w:ind w:firstLine="709"/>
        <w:jc w:val="both"/>
        <w:rPr>
          <w:sz w:val="28"/>
          <w:szCs w:val="28"/>
          <w:lang w:val="ru-RU"/>
        </w:rPr>
      </w:pPr>
      <w:r w:rsidRPr="00C56B15">
        <w:rPr>
          <w:sz w:val="28"/>
          <w:szCs w:val="28"/>
          <w:lang w:val="ru-RU"/>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DC2197" w:rsidRPr="00C56B15" w:rsidRDefault="00DC2197" w:rsidP="00C56B15">
      <w:pPr>
        <w:ind w:firstLine="709"/>
        <w:jc w:val="both"/>
        <w:rPr>
          <w:sz w:val="28"/>
          <w:szCs w:val="28"/>
          <w:lang w:val="ru-RU"/>
        </w:rPr>
      </w:pPr>
      <w:r w:rsidRPr="00C56B15">
        <w:rPr>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DC2197" w:rsidRPr="00C56B15" w:rsidRDefault="00DC2197" w:rsidP="00C56B15">
      <w:pPr>
        <w:ind w:firstLine="709"/>
        <w:jc w:val="both"/>
        <w:rPr>
          <w:sz w:val="28"/>
          <w:szCs w:val="28"/>
          <w:lang w:val="ru-RU"/>
        </w:rPr>
      </w:pPr>
      <w:r w:rsidRPr="00C56B15">
        <w:rPr>
          <w:sz w:val="28"/>
          <w:szCs w:val="28"/>
          <w:lang w:val="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197" w:rsidRPr="00C56B15" w:rsidRDefault="001D1EC2" w:rsidP="00C56B15">
      <w:pPr>
        <w:ind w:firstLine="709"/>
        <w:jc w:val="both"/>
        <w:rPr>
          <w:sz w:val="28"/>
          <w:szCs w:val="28"/>
          <w:lang w:val="ru-RU"/>
        </w:rPr>
      </w:pPr>
      <w:r w:rsidRPr="001D1EC2">
        <w:rPr>
          <w:sz w:val="28"/>
          <w:szCs w:val="28"/>
          <w:lang w:val="ru-RU"/>
        </w:rPr>
        <w:t xml:space="preserve">5. В целях внесения изменений в Правила в случаях, предусмотренных пунктами 2, 4 - 5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1D1EC2">
        <w:rPr>
          <w:sz w:val="28"/>
          <w:szCs w:val="28"/>
          <w:lang w:val="ru-RU"/>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DC2197" w:rsidRPr="00C56B15" w:rsidRDefault="00DC2197" w:rsidP="00C56B15">
      <w:pPr>
        <w:ind w:firstLine="709"/>
        <w:jc w:val="both"/>
        <w:rPr>
          <w:sz w:val="28"/>
          <w:szCs w:val="28"/>
          <w:lang w:val="ru-RU"/>
        </w:rPr>
      </w:pPr>
      <w:r w:rsidRPr="00C56B15">
        <w:rPr>
          <w:sz w:val="28"/>
          <w:szCs w:val="28"/>
          <w:lang w:val="ru-RU"/>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DC2197" w:rsidRPr="00C56B15" w:rsidRDefault="00DC2197" w:rsidP="00C56B15">
      <w:pPr>
        <w:ind w:firstLine="709"/>
        <w:jc w:val="both"/>
        <w:rPr>
          <w:sz w:val="28"/>
          <w:szCs w:val="28"/>
          <w:lang w:val="ru-RU"/>
        </w:rPr>
      </w:pPr>
      <w:r w:rsidRPr="00C56B15">
        <w:rPr>
          <w:sz w:val="28"/>
          <w:szCs w:val="28"/>
          <w:lang w:val="ru-RU"/>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C2197" w:rsidRPr="00C56B15" w:rsidRDefault="00DC2197" w:rsidP="00C56B15">
      <w:pPr>
        <w:ind w:firstLine="709"/>
        <w:jc w:val="both"/>
        <w:rPr>
          <w:sz w:val="28"/>
          <w:szCs w:val="28"/>
          <w:lang w:val="ru-RU"/>
        </w:rPr>
      </w:pPr>
      <w:r w:rsidRPr="00C56B15">
        <w:rPr>
          <w:sz w:val="28"/>
          <w:szCs w:val="28"/>
          <w:lang w:val="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DC2197" w:rsidRPr="00C56B15" w:rsidRDefault="00DC2197" w:rsidP="00C56B15">
      <w:pPr>
        <w:ind w:firstLine="709"/>
        <w:jc w:val="both"/>
        <w:rPr>
          <w:sz w:val="28"/>
          <w:szCs w:val="28"/>
          <w:lang w:val="ru-RU"/>
        </w:rPr>
      </w:pPr>
      <w:r w:rsidRPr="00C56B15">
        <w:rPr>
          <w:sz w:val="28"/>
          <w:szCs w:val="28"/>
          <w:lang w:val="ru-RU"/>
        </w:rPr>
        <w:t xml:space="preserve">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281BCA">
        <w:rPr>
          <w:sz w:val="28"/>
          <w:szCs w:val="28"/>
          <w:lang w:val="ru-RU"/>
        </w:rPr>
        <w:t>Побединского</w:t>
      </w:r>
      <w:r w:rsidRPr="00C56B15">
        <w:rPr>
          <w:sz w:val="28"/>
          <w:szCs w:val="28"/>
          <w:lang w:val="ru-RU"/>
        </w:rPr>
        <w:t xml:space="preserve"> сельского поселения Быковского муниципального  района Волгоградской области, Быковского муниципального района в сети "Интернет".</w:t>
      </w:r>
    </w:p>
    <w:p w:rsidR="001D1EC2" w:rsidRPr="001D1EC2" w:rsidRDefault="001D1EC2" w:rsidP="001D1EC2">
      <w:pPr>
        <w:ind w:firstLine="709"/>
        <w:jc w:val="both"/>
        <w:rPr>
          <w:sz w:val="28"/>
          <w:szCs w:val="28"/>
          <w:lang w:val="ru-RU"/>
        </w:rPr>
      </w:pPr>
      <w:r w:rsidRPr="001D1EC2">
        <w:rPr>
          <w:sz w:val="28"/>
          <w:szCs w:val="28"/>
          <w:lang w:val="ru-RU"/>
        </w:rPr>
        <w:t xml:space="preserve">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81BCA">
        <w:rPr>
          <w:sz w:val="28"/>
          <w:szCs w:val="28"/>
          <w:lang w:val="ru-RU"/>
        </w:rPr>
        <w:t>Побединского</w:t>
      </w:r>
      <w:r w:rsidRPr="001D1EC2">
        <w:rPr>
          <w:sz w:val="28"/>
          <w:szCs w:val="28"/>
          <w:lang w:val="ru-RU"/>
        </w:rPr>
        <w:t xml:space="preserve"> сельского поселения Быковского муниципального  района Волгоградской области, схеме территориального планирования муниципального района, схемам </w:t>
      </w:r>
      <w:r w:rsidRPr="001D1EC2">
        <w:rPr>
          <w:sz w:val="28"/>
          <w:szCs w:val="28"/>
          <w:lang w:val="ru-RU"/>
        </w:rPr>
        <w:lastRenderedPageBreak/>
        <w:t>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в государственных информационных системах обеспечения градостроительной деятельности.</w:t>
      </w:r>
    </w:p>
    <w:p w:rsidR="00DC2197" w:rsidRPr="00C56B15" w:rsidRDefault="001D1EC2" w:rsidP="001D1EC2">
      <w:pPr>
        <w:ind w:firstLine="709"/>
        <w:jc w:val="both"/>
        <w:rPr>
          <w:sz w:val="28"/>
          <w:szCs w:val="28"/>
          <w:lang w:val="ru-RU"/>
        </w:rPr>
      </w:pPr>
      <w:r w:rsidRPr="001D1EC2">
        <w:rPr>
          <w:sz w:val="28"/>
          <w:szCs w:val="28"/>
          <w:lang w:val="ru-RU"/>
        </w:rPr>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9 настоящего раздела, в Комиссию на доработку.</w:t>
      </w:r>
    </w:p>
    <w:p w:rsidR="00DC2197" w:rsidRPr="00C56B15" w:rsidRDefault="00DC2197" w:rsidP="00C56B15">
      <w:pPr>
        <w:ind w:firstLine="709"/>
        <w:jc w:val="both"/>
        <w:rPr>
          <w:sz w:val="28"/>
          <w:szCs w:val="28"/>
          <w:lang w:val="ru-RU"/>
        </w:rPr>
      </w:pPr>
      <w:r w:rsidRPr="00C56B15">
        <w:rPr>
          <w:sz w:val="28"/>
          <w:szCs w:val="28"/>
          <w:lang w:val="ru-RU"/>
        </w:rPr>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C2197" w:rsidRPr="00C56B15" w:rsidRDefault="00DC2197" w:rsidP="00C56B15">
      <w:pPr>
        <w:ind w:firstLine="709"/>
        <w:jc w:val="both"/>
        <w:rPr>
          <w:sz w:val="28"/>
          <w:szCs w:val="28"/>
          <w:lang w:val="ru-RU"/>
        </w:rPr>
      </w:pPr>
      <w:r w:rsidRPr="00C56B15">
        <w:rPr>
          <w:sz w:val="28"/>
          <w:szCs w:val="28"/>
          <w:lang w:val="ru-RU"/>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DC2197" w:rsidRPr="00C56B15" w:rsidRDefault="00DC2197" w:rsidP="00C56B15">
      <w:pPr>
        <w:ind w:firstLine="709"/>
        <w:jc w:val="both"/>
        <w:rPr>
          <w:sz w:val="28"/>
          <w:szCs w:val="28"/>
          <w:lang w:val="ru-RU"/>
        </w:rPr>
      </w:pPr>
      <w:r w:rsidRPr="00C56B15">
        <w:rPr>
          <w:sz w:val="28"/>
          <w:szCs w:val="28"/>
          <w:lang w:val="ru-RU"/>
        </w:rPr>
        <w:t xml:space="preserve">Продолжительность общественных обсуждений или публичных слушаний по проекту о внесении изменений в Правила составляет не менее </w:t>
      </w:r>
      <w:r w:rsidR="001D1EC2">
        <w:rPr>
          <w:sz w:val="28"/>
          <w:szCs w:val="28"/>
          <w:lang w:val="ru-RU"/>
        </w:rPr>
        <w:t>одного</w:t>
      </w:r>
      <w:r w:rsidRPr="00C56B15">
        <w:rPr>
          <w:sz w:val="28"/>
          <w:szCs w:val="28"/>
          <w:lang w:val="ru-RU"/>
        </w:rPr>
        <w:t xml:space="preserve"> и не более </w:t>
      </w:r>
      <w:r w:rsidR="001D1EC2">
        <w:rPr>
          <w:sz w:val="28"/>
          <w:szCs w:val="28"/>
          <w:lang w:val="ru-RU"/>
        </w:rPr>
        <w:t>т</w:t>
      </w:r>
      <w:r w:rsidRPr="00C56B15">
        <w:rPr>
          <w:sz w:val="28"/>
          <w:szCs w:val="28"/>
          <w:lang w:val="ru-RU"/>
        </w:rPr>
        <w:t>рех месяцев со дня опубликования такого проекта.</w:t>
      </w:r>
    </w:p>
    <w:p w:rsidR="00DC2197" w:rsidRPr="00C56B15" w:rsidRDefault="00DC2197" w:rsidP="00C56B15">
      <w:pPr>
        <w:ind w:firstLine="709"/>
        <w:jc w:val="both"/>
        <w:rPr>
          <w:sz w:val="28"/>
          <w:szCs w:val="28"/>
          <w:lang w:val="ru-RU"/>
        </w:rPr>
      </w:pPr>
      <w:r w:rsidRPr="00C56B15">
        <w:rPr>
          <w:sz w:val="28"/>
          <w:szCs w:val="28"/>
          <w:lang w:val="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14. После завершения общественных обсуждений или публичных слушаний </w:t>
      </w:r>
    </w:p>
    <w:p w:rsidR="00DC2197" w:rsidRPr="00C56B15" w:rsidRDefault="00DC2197" w:rsidP="00C56B15">
      <w:pPr>
        <w:jc w:val="both"/>
        <w:rPr>
          <w:sz w:val="28"/>
          <w:szCs w:val="28"/>
          <w:lang w:val="ru-RU"/>
        </w:rPr>
      </w:pPr>
      <w:r w:rsidRPr="00C56B15">
        <w:rPr>
          <w:sz w:val="28"/>
          <w:szCs w:val="28"/>
          <w:lang w:val="ru-RU"/>
        </w:rPr>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DC2197" w:rsidRPr="00C56B15" w:rsidRDefault="00DC2197" w:rsidP="00C56B15">
      <w:pPr>
        <w:ind w:firstLine="709"/>
        <w:jc w:val="both"/>
        <w:rPr>
          <w:sz w:val="28"/>
          <w:szCs w:val="28"/>
          <w:lang w:val="ru-RU"/>
        </w:rPr>
      </w:pPr>
      <w:r w:rsidRPr="00C56B15">
        <w:rPr>
          <w:sz w:val="28"/>
          <w:szCs w:val="28"/>
          <w:lang w:val="ru-RU"/>
        </w:rPr>
        <w:t>15. Глава Администрации в течение десяти дней после представления ему проекта о внесении изменений в Правила и указанных в пункте 1</w:t>
      </w:r>
      <w:r w:rsidR="001D1EC2">
        <w:rPr>
          <w:sz w:val="28"/>
          <w:szCs w:val="28"/>
          <w:lang w:val="ru-RU"/>
        </w:rPr>
        <w:t>4</w:t>
      </w:r>
      <w:r w:rsidRPr="00C56B15">
        <w:rPr>
          <w:sz w:val="28"/>
          <w:szCs w:val="28"/>
          <w:lang w:val="ru-RU"/>
        </w:rPr>
        <w:t xml:space="preserve">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DC2197" w:rsidRPr="00C56B15" w:rsidRDefault="00DC2197" w:rsidP="00C56B15">
      <w:pPr>
        <w:ind w:firstLine="709"/>
        <w:jc w:val="both"/>
        <w:rPr>
          <w:sz w:val="28"/>
          <w:szCs w:val="28"/>
          <w:lang w:val="ru-RU"/>
        </w:rPr>
      </w:pPr>
      <w:r w:rsidRPr="00C56B15">
        <w:rPr>
          <w:sz w:val="28"/>
          <w:szCs w:val="28"/>
          <w:lang w:val="ru-RU"/>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 xml:space="preserve">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w:t>
      </w:r>
      <w:r w:rsidRPr="00C56B15">
        <w:rPr>
          <w:sz w:val="28"/>
          <w:szCs w:val="28"/>
          <w:lang w:val="ru-RU"/>
        </w:rPr>
        <w:lastRenderedPageBreak/>
        <w:t>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r w:rsidRPr="00C56B15">
        <w:rPr>
          <w:sz w:val="28"/>
          <w:szCs w:val="28"/>
          <w:lang w:val="ru-RU"/>
        </w:rPr>
        <w:t xml:space="preserve">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w:t>
      </w:r>
      <w:r w:rsidR="001D1EC2" w:rsidRPr="001D1EC2">
        <w:rPr>
          <w:sz w:val="28"/>
          <w:szCs w:val="28"/>
          <w:lang w:val="ru-RU"/>
        </w:rPr>
        <w:t xml:space="preserve">об отображении в Правилах в </w:t>
      </w:r>
      <w:r w:rsidRPr="00C56B15">
        <w:rPr>
          <w:sz w:val="28"/>
          <w:szCs w:val="28"/>
          <w:lang w:val="ru-RU"/>
        </w:rPr>
        <w:t>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D1EC2" w:rsidRPr="001D1EC2" w:rsidRDefault="001D1EC2" w:rsidP="001D1EC2">
      <w:pPr>
        <w:ind w:firstLine="709"/>
        <w:jc w:val="both"/>
        <w:rPr>
          <w:sz w:val="28"/>
          <w:szCs w:val="28"/>
          <w:lang w:val="ru-RU"/>
        </w:rPr>
      </w:pPr>
      <w:r w:rsidRPr="001D1EC2">
        <w:rPr>
          <w:sz w:val="28"/>
          <w:szCs w:val="28"/>
          <w:lang w:val="ru-RU"/>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 в соответствии с требованием, предусмотренным частью 18 настоящей статьи, не требуется.</w:t>
      </w:r>
    </w:p>
    <w:p w:rsidR="00DC2197" w:rsidRPr="00C56B15" w:rsidRDefault="001D1EC2" w:rsidP="001D1EC2">
      <w:pPr>
        <w:ind w:firstLine="709"/>
        <w:jc w:val="both"/>
        <w:rPr>
          <w:sz w:val="28"/>
          <w:szCs w:val="28"/>
          <w:lang w:val="ru-RU"/>
        </w:rPr>
      </w:pPr>
      <w:r w:rsidRPr="001D1EC2">
        <w:rPr>
          <w:sz w:val="28"/>
          <w:szCs w:val="28"/>
          <w:lang w:val="ru-RU"/>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6. Положение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13. Градостроительный план земельного участка</w:t>
      </w:r>
    </w:p>
    <w:p w:rsidR="00DC2197" w:rsidRPr="00C56B15" w:rsidRDefault="00DC2197" w:rsidP="00C56B15">
      <w:pPr>
        <w:ind w:firstLine="709"/>
        <w:jc w:val="both"/>
        <w:rPr>
          <w:sz w:val="28"/>
          <w:szCs w:val="28"/>
          <w:lang w:val="ru-RU"/>
        </w:rPr>
      </w:pPr>
      <w:r w:rsidRPr="00C56B15">
        <w:rPr>
          <w:sz w:val="28"/>
          <w:szCs w:val="28"/>
          <w:lang w:val="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C2197" w:rsidRPr="00C56B15" w:rsidRDefault="00DC2197" w:rsidP="00C56B15">
      <w:pPr>
        <w:ind w:firstLine="709"/>
        <w:jc w:val="both"/>
        <w:rPr>
          <w:sz w:val="28"/>
          <w:szCs w:val="28"/>
          <w:lang w:val="ru-RU"/>
        </w:rPr>
      </w:pPr>
      <w:r w:rsidRPr="00C56B15">
        <w:rPr>
          <w:sz w:val="28"/>
          <w:szCs w:val="28"/>
          <w:lang w:val="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C2197" w:rsidRPr="00C56B15" w:rsidRDefault="00DC2197" w:rsidP="00C56B15">
      <w:pPr>
        <w:ind w:firstLine="709"/>
        <w:jc w:val="both"/>
        <w:rPr>
          <w:sz w:val="28"/>
          <w:szCs w:val="28"/>
          <w:lang w:val="ru-RU"/>
        </w:rPr>
      </w:pPr>
      <w:r w:rsidRPr="00C56B15">
        <w:rPr>
          <w:sz w:val="28"/>
          <w:szCs w:val="28"/>
          <w:lang w:val="ru-RU"/>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DC2197" w:rsidRDefault="00DC2197" w:rsidP="00C56B15">
      <w:pPr>
        <w:widowControl w:val="0"/>
        <w:spacing w:after="0" w:line="240" w:lineRule="auto"/>
        <w:ind w:firstLine="709"/>
        <w:jc w:val="both"/>
        <w:rPr>
          <w:sz w:val="28"/>
          <w:szCs w:val="28"/>
          <w:lang w:val="ru-RU"/>
        </w:rPr>
      </w:pPr>
      <w:r w:rsidRPr="00C56B15">
        <w:rPr>
          <w:sz w:val="28"/>
          <w:szCs w:val="28"/>
          <w:lang w:val="ru-RU"/>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C2197"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p>
    <w:p w:rsidR="00DC2197" w:rsidRPr="00091A6A"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r w:rsidRPr="00091A6A">
        <w:rPr>
          <w:sz w:val="28"/>
          <w:szCs w:val="28"/>
          <w:lang w:val="ru-RU"/>
        </w:rPr>
        <w:t>Часть II. Карты градостроительного зонирования и градостроительных ограничений.</w:t>
      </w:r>
      <w:bookmarkEnd w:id="7"/>
      <w:bookmarkEnd w:id="8"/>
      <w:bookmarkEnd w:id="9"/>
      <w:bookmarkEnd w:id="10"/>
      <w:bookmarkEnd w:id="11"/>
      <w:bookmarkEnd w:id="12"/>
      <w:bookmarkEnd w:id="13"/>
    </w:p>
    <w:p w:rsidR="00091A6A" w:rsidRPr="00091A6A" w:rsidRDefault="00091A6A" w:rsidP="00C56B15">
      <w:pPr>
        <w:widowControl w:val="0"/>
        <w:spacing w:after="0" w:line="240" w:lineRule="auto"/>
        <w:ind w:firstLine="709"/>
        <w:jc w:val="both"/>
        <w:rPr>
          <w:sz w:val="28"/>
          <w:szCs w:val="28"/>
          <w:lang w:val="ru-RU"/>
        </w:rPr>
      </w:pPr>
    </w:p>
    <w:p w:rsidR="00091A6A" w:rsidRPr="00091A6A" w:rsidRDefault="00DC2197" w:rsidP="00091A6A">
      <w:pPr>
        <w:widowControl w:val="0"/>
        <w:spacing w:after="0" w:line="240" w:lineRule="auto"/>
        <w:ind w:firstLine="709"/>
        <w:jc w:val="both"/>
        <w:rPr>
          <w:sz w:val="28"/>
          <w:szCs w:val="28"/>
          <w:lang w:val="ru-RU"/>
        </w:rPr>
      </w:pPr>
      <w:bookmarkStart w:id="14" w:name="_Toc248206861"/>
      <w:bookmarkStart w:id="15" w:name="_Toc254953792"/>
      <w:bookmarkStart w:id="16" w:name="_Toc237757825"/>
      <w:bookmarkStart w:id="17" w:name="_Toc237765946"/>
      <w:bookmarkStart w:id="18" w:name="_Toc239047214"/>
      <w:bookmarkStart w:id="19" w:name="_Toc240185260"/>
      <w:bookmarkStart w:id="20" w:name="_Toc245782436"/>
      <w:r w:rsidRPr="00091A6A">
        <w:rPr>
          <w:sz w:val="28"/>
          <w:szCs w:val="28"/>
          <w:lang w:val="ru-RU"/>
        </w:rPr>
        <w:t xml:space="preserve">Статья 14. </w:t>
      </w:r>
      <w:bookmarkStart w:id="21" w:name="_Toc237757826"/>
      <w:bookmarkStart w:id="22" w:name="_Toc237757827"/>
      <w:bookmarkStart w:id="23" w:name="_Toc237765947"/>
      <w:bookmarkEnd w:id="14"/>
      <w:bookmarkEnd w:id="15"/>
      <w:bookmarkEnd w:id="16"/>
      <w:bookmarkEnd w:id="17"/>
      <w:bookmarkEnd w:id="18"/>
      <w:bookmarkEnd w:id="19"/>
      <w:bookmarkEnd w:id="20"/>
      <w:r w:rsidR="00091A6A" w:rsidRPr="00091A6A">
        <w:rPr>
          <w:sz w:val="28"/>
          <w:szCs w:val="28"/>
          <w:lang w:val="ru-RU"/>
        </w:rPr>
        <w:t>Карта градостроительного зонирования территории поселения</w:t>
      </w:r>
      <w:r w:rsid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A01C22">
      <w:pPr>
        <w:widowControl w:val="0"/>
        <w:spacing w:after="0" w:line="240" w:lineRule="auto"/>
        <w:jc w:val="both"/>
        <w:rPr>
          <w:sz w:val="28"/>
          <w:szCs w:val="28"/>
          <w:lang w:val="ru-RU"/>
        </w:rPr>
      </w:pPr>
      <w:bookmarkStart w:id="24" w:name="_Toc248206863"/>
      <w:bookmarkStart w:id="25" w:name="_Toc254953794"/>
      <w:bookmarkStart w:id="26" w:name="_Toc239047215"/>
      <w:bookmarkStart w:id="27" w:name="_Toc240185261"/>
      <w:bookmarkStart w:id="28" w:name="_Toc245782437"/>
      <w:r w:rsidRPr="00091A6A">
        <w:rPr>
          <w:sz w:val="28"/>
          <w:szCs w:val="28"/>
          <w:lang w:val="ru-RU"/>
        </w:rPr>
        <w:t xml:space="preserve">            Статья 15. </w:t>
      </w:r>
      <w:bookmarkEnd w:id="21"/>
      <w:bookmarkEnd w:id="22"/>
      <w:bookmarkEnd w:id="23"/>
      <w:bookmarkEnd w:id="24"/>
      <w:bookmarkEnd w:id="25"/>
      <w:bookmarkEnd w:id="26"/>
      <w:bookmarkEnd w:id="27"/>
      <w:bookmarkEnd w:id="28"/>
      <w:r w:rsidR="00091A6A" w:rsidRPr="00091A6A">
        <w:rPr>
          <w:sz w:val="28"/>
          <w:szCs w:val="28"/>
          <w:lang w:val="ru-RU"/>
        </w:rPr>
        <w:t>Фрагмент</w:t>
      </w:r>
      <w:r w:rsidR="00D81B25">
        <w:rPr>
          <w:sz w:val="28"/>
          <w:szCs w:val="28"/>
          <w:lang w:val="ru-RU"/>
        </w:rPr>
        <w:t>ы</w:t>
      </w:r>
      <w:r w:rsidR="00091A6A" w:rsidRPr="00091A6A">
        <w:rPr>
          <w:sz w:val="28"/>
          <w:szCs w:val="28"/>
          <w:lang w:val="ru-RU"/>
        </w:rPr>
        <w:t xml:space="preserve"> карты градостроительного зонирования территории поселения</w:t>
      </w:r>
      <w:r w:rsidR="00091A6A">
        <w:rPr>
          <w:sz w:val="28"/>
          <w:szCs w:val="28"/>
          <w:lang w:val="ru-RU"/>
        </w:rPr>
        <w:t>.</w:t>
      </w:r>
    </w:p>
    <w:p w:rsidR="00091A6A" w:rsidRPr="00091A6A" w:rsidRDefault="00091A6A" w:rsidP="00A01C22">
      <w:pPr>
        <w:widowControl w:val="0"/>
        <w:spacing w:after="0" w:line="240" w:lineRule="auto"/>
        <w:jc w:val="both"/>
        <w:rPr>
          <w:sz w:val="28"/>
          <w:szCs w:val="28"/>
          <w:lang w:val="ru-RU"/>
        </w:rPr>
      </w:pPr>
    </w:p>
    <w:p w:rsidR="00091A6A" w:rsidRDefault="00DC2197" w:rsidP="00C56B15">
      <w:pPr>
        <w:ind w:firstLine="709"/>
        <w:jc w:val="both"/>
        <w:rPr>
          <w:sz w:val="28"/>
          <w:szCs w:val="28"/>
          <w:lang w:val="ru-RU"/>
        </w:rPr>
      </w:pPr>
      <w:r w:rsidRPr="00091A6A">
        <w:rPr>
          <w:sz w:val="28"/>
          <w:szCs w:val="28"/>
          <w:lang w:val="ru-RU"/>
        </w:rPr>
        <w:t xml:space="preserve"> Статья</w:t>
      </w:r>
      <w:r w:rsidR="00091A6A">
        <w:rPr>
          <w:sz w:val="28"/>
          <w:szCs w:val="28"/>
          <w:lang w:val="ru-RU"/>
        </w:rPr>
        <w:t xml:space="preserve"> 16.</w:t>
      </w:r>
      <w:r w:rsidRPr="00091A6A">
        <w:rPr>
          <w:sz w:val="28"/>
          <w:szCs w:val="28"/>
          <w:lang w:val="ru-RU"/>
        </w:rPr>
        <w:t xml:space="preserve"> Карта градостроительных ограничений </w:t>
      </w:r>
      <w:r w:rsidR="00281BCA">
        <w:rPr>
          <w:sz w:val="28"/>
          <w:szCs w:val="28"/>
          <w:lang w:val="ru-RU"/>
        </w:rPr>
        <w:t>Побединского</w:t>
      </w:r>
      <w:r w:rsidRPr="00091A6A">
        <w:rPr>
          <w:sz w:val="28"/>
          <w:szCs w:val="28"/>
          <w:lang w:val="ru-RU"/>
        </w:rPr>
        <w:t xml:space="preserve"> сельского поселения</w:t>
      </w:r>
      <w:r w:rsidR="00091A6A">
        <w:rPr>
          <w:sz w:val="28"/>
          <w:szCs w:val="28"/>
          <w:lang w:val="ru-RU"/>
        </w:rPr>
        <w:t xml:space="preserve"> </w:t>
      </w:r>
    </w:p>
    <w:p w:rsidR="00DC2197" w:rsidRPr="00091A6A" w:rsidRDefault="00091A6A" w:rsidP="00091A6A">
      <w:pPr>
        <w:ind w:firstLine="709"/>
        <w:jc w:val="both"/>
        <w:rPr>
          <w:sz w:val="28"/>
          <w:szCs w:val="28"/>
          <w:lang w:val="ru-RU"/>
        </w:rPr>
      </w:pPr>
      <w:r>
        <w:rPr>
          <w:sz w:val="28"/>
          <w:szCs w:val="28"/>
          <w:lang w:val="ru-RU"/>
        </w:rPr>
        <w:t>Градостроительные ограничения отображены на картах градостроительного зонирования территории поселения)</w:t>
      </w:r>
      <w:r w:rsidR="00DC2197" w:rsidRP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091A6A">
      <w:pPr>
        <w:widowControl w:val="0"/>
        <w:spacing w:after="0" w:line="240" w:lineRule="auto"/>
        <w:ind w:firstLine="709"/>
        <w:jc w:val="both"/>
        <w:rPr>
          <w:sz w:val="28"/>
          <w:szCs w:val="28"/>
          <w:lang w:val="ru-RU"/>
        </w:rPr>
      </w:pPr>
      <w:r w:rsidRPr="001D4240">
        <w:rPr>
          <w:rFonts w:ascii="Times New Roman" w:hAnsi="Times New Roman"/>
          <w:sz w:val="24"/>
          <w:lang w:val="ru-RU"/>
        </w:rPr>
        <w:br w:type="page"/>
      </w:r>
      <w:bookmarkStart w:id="29" w:name="_Toc239047216"/>
      <w:bookmarkStart w:id="30" w:name="_Toc240185262"/>
      <w:bookmarkStart w:id="31" w:name="_Toc245782438"/>
      <w:bookmarkStart w:id="32" w:name="_Toc248206865"/>
      <w:bookmarkStart w:id="33" w:name="_Toc254953796"/>
      <w:r w:rsidRPr="00091A6A">
        <w:rPr>
          <w:sz w:val="28"/>
          <w:szCs w:val="28"/>
          <w:lang w:val="ru-RU"/>
        </w:rPr>
        <w:lastRenderedPageBreak/>
        <w:t>ЧАСТЬ III. ГРАДОСТРОИТЕЛЬНЫЕ РЕГЛАМЕНТЫ</w:t>
      </w:r>
      <w:bookmarkStart w:id="34" w:name="_Toc237757829"/>
      <w:bookmarkStart w:id="35" w:name="_Toc237765948"/>
      <w:bookmarkEnd w:id="29"/>
      <w:bookmarkEnd w:id="30"/>
      <w:bookmarkEnd w:id="31"/>
      <w:bookmarkEnd w:id="32"/>
      <w:bookmarkEnd w:id="33"/>
    </w:p>
    <w:p w:rsidR="003F39A8" w:rsidRPr="00091A6A" w:rsidRDefault="003F39A8" w:rsidP="00091A6A">
      <w:pPr>
        <w:widowControl w:val="0"/>
        <w:spacing w:after="0" w:line="240" w:lineRule="auto"/>
        <w:ind w:firstLine="709"/>
        <w:jc w:val="both"/>
        <w:rPr>
          <w:sz w:val="28"/>
          <w:szCs w:val="28"/>
          <w:lang w:val="ru-RU"/>
        </w:rPr>
      </w:pPr>
    </w:p>
    <w:tbl>
      <w:tblPr>
        <w:tblpPr w:leftFromText="180" w:rightFromText="180" w:vertAnchor="page" w:horzAnchor="margin" w:tblpY="3121"/>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7028"/>
        <w:gridCol w:w="1337"/>
      </w:tblGrid>
      <w:tr w:rsidR="00DC2197" w:rsidRPr="00091A6A" w:rsidTr="003F39A8">
        <w:trPr>
          <w:cantSplit/>
        </w:trPr>
        <w:tc>
          <w:tcPr>
            <w:tcW w:w="1892" w:type="dxa"/>
          </w:tcPr>
          <w:p w:rsidR="00DC2197" w:rsidRPr="00091A6A" w:rsidRDefault="00DC2197" w:rsidP="003F39A8">
            <w:pPr>
              <w:widowControl w:val="0"/>
              <w:jc w:val="center"/>
              <w:rPr>
                <w:sz w:val="24"/>
                <w:szCs w:val="28"/>
                <w:lang w:val="ru-RU"/>
              </w:rPr>
            </w:pPr>
            <w:bookmarkStart w:id="36" w:name="_Toc239047217"/>
            <w:bookmarkStart w:id="37" w:name="_Toc240185263"/>
            <w:bookmarkStart w:id="38" w:name="_Toc245782439"/>
            <w:bookmarkStart w:id="39" w:name="_Toc248206866"/>
            <w:bookmarkStart w:id="40" w:name="_Toc254953797"/>
            <w:r w:rsidRPr="00091A6A">
              <w:rPr>
                <w:sz w:val="24"/>
                <w:szCs w:val="28"/>
                <w:lang w:val="ru-RU"/>
              </w:rPr>
              <w:t>Кодовые обозначения</w:t>
            </w:r>
          </w:p>
        </w:tc>
        <w:tc>
          <w:tcPr>
            <w:tcW w:w="7028" w:type="dxa"/>
            <w:vAlign w:val="center"/>
          </w:tcPr>
          <w:p w:rsidR="00DC2197" w:rsidRPr="00091A6A" w:rsidRDefault="00DC2197" w:rsidP="003F39A8">
            <w:pPr>
              <w:widowControl w:val="0"/>
              <w:jc w:val="both"/>
              <w:rPr>
                <w:sz w:val="24"/>
                <w:szCs w:val="28"/>
                <w:lang w:val="ru-RU"/>
              </w:rPr>
            </w:pPr>
            <w:r w:rsidRPr="00091A6A">
              <w:rPr>
                <w:sz w:val="24"/>
                <w:szCs w:val="28"/>
                <w:lang w:val="ru-RU"/>
              </w:rPr>
              <w:t>Наименование территориальных зон</w:t>
            </w:r>
          </w:p>
        </w:tc>
        <w:tc>
          <w:tcPr>
            <w:tcW w:w="1337" w:type="dxa"/>
            <w:vAlign w:val="center"/>
          </w:tcPr>
          <w:p w:rsidR="00DC2197" w:rsidRPr="00091A6A" w:rsidRDefault="00DC2197" w:rsidP="003F39A8">
            <w:pPr>
              <w:widowControl w:val="0"/>
              <w:ind w:firstLine="11"/>
              <w:jc w:val="both"/>
              <w:rPr>
                <w:sz w:val="24"/>
                <w:szCs w:val="28"/>
                <w:lang w:val="ru-RU"/>
              </w:rPr>
            </w:pPr>
            <w:r w:rsidRPr="00091A6A">
              <w:rPr>
                <w:sz w:val="24"/>
                <w:szCs w:val="28"/>
                <w:lang w:val="ru-RU"/>
              </w:rPr>
              <w:t>стр.</w:t>
            </w:r>
          </w:p>
        </w:tc>
      </w:tr>
      <w:tr w:rsidR="00DC2197" w:rsidRPr="00091A6A" w:rsidTr="003F39A8">
        <w:trPr>
          <w:cantSplit/>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ЖИЛЫЕ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281BCA" w:rsidTr="003F39A8">
        <w:trPr>
          <w:cantSplit/>
          <w:trHeight w:val="20"/>
        </w:trPr>
        <w:tc>
          <w:tcPr>
            <w:tcW w:w="1892" w:type="dxa"/>
          </w:tcPr>
          <w:p w:rsidR="00DC2197" w:rsidRPr="00091A6A" w:rsidRDefault="00DC2197" w:rsidP="003F39A8">
            <w:pPr>
              <w:widowControl w:val="0"/>
              <w:jc w:val="center"/>
              <w:rPr>
                <w:sz w:val="24"/>
                <w:szCs w:val="28"/>
                <w:lang w:val="ru-RU"/>
              </w:rPr>
            </w:pPr>
            <w:r w:rsidRPr="00091A6A">
              <w:rPr>
                <w:sz w:val="24"/>
                <w:szCs w:val="28"/>
                <w:lang w:val="ru-RU"/>
              </w:rPr>
              <w:t>Ж-1</w:t>
            </w:r>
          </w:p>
        </w:tc>
        <w:tc>
          <w:tcPr>
            <w:tcW w:w="7028" w:type="dxa"/>
          </w:tcPr>
          <w:p w:rsidR="00DC2197" w:rsidRPr="00091A6A" w:rsidRDefault="00DC2197" w:rsidP="003F39A8">
            <w:pPr>
              <w:widowControl w:val="0"/>
              <w:jc w:val="both"/>
              <w:rPr>
                <w:sz w:val="24"/>
                <w:szCs w:val="28"/>
                <w:lang w:val="ru-RU"/>
              </w:rPr>
            </w:pPr>
            <w:r w:rsidRPr="00091A6A">
              <w:rPr>
                <w:sz w:val="24"/>
                <w:szCs w:val="28"/>
                <w:lang w:val="ru-RU"/>
              </w:rPr>
              <w:t>Зона застройки индивидуальными жилыми домами</w:t>
            </w:r>
          </w:p>
        </w:tc>
        <w:tc>
          <w:tcPr>
            <w:tcW w:w="1337" w:type="dxa"/>
          </w:tcPr>
          <w:p w:rsidR="00DC2197" w:rsidRPr="00091A6A" w:rsidRDefault="00DC2197" w:rsidP="003F39A8">
            <w:pPr>
              <w:widowControl w:val="0"/>
              <w:ind w:firstLine="11"/>
              <w:jc w:val="both"/>
              <w:rPr>
                <w:sz w:val="24"/>
                <w:szCs w:val="28"/>
                <w:lang w:val="ru-RU"/>
              </w:rPr>
            </w:pPr>
          </w:p>
        </w:tc>
      </w:tr>
      <w:tr w:rsidR="00DC2197" w:rsidRPr="00091A6A" w:rsidTr="003F39A8">
        <w:trPr>
          <w:cantSplit/>
          <w:trHeight w:val="20"/>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ОБЩЕСТВЕННО-ДЕЛОВЫЕ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281BCA" w:rsidTr="003F39A8">
        <w:trPr>
          <w:cantSplit/>
          <w:trHeight w:val="20"/>
        </w:trPr>
        <w:tc>
          <w:tcPr>
            <w:tcW w:w="1892" w:type="dxa"/>
          </w:tcPr>
          <w:p w:rsidR="00DC2197" w:rsidRPr="00091A6A" w:rsidRDefault="00B05667" w:rsidP="003F39A8">
            <w:pPr>
              <w:widowControl w:val="0"/>
              <w:jc w:val="center"/>
              <w:rPr>
                <w:sz w:val="24"/>
                <w:szCs w:val="28"/>
                <w:lang w:val="ru-RU"/>
              </w:rPr>
            </w:pPr>
            <w:r>
              <w:rPr>
                <w:sz w:val="24"/>
                <w:szCs w:val="28"/>
                <w:lang w:val="ru-RU"/>
              </w:rPr>
              <w:t>Д</w:t>
            </w:r>
            <w:r w:rsidR="00DC2197" w:rsidRPr="00091A6A">
              <w:rPr>
                <w:sz w:val="24"/>
                <w:szCs w:val="28"/>
                <w:lang w:val="ru-RU"/>
              </w:rPr>
              <w:t>-1</w:t>
            </w:r>
          </w:p>
        </w:tc>
        <w:tc>
          <w:tcPr>
            <w:tcW w:w="7028" w:type="dxa"/>
          </w:tcPr>
          <w:p w:rsidR="00DC2197" w:rsidRPr="00091A6A" w:rsidRDefault="00DC2197" w:rsidP="00B05667">
            <w:pPr>
              <w:widowControl w:val="0"/>
              <w:jc w:val="both"/>
              <w:rPr>
                <w:sz w:val="24"/>
                <w:szCs w:val="28"/>
                <w:lang w:val="ru-RU"/>
              </w:rPr>
            </w:pPr>
            <w:r w:rsidRPr="00091A6A">
              <w:rPr>
                <w:sz w:val="24"/>
                <w:szCs w:val="28"/>
                <w:lang w:val="ru-RU"/>
              </w:rPr>
              <w:t xml:space="preserve">Зона </w:t>
            </w:r>
            <w:r w:rsidR="00B05667">
              <w:rPr>
                <w:sz w:val="24"/>
                <w:szCs w:val="28"/>
                <w:lang w:val="ru-RU"/>
              </w:rPr>
              <w:t>объектов общественно-делового и коммерческого назначения</w:t>
            </w:r>
          </w:p>
        </w:tc>
        <w:tc>
          <w:tcPr>
            <w:tcW w:w="1337" w:type="dxa"/>
          </w:tcPr>
          <w:p w:rsidR="00DC2197" w:rsidRPr="00091A6A" w:rsidRDefault="00DC2197" w:rsidP="003F39A8">
            <w:pPr>
              <w:widowControl w:val="0"/>
              <w:ind w:firstLine="11"/>
              <w:jc w:val="both"/>
              <w:rPr>
                <w:sz w:val="24"/>
                <w:szCs w:val="28"/>
                <w:lang w:val="ru-RU"/>
              </w:rPr>
            </w:pPr>
          </w:p>
        </w:tc>
      </w:tr>
      <w:tr w:rsidR="00B05667" w:rsidRPr="00281BC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Д-2</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учебно-образовательного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B05667"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Д-3</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здравоохранения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pStyle w:val="6"/>
              <w:rPr>
                <w:caps w:val="0"/>
                <w:color w:val="auto"/>
                <w:spacing w:val="0"/>
                <w:sz w:val="24"/>
                <w:szCs w:val="28"/>
                <w:lang w:val="ru-RU"/>
              </w:rPr>
            </w:pPr>
            <w:r w:rsidRPr="00091A6A">
              <w:rPr>
                <w:caps w:val="0"/>
                <w:color w:val="auto"/>
                <w:spacing w:val="0"/>
                <w:sz w:val="24"/>
                <w:szCs w:val="28"/>
                <w:lang w:val="ru-RU"/>
              </w:rPr>
              <w:t>ЗОНЫ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5F600F"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Р-1</w:t>
            </w:r>
          </w:p>
        </w:tc>
        <w:tc>
          <w:tcPr>
            <w:tcW w:w="7028" w:type="dxa"/>
          </w:tcPr>
          <w:p w:rsidR="00B05667" w:rsidRPr="00091A6A" w:rsidRDefault="00B05667" w:rsidP="00B05667">
            <w:pPr>
              <w:widowControl w:val="0"/>
              <w:jc w:val="both"/>
              <w:rPr>
                <w:sz w:val="24"/>
                <w:szCs w:val="28"/>
                <w:lang w:val="ru-RU"/>
              </w:rPr>
            </w:pPr>
            <w:r>
              <w:rPr>
                <w:sz w:val="24"/>
                <w:szCs w:val="28"/>
                <w:lang w:val="ru-RU"/>
              </w:rPr>
              <w:t>Зона объектов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1374F9" w:rsidRPr="005F600F" w:rsidTr="003F39A8">
        <w:trPr>
          <w:cantSplit/>
          <w:trHeight w:val="20"/>
        </w:trPr>
        <w:tc>
          <w:tcPr>
            <w:tcW w:w="1892" w:type="dxa"/>
          </w:tcPr>
          <w:p w:rsidR="001374F9" w:rsidRPr="00091A6A" w:rsidRDefault="001374F9" w:rsidP="00B05667">
            <w:pPr>
              <w:widowControl w:val="0"/>
              <w:jc w:val="center"/>
              <w:rPr>
                <w:sz w:val="24"/>
                <w:szCs w:val="28"/>
                <w:lang w:val="ru-RU"/>
              </w:rPr>
            </w:pPr>
            <w:r>
              <w:rPr>
                <w:sz w:val="24"/>
                <w:szCs w:val="28"/>
                <w:lang w:val="ru-RU"/>
              </w:rPr>
              <w:t>Р-2</w:t>
            </w:r>
          </w:p>
        </w:tc>
        <w:tc>
          <w:tcPr>
            <w:tcW w:w="7028" w:type="dxa"/>
          </w:tcPr>
          <w:p w:rsidR="001374F9" w:rsidRDefault="001374F9" w:rsidP="00B05667">
            <w:pPr>
              <w:widowControl w:val="0"/>
              <w:jc w:val="both"/>
              <w:rPr>
                <w:sz w:val="24"/>
                <w:szCs w:val="28"/>
                <w:lang w:val="ru-RU"/>
              </w:rPr>
            </w:pPr>
            <w:r>
              <w:rPr>
                <w:sz w:val="24"/>
                <w:szCs w:val="28"/>
                <w:lang w:val="ru-RU"/>
              </w:rPr>
              <w:t>Зона лесов</w:t>
            </w:r>
          </w:p>
        </w:tc>
        <w:tc>
          <w:tcPr>
            <w:tcW w:w="1337" w:type="dxa"/>
          </w:tcPr>
          <w:p w:rsidR="001374F9" w:rsidRPr="00091A6A" w:rsidRDefault="001374F9"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Р-3</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водного фонда</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СЕЛЬСКОХОЗЯЙСТВЕННОГО ИСПОЛЬЗОВАНИЯ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СХ-1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СХ-2</w:t>
            </w:r>
          </w:p>
        </w:tc>
        <w:tc>
          <w:tcPr>
            <w:tcW w:w="7028" w:type="dxa"/>
          </w:tcPr>
          <w:p w:rsidR="00B05667"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производства</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ПРОИЗВОДСТВЕННЫЕ ЗОНЫ</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П-1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Зона размещения производственных объектов</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СПЕЦИАЛЬНОГО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F6397C" w:rsidP="00B05667">
            <w:pPr>
              <w:widowControl w:val="0"/>
              <w:jc w:val="center"/>
              <w:rPr>
                <w:sz w:val="24"/>
                <w:szCs w:val="28"/>
                <w:lang w:val="ru-RU"/>
              </w:rPr>
            </w:pPr>
            <w:r>
              <w:rPr>
                <w:sz w:val="24"/>
                <w:szCs w:val="28"/>
                <w:lang w:val="ru-RU"/>
              </w:rPr>
              <w:t>СП-1</w:t>
            </w:r>
          </w:p>
        </w:tc>
        <w:tc>
          <w:tcPr>
            <w:tcW w:w="7028" w:type="dxa"/>
          </w:tcPr>
          <w:p w:rsidR="00B05667" w:rsidRPr="00091A6A" w:rsidRDefault="00F6397C" w:rsidP="00B05667">
            <w:pPr>
              <w:widowControl w:val="0"/>
              <w:jc w:val="both"/>
              <w:rPr>
                <w:sz w:val="24"/>
                <w:szCs w:val="28"/>
                <w:lang w:val="ru-RU"/>
              </w:rPr>
            </w:pPr>
            <w:r>
              <w:rPr>
                <w:sz w:val="24"/>
                <w:szCs w:val="28"/>
                <w:lang w:val="ru-RU"/>
              </w:rPr>
              <w:t>Зона защитных зеленых насаждений</w:t>
            </w:r>
          </w:p>
        </w:tc>
        <w:tc>
          <w:tcPr>
            <w:tcW w:w="1337" w:type="dxa"/>
          </w:tcPr>
          <w:p w:rsidR="00B05667" w:rsidRPr="00091A6A" w:rsidRDefault="00B05667" w:rsidP="00B05667">
            <w:pPr>
              <w:widowControl w:val="0"/>
              <w:ind w:firstLine="11"/>
              <w:jc w:val="both"/>
              <w:rPr>
                <w:sz w:val="24"/>
                <w:szCs w:val="28"/>
                <w:lang w:val="ru-RU"/>
              </w:rPr>
            </w:pPr>
          </w:p>
        </w:tc>
      </w:tr>
      <w:tr w:rsidR="00F6397C" w:rsidRPr="00281BCA" w:rsidTr="003F39A8">
        <w:trPr>
          <w:cantSplit/>
          <w:trHeight w:val="20"/>
        </w:trPr>
        <w:tc>
          <w:tcPr>
            <w:tcW w:w="1892" w:type="dxa"/>
          </w:tcPr>
          <w:p w:rsidR="00F6397C" w:rsidRPr="00091A6A" w:rsidRDefault="00F6397C" w:rsidP="00F6397C">
            <w:pPr>
              <w:widowControl w:val="0"/>
              <w:jc w:val="center"/>
              <w:rPr>
                <w:sz w:val="24"/>
                <w:szCs w:val="28"/>
                <w:lang w:val="ru-RU"/>
              </w:rPr>
            </w:pPr>
            <w:r>
              <w:rPr>
                <w:sz w:val="24"/>
                <w:szCs w:val="28"/>
                <w:lang w:val="ru-RU"/>
              </w:rPr>
              <w:t>СП-2</w:t>
            </w:r>
          </w:p>
        </w:tc>
        <w:tc>
          <w:tcPr>
            <w:tcW w:w="7028" w:type="dxa"/>
          </w:tcPr>
          <w:p w:rsidR="00F6397C" w:rsidRPr="00091A6A" w:rsidRDefault="00F6397C" w:rsidP="00F6397C">
            <w:pPr>
              <w:widowControl w:val="0"/>
              <w:jc w:val="both"/>
              <w:rPr>
                <w:sz w:val="24"/>
                <w:szCs w:val="28"/>
                <w:lang w:val="ru-RU"/>
              </w:rPr>
            </w:pPr>
            <w:r>
              <w:rPr>
                <w:sz w:val="24"/>
                <w:szCs w:val="28"/>
                <w:lang w:val="ru-RU"/>
              </w:rPr>
              <w:t>Зона военных и гражданских захоронений</w:t>
            </w:r>
          </w:p>
        </w:tc>
        <w:tc>
          <w:tcPr>
            <w:tcW w:w="1337" w:type="dxa"/>
          </w:tcPr>
          <w:p w:rsidR="00F6397C" w:rsidRPr="00091A6A" w:rsidRDefault="00F6397C" w:rsidP="00F6397C">
            <w:pPr>
              <w:widowControl w:val="0"/>
              <w:ind w:firstLine="11"/>
              <w:jc w:val="both"/>
              <w:rPr>
                <w:sz w:val="24"/>
                <w:szCs w:val="28"/>
                <w:lang w:val="ru-RU"/>
              </w:rPr>
            </w:pPr>
          </w:p>
        </w:tc>
      </w:tr>
      <w:tr w:rsidR="00F6397C" w:rsidRPr="00281BCA" w:rsidTr="003F39A8">
        <w:trPr>
          <w:cantSplit/>
          <w:trHeight w:val="20"/>
        </w:trPr>
        <w:tc>
          <w:tcPr>
            <w:tcW w:w="8920" w:type="dxa"/>
            <w:gridSpan w:val="2"/>
          </w:tcPr>
          <w:p w:rsidR="00F6397C" w:rsidRPr="00091A6A" w:rsidRDefault="00F6397C" w:rsidP="00F6397C">
            <w:pPr>
              <w:widowControl w:val="0"/>
              <w:jc w:val="center"/>
              <w:rPr>
                <w:sz w:val="24"/>
                <w:szCs w:val="28"/>
                <w:lang w:val="ru-RU"/>
              </w:rPr>
            </w:pPr>
            <w:r w:rsidRPr="00091A6A">
              <w:rPr>
                <w:sz w:val="24"/>
                <w:szCs w:val="28"/>
                <w:lang w:val="ru-RU"/>
              </w:rPr>
              <w:t>ЗОНЫ ИНЖЕНЕРНОЙ И ТРАНСПОРТНОЙ ИНФРАСТРУКТУРЫ</w:t>
            </w:r>
          </w:p>
        </w:tc>
        <w:tc>
          <w:tcPr>
            <w:tcW w:w="1337" w:type="dxa"/>
          </w:tcPr>
          <w:p w:rsidR="00F6397C" w:rsidRPr="00091A6A" w:rsidRDefault="00F6397C" w:rsidP="00F6397C">
            <w:pPr>
              <w:widowControl w:val="0"/>
              <w:ind w:firstLine="11"/>
              <w:jc w:val="both"/>
              <w:rPr>
                <w:sz w:val="24"/>
                <w:szCs w:val="28"/>
                <w:lang w:val="ru-RU"/>
              </w:rPr>
            </w:pPr>
          </w:p>
        </w:tc>
      </w:tr>
      <w:tr w:rsidR="00F6397C" w:rsidRPr="00091A6A" w:rsidTr="003F39A8">
        <w:trPr>
          <w:cantSplit/>
          <w:trHeight w:val="20"/>
        </w:trPr>
        <w:tc>
          <w:tcPr>
            <w:tcW w:w="1892" w:type="dxa"/>
          </w:tcPr>
          <w:p w:rsidR="00F6397C" w:rsidRPr="00091A6A" w:rsidRDefault="00F6397C" w:rsidP="00F6397C">
            <w:pPr>
              <w:widowControl w:val="0"/>
              <w:jc w:val="center"/>
              <w:rPr>
                <w:sz w:val="24"/>
                <w:szCs w:val="28"/>
                <w:lang w:val="ru-RU"/>
              </w:rPr>
            </w:pPr>
            <w:r w:rsidRPr="00091A6A">
              <w:rPr>
                <w:sz w:val="24"/>
                <w:szCs w:val="28"/>
                <w:lang w:val="ru-RU"/>
              </w:rPr>
              <w:t>ИТ-1</w:t>
            </w:r>
          </w:p>
        </w:tc>
        <w:tc>
          <w:tcPr>
            <w:tcW w:w="7028" w:type="dxa"/>
          </w:tcPr>
          <w:p w:rsidR="00F6397C"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 xml:space="preserve">объектов </w:t>
            </w:r>
            <w:r w:rsidRPr="00091A6A">
              <w:rPr>
                <w:sz w:val="24"/>
                <w:szCs w:val="28"/>
                <w:lang w:val="ru-RU"/>
              </w:rPr>
              <w:t xml:space="preserve">транспортной инфраструктуры </w:t>
            </w:r>
          </w:p>
        </w:tc>
        <w:tc>
          <w:tcPr>
            <w:tcW w:w="1337" w:type="dxa"/>
          </w:tcPr>
          <w:p w:rsidR="00F6397C" w:rsidRPr="00091A6A" w:rsidRDefault="00F6397C" w:rsidP="00F6397C">
            <w:pPr>
              <w:widowControl w:val="0"/>
              <w:ind w:firstLine="11"/>
              <w:jc w:val="both"/>
              <w:rPr>
                <w:sz w:val="24"/>
                <w:szCs w:val="28"/>
                <w:lang w:val="ru-RU"/>
              </w:rPr>
            </w:pPr>
          </w:p>
        </w:tc>
      </w:tr>
      <w:tr w:rsidR="00F6397C" w:rsidRPr="00091A6A" w:rsidTr="003F39A8">
        <w:trPr>
          <w:cantSplit/>
          <w:trHeight w:val="20"/>
        </w:trPr>
        <w:tc>
          <w:tcPr>
            <w:tcW w:w="1892" w:type="dxa"/>
          </w:tcPr>
          <w:p w:rsidR="00F6397C" w:rsidRPr="00091A6A" w:rsidRDefault="00F6397C" w:rsidP="00F6397C">
            <w:pPr>
              <w:widowControl w:val="0"/>
              <w:jc w:val="center"/>
              <w:rPr>
                <w:sz w:val="24"/>
                <w:szCs w:val="28"/>
                <w:lang w:val="ru-RU"/>
              </w:rPr>
            </w:pPr>
            <w:r>
              <w:rPr>
                <w:sz w:val="24"/>
                <w:szCs w:val="28"/>
                <w:lang w:val="ru-RU"/>
              </w:rPr>
              <w:t>ИТ-2</w:t>
            </w:r>
          </w:p>
        </w:tc>
        <w:tc>
          <w:tcPr>
            <w:tcW w:w="7028" w:type="dxa"/>
          </w:tcPr>
          <w:p w:rsidR="00F6397C"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объектов инженер</w:t>
            </w:r>
            <w:r w:rsidRPr="00091A6A">
              <w:rPr>
                <w:sz w:val="24"/>
                <w:szCs w:val="28"/>
                <w:lang w:val="ru-RU"/>
              </w:rPr>
              <w:t>ной инфраструктуры</w:t>
            </w:r>
          </w:p>
        </w:tc>
        <w:tc>
          <w:tcPr>
            <w:tcW w:w="1337" w:type="dxa"/>
          </w:tcPr>
          <w:p w:rsidR="00F6397C" w:rsidRPr="00091A6A" w:rsidRDefault="00F6397C" w:rsidP="00F6397C">
            <w:pPr>
              <w:widowControl w:val="0"/>
              <w:ind w:firstLine="11"/>
              <w:jc w:val="both"/>
              <w:rPr>
                <w:sz w:val="24"/>
                <w:szCs w:val="28"/>
                <w:lang w:val="ru-RU"/>
              </w:rPr>
            </w:pPr>
          </w:p>
        </w:tc>
      </w:tr>
    </w:tbl>
    <w:p w:rsidR="00091A6A" w:rsidRDefault="00DC2197" w:rsidP="00091A6A">
      <w:pPr>
        <w:widowControl w:val="0"/>
        <w:spacing w:after="0" w:line="240" w:lineRule="auto"/>
        <w:ind w:firstLine="709"/>
        <w:jc w:val="both"/>
        <w:rPr>
          <w:sz w:val="28"/>
          <w:szCs w:val="28"/>
          <w:lang w:val="ru-RU"/>
        </w:rPr>
      </w:pPr>
      <w:r w:rsidRPr="00091A6A">
        <w:rPr>
          <w:sz w:val="28"/>
          <w:szCs w:val="28"/>
          <w:lang w:val="ru-RU"/>
        </w:rPr>
        <w:t>Статья 17. Перечень территориальных зон, выделенных на карте градостроительного зонирования.</w:t>
      </w:r>
      <w:bookmarkEnd w:id="34"/>
      <w:bookmarkEnd w:id="35"/>
      <w:bookmarkEnd w:id="36"/>
      <w:bookmarkEnd w:id="37"/>
      <w:bookmarkEnd w:id="38"/>
      <w:bookmarkEnd w:id="39"/>
      <w:bookmarkEnd w:id="40"/>
      <w:r w:rsidR="00091A6A" w:rsidRPr="00091A6A">
        <w:rPr>
          <w:sz w:val="28"/>
          <w:szCs w:val="28"/>
          <w:lang w:val="ru-RU"/>
        </w:rPr>
        <w:t xml:space="preserve"> </w:t>
      </w:r>
    </w:p>
    <w:p w:rsidR="00091A6A" w:rsidRPr="00091A6A" w:rsidRDefault="00091A6A" w:rsidP="00091A6A">
      <w:pPr>
        <w:widowControl w:val="0"/>
        <w:spacing w:after="0" w:line="240" w:lineRule="auto"/>
        <w:ind w:firstLine="709"/>
        <w:jc w:val="both"/>
        <w:rPr>
          <w:sz w:val="28"/>
          <w:szCs w:val="28"/>
          <w:lang w:val="ru-RU"/>
        </w:rPr>
      </w:pPr>
      <w:r w:rsidRPr="00091A6A">
        <w:rPr>
          <w:sz w:val="28"/>
          <w:szCs w:val="28"/>
          <w:lang w:val="ru-RU"/>
        </w:rPr>
        <w:t>На карте градостроительного зонирования выделены следующие виды</w:t>
      </w:r>
      <w:r w:rsidRPr="001D4240">
        <w:rPr>
          <w:rFonts w:ascii="Times New Roman" w:hAnsi="Times New Roman"/>
          <w:sz w:val="24"/>
          <w:lang w:val="ru-RU"/>
        </w:rPr>
        <w:t xml:space="preserve"> </w:t>
      </w:r>
      <w:r w:rsidRPr="00091A6A">
        <w:rPr>
          <w:sz w:val="28"/>
          <w:szCs w:val="28"/>
          <w:lang w:val="ru-RU"/>
        </w:rPr>
        <w:t>территориальных зон:</w:t>
      </w:r>
    </w:p>
    <w:p w:rsidR="00DC2197" w:rsidRPr="00091A6A" w:rsidRDefault="00DC2197" w:rsidP="001D4240">
      <w:pPr>
        <w:widowControl w:val="0"/>
        <w:spacing w:after="0" w:line="240" w:lineRule="auto"/>
        <w:ind w:firstLine="709"/>
        <w:jc w:val="both"/>
        <w:rPr>
          <w:sz w:val="28"/>
          <w:szCs w:val="28"/>
          <w:lang w:val="ru-RU"/>
        </w:rPr>
      </w:pPr>
    </w:p>
    <w:p w:rsidR="00DC2197" w:rsidRPr="00091A6A" w:rsidRDefault="00DC2197" w:rsidP="00A01C22">
      <w:pPr>
        <w:widowControl w:val="0"/>
        <w:spacing w:after="0" w:line="240" w:lineRule="auto"/>
        <w:jc w:val="both"/>
        <w:rPr>
          <w:sz w:val="28"/>
          <w:szCs w:val="28"/>
          <w:lang w:val="ru-RU"/>
        </w:rPr>
      </w:pPr>
      <w:r w:rsidRPr="00091A6A">
        <w:rPr>
          <w:sz w:val="28"/>
          <w:szCs w:val="28"/>
          <w:lang w:val="ru-RU"/>
        </w:rPr>
        <w:br w:type="page"/>
      </w:r>
      <w:bookmarkStart w:id="41" w:name="_Toc237757830"/>
      <w:bookmarkStart w:id="42" w:name="_Toc237765949"/>
      <w:bookmarkStart w:id="43" w:name="_Toc239047218"/>
      <w:bookmarkStart w:id="44" w:name="_Toc240185264"/>
      <w:bookmarkStart w:id="45" w:name="_Toc245782440"/>
      <w:bookmarkStart w:id="46" w:name="_Toc248206867"/>
      <w:bookmarkStart w:id="47" w:name="_Toc254953798"/>
      <w:r w:rsidR="00091A6A">
        <w:rPr>
          <w:sz w:val="28"/>
          <w:szCs w:val="28"/>
          <w:lang w:val="ru-RU"/>
        </w:rPr>
        <w:lastRenderedPageBreak/>
        <w:t>С</w:t>
      </w:r>
      <w:r w:rsidRPr="00091A6A">
        <w:rPr>
          <w:sz w:val="28"/>
          <w:szCs w:val="28"/>
          <w:lang w:val="ru-RU"/>
        </w:rPr>
        <w:t>татья 18. Градостроительные регламенты территориальных зон.</w:t>
      </w:r>
      <w:bookmarkEnd w:id="41"/>
      <w:bookmarkEnd w:id="42"/>
      <w:bookmarkEnd w:id="43"/>
      <w:bookmarkEnd w:id="44"/>
      <w:bookmarkEnd w:id="45"/>
      <w:bookmarkEnd w:id="46"/>
      <w:bookmarkEnd w:id="47"/>
      <w:r w:rsidRPr="00091A6A">
        <w:rPr>
          <w:sz w:val="28"/>
          <w:szCs w:val="28"/>
          <w:lang w:val="ru-RU"/>
        </w:rPr>
        <w:t xml:space="preserve"> </w:t>
      </w:r>
    </w:p>
    <w:p w:rsidR="00DC2197" w:rsidRDefault="00DC2197" w:rsidP="001D4240">
      <w:pPr>
        <w:widowControl w:val="0"/>
        <w:spacing w:after="0" w:line="240" w:lineRule="auto"/>
        <w:ind w:firstLine="709"/>
        <w:jc w:val="both"/>
        <w:rPr>
          <w:rFonts w:ascii="Times New Roman" w:hAnsi="Times New Roman"/>
          <w:sz w:val="24"/>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ЖИЛЫЕ ЗОНЫ</w:t>
      </w:r>
    </w:p>
    <w:p w:rsidR="00DC2197" w:rsidRPr="00B9274C" w:rsidRDefault="00DC2197" w:rsidP="001D4240">
      <w:pPr>
        <w:widowControl w:val="0"/>
        <w:spacing w:after="0" w:line="240" w:lineRule="auto"/>
        <w:ind w:firstLine="709"/>
        <w:jc w:val="both"/>
        <w:rPr>
          <w:sz w:val="28"/>
          <w:szCs w:val="28"/>
          <w:lang w:val="ru-RU"/>
        </w:rPr>
      </w:pPr>
    </w:p>
    <w:p w:rsidR="00DC2197" w:rsidRPr="009E355C" w:rsidRDefault="00DC2197" w:rsidP="001D4240">
      <w:pPr>
        <w:widowControl w:val="0"/>
        <w:spacing w:after="0" w:line="240" w:lineRule="auto"/>
        <w:ind w:firstLine="709"/>
        <w:jc w:val="both"/>
        <w:rPr>
          <w:b/>
          <w:sz w:val="28"/>
          <w:szCs w:val="28"/>
          <w:lang w:val="ru-RU"/>
        </w:rPr>
      </w:pPr>
      <w:r w:rsidRPr="009E355C">
        <w:rPr>
          <w:b/>
          <w:sz w:val="28"/>
          <w:szCs w:val="28"/>
          <w:lang w:val="ru-RU"/>
        </w:rPr>
        <w:t>Ж-1 ЗОНА ЗАСТРОЙКИ ИНДИВИДУАЛЬНЫМИ ЖИЛЫМИ ДОМАМИ.</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DC2197" w:rsidRDefault="00DC2197" w:rsidP="001D4240">
      <w:pPr>
        <w:widowControl w:val="0"/>
        <w:spacing w:after="0" w:line="240" w:lineRule="auto"/>
        <w:ind w:firstLine="709"/>
        <w:jc w:val="both"/>
        <w:rPr>
          <w:sz w:val="28"/>
          <w:szCs w:val="28"/>
          <w:lang w:val="ru-RU"/>
        </w:rPr>
      </w:pPr>
    </w:p>
    <w:p w:rsidR="00C239F1" w:rsidRDefault="00C239F1" w:rsidP="00C239F1">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C239F1" w:rsidRDefault="00C239F1"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C239F1" w:rsidRPr="00281BCA" w:rsidTr="00793263">
        <w:trPr>
          <w:tblHeader/>
        </w:trPr>
        <w:tc>
          <w:tcPr>
            <w:tcW w:w="1396"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C239F1" w:rsidRPr="00C56B15" w:rsidRDefault="00C239F1" w:rsidP="00C239F1">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C239F1" w:rsidRPr="001D60A0" w:rsidTr="00793263">
        <w:trPr>
          <w:tblHeader/>
        </w:trPr>
        <w:tc>
          <w:tcPr>
            <w:tcW w:w="1396"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2"/>
              <w:jc w:val="both"/>
              <w:rPr>
                <w:sz w:val="24"/>
                <w:szCs w:val="24"/>
                <w:lang w:eastAsia="ru-RU"/>
              </w:rPr>
            </w:pPr>
            <w:r w:rsidRPr="00C239F1">
              <w:rPr>
                <w:sz w:val="24"/>
                <w:szCs w:val="24"/>
                <w:lang w:eastAsia="ru-RU"/>
              </w:rPr>
              <w:t>Для индивидуального жилищного строительства</w:t>
            </w:r>
          </w:p>
        </w:tc>
        <w:tc>
          <w:tcPr>
            <w:tcW w:w="2583" w:type="pct"/>
          </w:tcPr>
          <w:p w:rsidR="00C239F1" w:rsidRPr="00C56B15" w:rsidRDefault="00C239F1" w:rsidP="00C239F1">
            <w:pPr>
              <w:widowControl w:val="0"/>
              <w:autoSpaceDE w:val="0"/>
              <w:autoSpaceDN w:val="0"/>
              <w:adjustRightInd w:val="0"/>
              <w:spacing w:line="240" w:lineRule="exact"/>
              <w:ind w:firstLine="22"/>
              <w:jc w:val="both"/>
              <w:rPr>
                <w:sz w:val="24"/>
                <w:szCs w:val="24"/>
                <w:lang w:val="ru-RU" w:eastAsia="ru-RU"/>
              </w:rPr>
            </w:pPr>
            <w:r w:rsidRPr="00C239F1">
              <w:rPr>
                <w:sz w:val="24"/>
                <w:szCs w:val="24"/>
                <w:lang w:val="ru-RU"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z w:val="24"/>
                <w:szCs w:val="24"/>
                <w:lang w:val="ru-RU" w:eastAsia="ru-RU"/>
              </w:rPr>
              <w:t xml:space="preserve"> </w:t>
            </w:r>
            <w:r w:rsidRPr="00C239F1">
              <w:rPr>
                <w:sz w:val="24"/>
                <w:szCs w:val="24"/>
                <w:lang w:val="ru-RU" w:eastAsia="ru-RU"/>
              </w:rPr>
              <w:t>выращивание сельскохозяйственных культур;</w:t>
            </w:r>
            <w:r>
              <w:rPr>
                <w:sz w:val="24"/>
                <w:szCs w:val="24"/>
                <w:lang w:val="ru-RU" w:eastAsia="ru-RU"/>
              </w:rPr>
              <w:t xml:space="preserve"> </w:t>
            </w:r>
            <w:r w:rsidRPr="00C239F1">
              <w:rPr>
                <w:sz w:val="24"/>
                <w:szCs w:val="24"/>
                <w:lang w:val="ru-RU" w:eastAsia="ru-RU"/>
              </w:rPr>
              <w:t>размещение индивидуальных гаражей и хозяйственных построек</w:t>
            </w:r>
          </w:p>
        </w:tc>
        <w:tc>
          <w:tcPr>
            <w:tcW w:w="1021" w:type="pct"/>
          </w:tcPr>
          <w:p w:rsidR="00C239F1" w:rsidRPr="00C239F1" w:rsidRDefault="00C239F1"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2,1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3"/>
              <w:jc w:val="both"/>
              <w:rPr>
                <w:sz w:val="24"/>
                <w:szCs w:val="24"/>
                <w:lang w:eastAsia="ru-RU"/>
              </w:rPr>
            </w:pPr>
            <w:r w:rsidRPr="00C239F1">
              <w:rPr>
                <w:sz w:val="24"/>
                <w:szCs w:val="24"/>
                <w:lang w:eastAsia="ru-RU"/>
              </w:rPr>
              <w:t>Малоэтажная многоквартирная жилая застройка</w:t>
            </w:r>
          </w:p>
        </w:tc>
        <w:tc>
          <w:tcPr>
            <w:tcW w:w="2583" w:type="pct"/>
          </w:tcPr>
          <w:p w:rsidR="00C239F1" w:rsidRPr="00C56B15" w:rsidRDefault="00C239F1" w:rsidP="00C239F1">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малоэтажных многоквартирных домов (многоквартирные дома высотой до 4 этажей, включая мансардный);</w:t>
            </w:r>
            <w:r>
              <w:rPr>
                <w:sz w:val="24"/>
                <w:szCs w:val="24"/>
                <w:lang w:val="ru-RU" w:eastAsia="ru-RU"/>
              </w:rPr>
              <w:t xml:space="preserve"> </w:t>
            </w:r>
            <w:r w:rsidRPr="00C239F1">
              <w:rPr>
                <w:sz w:val="24"/>
                <w:szCs w:val="24"/>
                <w:lang w:val="ru-RU"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C239F1">
              <w:rPr>
                <w:sz w:val="24"/>
                <w:szCs w:val="24"/>
                <w:lang w:val="ru-RU" w:eastAsia="ru-RU"/>
              </w:rPr>
              <w:lastRenderedPageBreak/>
              <w:t>составляет более 15% общей площади помещений дома</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2.1.1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jc w:val="both"/>
              <w:rPr>
                <w:sz w:val="24"/>
                <w:szCs w:val="24"/>
                <w:lang w:eastAsia="ru-RU"/>
              </w:rPr>
            </w:pPr>
            <w:r w:rsidRPr="00C239F1">
              <w:rPr>
                <w:sz w:val="24"/>
                <w:szCs w:val="24"/>
                <w:lang w:eastAsia="ru-RU"/>
              </w:rPr>
              <w:lastRenderedPageBreak/>
              <w:t>Блокированная жилая застройка</w:t>
            </w:r>
          </w:p>
        </w:tc>
        <w:tc>
          <w:tcPr>
            <w:tcW w:w="2583" w:type="pct"/>
          </w:tcPr>
          <w:p w:rsidR="00C239F1" w:rsidRPr="00C239F1"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39F1" w:rsidRPr="00C56B15"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1" w:type="pct"/>
          </w:tcPr>
          <w:p w:rsidR="00C239F1" w:rsidRPr="00C239F1" w:rsidRDefault="00C239F1" w:rsidP="00C239F1">
            <w:pPr>
              <w:widowControl w:val="0"/>
              <w:autoSpaceDE w:val="0"/>
              <w:autoSpaceDN w:val="0"/>
              <w:adjustRightInd w:val="0"/>
              <w:spacing w:line="240" w:lineRule="exact"/>
              <w:jc w:val="center"/>
              <w:rPr>
                <w:sz w:val="24"/>
                <w:szCs w:val="24"/>
                <w:lang w:val="ru-RU" w:eastAsia="ru-RU"/>
              </w:rPr>
            </w:pPr>
            <w:r>
              <w:rPr>
                <w:sz w:val="24"/>
                <w:szCs w:val="24"/>
                <w:lang w:val="ru-RU" w:eastAsia="ru-RU"/>
              </w:rPr>
              <w:t>2.3</w:t>
            </w:r>
          </w:p>
        </w:tc>
      </w:tr>
      <w:tr w:rsidR="00C239F1" w:rsidRPr="001D60A0" w:rsidTr="00793263">
        <w:tc>
          <w:tcPr>
            <w:tcW w:w="1396"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Магазины</w:t>
            </w:r>
          </w:p>
        </w:tc>
        <w:tc>
          <w:tcPr>
            <w:tcW w:w="2583"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793263" w:rsidRPr="001D60A0" w:rsidTr="00793263">
        <w:tc>
          <w:tcPr>
            <w:tcW w:w="1396" w:type="pct"/>
          </w:tcPr>
          <w:p w:rsidR="00793263" w:rsidRPr="00C239F1"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Бытовое обслуживание</w:t>
            </w:r>
          </w:p>
        </w:tc>
        <w:tc>
          <w:tcPr>
            <w:tcW w:w="2583" w:type="pct"/>
          </w:tcPr>
          <w:p w:rsidR="00793263"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C239F1" w:rsidRPr="00793263" w:rsidTr="00793263">
        <w:tc>
          <w:tcPr>
            <w:tcW w:w="1396" w:type="pct"/>
          </w:tcPr>
          <w:p w:rsidR="00C239F1"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Для ведения личного подсобного хозяйства (приусадебный земельный участок)</w:t>
            </w:r>
          </w:p>
        </w:tc>
        <w:tc>
          <w:tcPr>
            <w:tcW w:w="2583" w:type="pct"/>
          </w:tcPr>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жилого дома, указанного в описании вида разрешенного использования с </w:t>
            </w:r>
            <w:hyperlink r:id="rId8" w:anchor="block_1021" w:history="1">
              <w:r w:rsidRPr="00793263">
                <w:rPr>
                  <w:rStyle w:val="aff2"/>
                  <w:sz w:val="24"/>
                  <w:szCs w:val="24"/>
                  <w:lang w:val="ru-RU" w:eastAsia="ru-RU"/>
                </w:rPr>
                <w:t>кодом 2.1</w:t>
              </w:r>
            </w:hyperlink>
            <w:r w:rsidRPr="00793263">
              <w:rPr>
                <w:sz w:val="24"/>
                <w:szCs w:val="24"/>
                <w:lang w:val="ru-RU" w:eastAsia="ru-RU"/>
              </w:rPr>
              <w:t>;</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производство сельскохозяйственной продукции;</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гаража и иных вспомогательных сооружений;</w:t>
            </w:r>
          </w:p>
          <w:p w:rsidR="00C239F1" w:rsidRPr="00C56B15"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содержание сельскохозяйственных животных</w:t>
            </w:r>
          </w:p>
        </w:tc>
        <w:tc>
          <w:tcPr>
            <w:tcW w:w="1021" w:type="pct"/>
          </w:tcPr>
          <w:p w:rsidR="00C239F1" w:rsidRP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2.2</w:t>
            </w:r>
          </w:p>
        </w:tc>
      </w:tr>
      <w:tr w:rsidR="00793263" w:rsidRPr="00793263" w:rsidTr="00793263">
        <w:tc>
          <w:tcPr>
            <w:tcW w:w="1396" w:type="pct"/>
          </w:tcPr>
          <w:p w:rsidR="00793263" w:rsidRPr="001D60A0" w:rsidRDefault="00793263" w:rsidP="00793263">
            <w:pPr>
              <w:widowControl w:val="0"/>
              <w:autoSpaceDE w:val="0"/>
              <w:autoSpaceDN w:val="0"/>
              <w:adjustRightInd w:val="0"/>
              <w:spacing w:line="240" w:lineRule="exact"/>
              <w:rPr>
                <w:sz w:val="24"/>
                <w:szCs w:val="24"/>
                <w:lang w:eastAsia="ru-RU"/>
              </w:rPr>
            </w:pPr>
            <w:r w:rsidRPr="00793263">
              <w:rPr>
                <w:sz w:val="24"/>
                <w:szCs w:val="24"/>
                <w:lang w:eastAsia="ru-RU"/>
              </w:rPr>
              <w:lastRenderedPageBreak/>
              <w:t>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793263" w:rsidRPr="001D60A0" w:rsidTr="00793263">
        <w:tc>
          <w:tcPr>
            <w:tcW w:w="1396" w:type="pct"/>
          </w:tcPr>
          <w:p w:rsidR="00793263" w:rsidRPr="00793263" w:rsidRDefault="00793263" w:rsidP="00793263">
            <w:pPr>
              <w:widowControl w:val="0"/>
              <w:autoSpaceDE w:val="0"/>
              <w:autoSpaceDN w:val="0"/>
              <w:adjustRightInd w:val="0"/>
              <w:spacing w:line="240" w:lineRule="exact"/>
              <w:rPr>
                <w:sz w:val="24"/>
                <w:szCs w:val="24"/>
                <w:lang w:val="ru-RU" w:eastAsia="ru-RU"/>
              </w:rPr>
            </w:pPr>
            <w:r w:rsidRPr="00793263">
              <w:rPr>
                <w:sz w:val="24"/>
                <w:szCs w:val="24"/>
                <w:lang w:val="ru-RU" w:eastAsia="ru-RU"/>
              </w:rPr>
              <w:t>Административные здания организаций, обеспечивающих 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Pr>
                <w:sz w:val="24"/>
                <w:szCs w:val="24"/>
                <w:lang w:val="ru-RU" w:eastAsia="ru-RU"/>
              </w:rPr>
              <w:t>3.1.2</w:t>
            </w:r>
          </w:p>
        </w:tc>
      </w:tr>
      <w:tr w:rsidR="00AE4CC3" w:rsidRPr="00AE4CC3" w:rsidTr="00793263">
        <w:tc>
          <w:tcPr>
            <w:tcW w:w="1396"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eastAsia="ru-RU"/>
              </w:rPr>
              <w:t>Благоустройство территории</w:t>
            </w:r>
          </w:p>
        </w:tc>
        <w:tc>
          <w:tcPr>
            <w:tcW w:w="2583"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Pr="00AE4CC3" w:rsidRDefault="00AE4CC3" w:rsidP="00AE4CC3">
            <w:pPr>
              <w:widowControl w:val="0"/>
              <w:autoSpaceDE w:val="0"/>
              <w:autoSpaceDN w:val="0"/>
              <w:adjustRightInd w:val="0"/>
              <w:spacing w:line="240" w:lineRule="exact"/>
              <w:jc w:val="center"/>
              <w:rPr>
                <w:sz w:val="24"/>
                <w:szCs w:val="24"/>
                <w:lang w:val="ru-RU" w:eastAsia="ru-RU"/>
              </w:rPr>
            </w:pPr>
            <w:r w:rsidRPr="00AE4CC3">
              <w:rPr>
                <w:sz w:val="24"/>
                <w:szCs w:val="24"/>
                <w:lang w:val="ru-RU" w:eastAsia="ru-RU"/>
              </w:rPr>
              <w:t>12.0.2</w:t>
            </w:r>
          </w:p>
        </w:tc>
      </w:tr>
      <w:tr w:rsidR="00793263" w:rsidRPr="001D60A0" w:rsidTr="000509EA">
        <w:tc>
          <w:tcPr>
            <w:tcW w:w="5000" w:type="pct"/>
            <w:gridSpan w:val="3"/>
            <w:vAlign w:val="center"/>
          </w:tcPr>
          <w:p w:rsidR="00793263" w:rsidRPr="001D60A0" w:rsidRDefault="00793263" w:rsidP="0079326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AE4CC3" w:rsidRPr="001D60A0" w:rsidTr="00F653AB">
        <w:tc>
          <w:tcPr>
            <w:tcW w:w="1396"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Бытовое обслуживание</w:t>
            </w:r>
          </w:p>
        </w:tc>
        <w:tc>
          <w:tcPr>
            <w:tcW w:w="2583"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E4CC3" w:rsidRPr="00AE4CC3" w:rsidRDefault="00AE4CC3" w:rsidP="00AE4CC3">
            <w:pPr>
              <w:widowControl w:val="0"/>
              <w:autoSpaceDE w:val="0"/>
              <w:autoSpaceDN w:val="0"/>
              <w:adjustRightInd w:val="0"/>
              <w:spacing w:line="240" w:lineRule="exact"/>
              <w:ind w:firstLine="23"/>
              <w:jc w:val="center"/>
              <w:rPr>
                <w:sz w:val="24"/>
                <w:szCs w:val="24"/>
                <w:lang w:val="ru-RU" w:eastAsia="ru-RU"/>
              </w:rPr>
            </w:pPr>
            <w:r w:rsidRPr="00AE4CC3">
              <w:rPr>
                <w:sz w:val="24"/>
                <w:szCs w:val="24"/>
                <w:lang w:val="ru-RU" w:eastAsia="ru-RU"/>
              </w:rPr>
              <w:t>3.3</w:t>
            </w:r>
          </w:p>
        </w:tc>
      </w:tr>
      <w:tr w:rsidR="00AE4CC3" w:rsidRPr="001D60A0" w:rsidTr="00793263">
        <w:tc>
          <w:tcPr>
            <w:tcW w:w="1396" w:type="pct"/>
            <w:vAlign w:val="center"/>
          </w:tcPr>
          <w:p w:rsidR="00AE4CC3" w:rsidRPr="00793263" w:rsidRDefault="00AE4CC3" w:rsidP="00AE4CC3">
            <w:pPr>
              <w:widowControl w:val="0"/>
              <w:numPr>
                <w:ilvl w:val="12"/>
                <w:numId w:val="0"/>
              </w:numPr>
              <w:tabs>
                <w:tab w:val="left" w:pos="720"/>
              </w:tabs>
              <w:spacing w:line="240" w:lineRule="exact"/>
              <w:ind w:right="23"/>
              <w:rPr>
                <w:bCs/>
                <w:snapToGrid w:val="0"/>
                <w:sz w:val="24"/>
                <w:szCs w:val="24"/>
                <w:lang w:val="ru-RU" w:eastAsia="ru-RU"/>
              </w:rPr>
            </w:pPr>
            <w:r>
              <w:rPr>
                <w:bCs/>
                <w:snapToGrid w:val="0"/>
                <w:sz w:val="24"/>
                <w:szCs w:val="24"/>
                <w:lang w:val="ru-RU" w:eastAsia="ru-RU"/>
              </w:rPr>
              <w:t>Здравоохранение</w:t>
            </w:r>
          </w:p>
        </w:tc>
        <w:tc>
          <w:tcPr>
            <w:tcW w:w="2583" w:type="pct"/>
            <w:vAlign w:val="center"/>
          </w:tcPr>
          <w:p w:rsidR="00AE4CC3" w:rsidRPr="00C56B15" w:rsidRDefault="00AE4CC3" w:rsidP="00AE4CC3">
            <w:pPr>
              <w:widowControl w:val="0"/>
              <w:numPr>
                <w:ilvl w:val="12"/>
                <w:numId w:val="0"/>
              </w:numPr>
              <w:tabs>
                <w:tab w:val="left" w:pos="720"/>
              </w:tabs>
              <w:spacing w:line="240" w:lineRule="exact"/>
              <w:ind w:right="23"/>
              <w:jc w:val="both"/>
              <w:rPr>
                <w:bCs/>
                <w:snapToGrid w:val="0"/>
                <w:sz w:val="24"/>
                <w:szCs w:val="24"/>
                <w:lang w:val="ru-RU" w:eastAsia="ru-RU"/>
              </w:rPr>
            </w:pPr>
            <w:r w:rsidRPr="00793263">
              <w:rPr>
                <w:bCs/>
                <w:snapToGrid w:val="0"/>
                <w:sz w:val="24"/>
                <w:szCs w:val="24"/>
                <w:lang w:val="ru-RU" w:eastAsia="ru-RU"/>
              </w:rPr>
              <w:t>Размещение объектов капитального строительства,</w:t>
            </w:r>
            <w:r w:rsidRPr="00793263">
              <w:rPr>
                <w:bCs/>
                <w:snapToGrid w:val="0"/>
                <w:sz w:val="24"/>
                <w:szCs w:val="24"/>
                <w:lang w:eastAsia="ru-RU"/>
              </w:rPr>
              <w:t> </w:t>
            </w:r>
            <w:r w:rsidRPr="00793263">
              <w:rPr>
                <w:bCs/>
                <w:snapToGrid w:val="0"/>
                <w:sz w:val="24"/>
                <w:szCs w:val="24"/>
                <w:lang w:val="ru-RU" w:eastAsia="ru-RU"/>
              </w:rPr>
              <w:t>предназначенных для оказания гражданам медицинской помощи.</w:t>
            </w:r>
            <w:r w:rsidRPr="00793263">
              <w:rPr>
                <w:bCs/>
                <w:snapToGrid w:val="0"/>
                <w:sz w:val="24"/>
                <w:szCs w:val="24"/>
                <w:lang w:eastAsia="ru-RU"/>
              </w:rPr>
              <w:t> </w:t>
            </w:r>
          </w:p>
        </w:tc>
        <w:tc>
          <w:tcPr>
            <w:tcW w:w="1021" w:type="pct"/>
            <w:vAlign w:val="center"/>
          </w:tcPr>
          <w:p w:rsidR="00AE4CC3" w:rsidRPr="00793263" w:rsidRDefault="00AE4CC3" w:rsidP="00AE4CC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3.4</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Обеспечение занятий спортом</w:t>
            </w:r>
            <w:r w:rsidRPr="00734B30">
              <w:rPr>
                <w:sz w:val="24"/>
                <w:szCs w:val="24"/>
                <w:lang w:eastAsia="ru-RU"/>
              </w:rPr>
              <w:t> </w:t>
            </w:r>
            <w:r w:rsidRPr="00734B30">
              <w:rPr>
                <w:sz w:val="24"/>
                <w:szCs w:val="24"/>
                <w:lang w:val="ru-RU" w:eastAsia="ru-RU"/>
              </w:rPr>
              <w:t>в помещениях</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p>
        </w:tc>
        <w:tc>
          <w:tcPr>
            <w:tcW w:w="1021" w:type="pct"/>
          </w:tcPr>
          <w:p w:rsidR="00AE4CC3" w:rsidRPr="00734B30"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5.1.2</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lastRenderedPageBreak/>
              <w:t>Площадки для занятий спортом</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5.1.3</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eastAsia="ru-RU"/>
              </w:rPr>
              <w:t>Благоустройство территории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Общественное питание</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4.6</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Объекты культурно-досуговой деятельности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3.6.1</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социальной помощи населению</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услуг связи</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3.2.3</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Государственное управление</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lastRenderedPageBreak/>
              <w:t xml:space="preserve">Размещение зданий, предназначенных для размещения государственных органов, государственного пенсионного фонда, </w:t>
            </w:r>
            <w:r w:rsidRPr="009E355C">
              <w:rPr>
                <w:sz w:val="24"/>
                <w:szCs w:val="24"/>
                <w:lang w:val="ru-RU" w:eastAsia="ru-RU"/>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3.8.1</w:t>
            </w:r>
          </w:p>
        </w:tc>
      </w:tr>
    </w:tbl>
    <w:p w:rsidR="00C239F1" w:rsidRDefault="00C239F1" w:rsidP="001D4240">
      <w:pPr>
        <w:widowControl w:val="0"/>
        <w:spacing w:after="0" w:line="240" w:lineRule="auto"/>
        <w:ind w:firstLine="709"/>
        <w:jc w:val="both"/>
        <w:rPr>
          <w:sz w:val="28"/>
          <w:szCs w:val="28"/>
          <w:lang w:val="ru-RU"/>
        </w:rPr>
      </w:pP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A90580" w:rsidRPr="00281BCA" w:rsidTr="00AE4CC3">
        <w:trPr>
          <w:trHeight w:val="535"/>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A90580" w:rsidRPr="001D60A0" w:rsidRDefault="00A90580"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3A065F"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A90580">
              <w:rPr>
                <w:sz w:val="24"/>
                <w:szCs w:val="24"/>
                <w:lang w:val="ru-RU"/>
              </w:rPr>
              <w:t>00</w:t>
            </w: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A90580" w:rsidRPr="00A90580"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3A065F"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3 5</w:t>
            </w:r>
            <w:r w:rsidR="00A90580">
              <w:rPr>
                <w:sz w:val="24"/>
                <w:szCs w:val="24"/>
                <w:lang w:val="ru-RU"/>
              </w:rPr>
              <w:t>00</w:t>
            </w:r>
          </w:p>
        </w:tc>
      </w:tr>
      <w:tr w:rsidR="00AE4CC3" w:rsidRPr="00AE4CC3" w:rsidTr="00AE4CC3">
        <w:tc>
          <w:tcPr>
            <w:tcW w:w="351"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в)</w:t>
            </w:r>
          </w:p>
        </w:tc>
        <w:tc>
          <w:tcPr>
            <w:tcW w:w="3233" w:type="pct"/>
            <w:tcBorders>
              <w:top w:val="single" w:sz="4" w:space="0" w:color="000000"/>
              <w:left w:val="single" w:sz="4" w:space="0" w:color="000000"/>
              <w:bottom w:val="single" w:sz="4" w:space="0" w:color="000000"/>
            </w:tcBorders>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jc w:val="center"/>
              <w:rPr>
                <w:snapToGrid w:val="0"/>
                <w:sz w:val="24"/>
                <w:szCs w:val="24"/>
                <w:lang w:val="ru-RU" w:eastAsia="ru-RU"/>
              </w:rPr>
            </w:pPr>
            <w:r w:rsidRPr="00AE4CC3">
              <w:rPr>
                <w:snapToGrid w:val="0"/>
                <w:sz w:val="24"/>
                <w:szCs w:val="24"/>
                <w:lang w:val="ru-RU"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AE4CC3" w:rsidRDefault="00AE4CC3" w:rsidP="00AE4CC3">
            <w:pPr>
              <w:widowControl w:val="0"/>
              <w:numPr>
                <w:ilvl w:val="12"/>
                <w:numId w:val="0"/>
              </w:numPr>
              <w:tabs>
                <w:tab w:val="left" w:pos="720"/>
              </w:tabs>
              <w:snapToGrid w:val="0"/>
              <w:spacing w:line="240" w:lineRule="exact"/>
              <w:ind w:right="23" w:firstLine="22"/>
              <w:jc w:val="center"/>
              <w:rPr>
                <w:snapToGrid w:val="0"/>
                <w:sz w:val="24"/>
                <w:szCs w:val="24"/>
                <w:lang w:val="ru-RU" w:eastAsia="ru-RU"/>
              </w:rPr>
            </w:pPr>
            <w:r w:rsidRPr="00AE4CC3">
              <w:rPr>
                <w:snapToGrid w:val="0"/>
                <w:sz w:val="24"/>
                <w:szCs w:val="24"/>
                <w:lang w:val="ru-RU" w:eastAsia="ru-RU"/>
              </w:rPr>
              <w:t>10</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передней границы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боковой и задней границ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в)</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в случаях совмещения границ земельных участков</w:t>
            </w:r>
            <w:r w:rsidRPr="00D93931">
              <w:rPr>
                <w:lang w:val="ru-RU"/>
              </w:rPr>
              <w:t xml:space="preserve"> </w:t>
            </w:r>
            <w:r w:rsidRPr="00D93931">
              <w:rPr>
                <w:sz w:val="24"/>
                <w:szCs w:val="24"/>
                <w:lang w:val="ru-RU"/>
              </w:rPr>
              <w:t xml:space="preserve">при блокированной застройке с сопряженными земельными участками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A90580" w:rsidP="00930A15">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930A15">
              <w:rPr>
                <w:sz w:val="24"/>
                <w:szCs w:val="24"/>
                <w:lang w:val="ru-RU"/>
              </w:rPr>
              <w:t>5</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C56B15">
              <w:rPr>
                <w:snapToGrid w:val="0"/>
                <w:sz w:val="24"/>
                <w:szCs w:val="24"/>
                <w:lang w:val="ru-RU" w:eastAsia="ru-RU"/>
              </w:rPr>
              <w:lastRenderedPageBreak/>
              <w:t>участка</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3A065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w:t>
            </w:r>
            <w:r w:rsidR="00A90580">
              <w:rPr>
                <w:snapToGrid w:val="0"/>
                <w:sz w:val="24"/>
                <w:szCs w:val="24"/>
                <w:lang w:val="ru-RU" w:eastAsia="ru-RU"/>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Pr>
                <w:snapToGrid w:val="0"/>
                <w:sz w:val="24"/>
                <w:szCs w:val="24"/>
                <w:lang w:val="ru-RU" w:eastAsia="ru-RU"/>
              </w:rPr>
              <w:lastRenderedPageBreak/>
              <w:t>6</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rPr>
            </w:pPr>
            <w:r w:rsidRPr="00D93931">
              <w:rPr>
                <w:sz w:val="24"/>
                <w:szCs w:val="24"/>
              </w:rPr>
              <w:t>Иные параметры: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максимальная высота ограждения земельного участка с уличной стороны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2,0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максимальная высота индивидуальных гаражей, хозяйственных построек </w:t>
            </w:r>
            <w:r w:rsidRPr="00D93931">
              <w:rPr>
                <w:snapToGrid w:val="0"/>
                <w:sz w:val="24"/>
                <w:szCs w:val="24"/>
                <w:lang w:val="ru-RU" w:eastAsia="ru-RU"/>
              </w:rPr>
              <w:t>(до самой высокой точки)</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5,0</w:t>
            </w:r>
          </w:p>
        </w:tc>
      </w:tr>
    </w:tbl>
    <w:p w:rsidR="00A90580" w:rsidRDefault="00A90580" w:rsidP="00A90580">
      <w:pPr>
        <w:spacing w:after="160" w:line="259" w:lineRule="auto"/>
        <w:jc w:val="center"/>
        <w:rPr>
          <w:sz w:val="28"/>
          <w:szCs w:val="28"/>
        </w:rPr>
      </w:pPr>
    </w:p>
    <w:p w:rsidR="00DC2197" w:rsidRPr="00B9274C" w:rsidRDefault="00DC2197" w:rsidP="001D4240">
      <w:pPr>
        <w:widowControl w:val="0"/>
        <w:spacing w:after="0" w:line="240" w:lineRule="auto"/>
        <w:ind w:firstLine="709"/>
        <w:jc w:val="both"/>
        <w:rPr>
          <w:sz w:val="28"/>
          <w:szCs w:val="28"/>
          <w:lang w:val="ru-RU"/>
        </w:rPr>
      </w:pPr>
      <w:bookmarkStart w:id="48" w:name="_GoBack"/>
      <w:bookmarkEnd w:id="48"/>
      <w:r w:rsidRPr="00B9274C">
        <w:rPr>
          <w:sz w:val="28"/>
          <w:szCs w:val="28"/>
          <w:lang w:val="ru-RU"/>
        </w:rPr>
        <w:t>ОБЩЕСТВЕННО-ДЕЛОВЫЕ ЗОНЫ.</w:t>
      </w:r>
    </w:p>
    <w:p w:rsidR="00DC2197" w:rsidRPr="00A90580" w:rsidRDefault="001C5E0A" w:rsidP="001D4240">
      <w:pPr>
        <w:widowControl w:val="0"/>
        <w:spacing w:after="0" w:line="240" w:lineRule="auto"/>
        <w:ind w:firstLine="709"/>
        <w:jc w:val="both"/>
        <w:rPr>
          <w:b/>
          <w:sz w:val="28"/>
          <w:szCs w:val="28"/>
          <w:lang w:val="ru-RU"/>
        </w:rPr>
      </w:pPr>
      <w:r>
        <w:rPr>
          <w:b/>
          <w:sz w:val="28"/>
          <w:szCs w:val="28"/>
          <w:lang w:val="ru-RU"/>
        </w:rPr>
        <w:t>Д</w:t>
      </w:r>
      <w:r w:rsidR="00DC2197" w:rsidRPr="00A90580">
        <w:rPr>
          <w:b/>
          <w:sz w:val="28"/>
          <w:szCs w:val="28"/>
          <w:lang w:val="ru-RU"/>
        </w:rPr>
        <w:t xml:space="preserve">-1. </w:t>
      </w:r>
      <w:r w:rsidRPr="001C5E0A">
        <w:rPr>
          <w:b/>
          <w:sz w:val="28"/>
          <w:szCs w:val="28"/>
          <w:lang w:val="ru-RU"/>
        </w:rPr>
        <w:t>ЗОНА ОБЪЕКТОВ ОБЩЕСТВЕННО-ДЕЛОВОГО И КОММЕРЧЕСКОГО НАЗНАЧЕНИЯ</w:t>
      </w:r>
      <w:r w:rsidR="00DC2197" w:rsidRPr="00A90580">
        <w:rPr>
          <w:b/>
          <w:sz w:val="28"/>
          <w:szCs w:val="28"/>
          <w:lang w:val="ru-RU"/>
        </w:rPr>
        <w:t>.</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центра населенного пункта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 Зона охватывает центр населенного пункта, характеризующийся многофункциональным использованием территории.</w:t>
      </w:r>
    </w:p>
    <w:p w:rsidR="00DC2197" w:rsidRPr="00B9274C" w:rsidRDefault="00DC2197" w:rsidP="001D4240">
      <w:pPr>
        <w:widowControl w:val="0"/>
        <w:spacing w:after="0" w:line="240" w:lineRule="auto"/>
        <w:ind w:firstLine="709"/>
        <w:jc w:val="both"/>
        <w:rPr>
          <w:sz w:val="28"/>
          <w:szCs w:val="28"/>
          <w:lang w:val="ru-RU"/>
        </w:rPr>
      </w:pPr>
    </w:p>
    <w:p w:rsidR="00A90580" w:rsidRDefault="00A90580" w:rsidP="00A90580">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A90580" w:rsidRDefault="00A90580" w:rsidP="00A9058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A90580" w:rsidRPr="00281BCA" w:rsidTr="000509EA">
        <w:trPr>
          <w:tblHeader/>
        </w:trPr>
        <w:tc>
          <w:tcPr>
            <w:tcW w:w="1396"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A90580" w:rsidRPr="001D60A0" w:rsidTr="000509EA">
        <w:trPr>
          <w:tblHeader/>
        </w:trPr>
        <w:tc>
          <w:tcPr>
            <w:tcW w:w="1396"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A90580" w:rsidRPr="00B84ED7" w:rsidTr="000509EA">
        <w:tc>
          <w:tcPr>
            <w:tcW w:w="1396" w:type="pct"/>
          </w:tcPr>
          <w:p w:rsidR="00A90580" w:rsidRPr="00B84ED7"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Административные здания организаций, обеспечивающих пр</w:t>
            </w:r>
            <w:r>
              <w:rPr>
                <w:sz w:val="24"/>
                <w:szCs w:val="24"/>
                <w:lang w:val="ru-RU" w:eastAsia="ru-RU"/>
              </w:rPr>
              <w:t>едоставление коммунальных услуг</w:t>
            </w:r>
          </w:p>
        </w:tc>
        <w:tc>
          <w:tcPr>
            <w:tcW w:w="2583" w:type="pct"/>
          </w:tcPr>
          <w:p w:rsidR="00A90580" w:rsidRPr="00C56B15" w:rsidRDefault="00B84ED7" w:rsidP="000509EA">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3.1.2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Дома социального обслуживания</w:t>
            </w:r>
          </w:p>
          <w:p w:rsidR="00A90580" w:rsidRPr="00B84ED7"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lastRenderedPageBreak/>
              <w:t xml:space="preserve">Размещение зданий, предназначенных для размещения домов престарелых, домов ребенка, детских домов, пунктов ночлега </w:t>
            </w:r>
            <w:r w:rsidRPr="00B84ED7">
              <w:rPr>
                <w:sz w:val="24"/>
                <w:szCs w:val="24"/>
                <w:lang w:val="ru-RU" w:eastAsia="ru-RU"/>
              </w:rPr>
              <w:lastRenderedPageBreak/>
              <w:t>для бездомных граждан;</w:t>
            </w:r>
          </w:p>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3.2.1</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lastRenderedPageBreak/>
              <w:t>Оказа</w:t>
            </w:r>
            <w:r>
              <w:rPr>
                <w:sz w:val="24"/>
                <w:szCs w:val="24"/>
                <w:lang w:val="ru-RU" w:eastAsia="ru-RU"/>
              </w:rPr>
              <w:t>ние социальной помощи населению</w:t>
            </w:r>
          </w:p>
          <w:p w:rsidR="00A90580" w:rsidRPr="00B84ED7" w:rsidRDefault="00A90580" w:rsidP="000509EA">
            <w:pPr>
              <w:widowControl w:val="0"/>
              <w:autoSpaceDE w:val="0"/>
              <w:autoSpaceDN w:val="0"/>
              <w:adjustRightInd w:val="0"/>
              <w:spacing w:line="240" w:lineRule="exact"/>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90580" w:rsidRPr="00C239F1" w:rsidRDefault="00B84ED7"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Оказание услуг связи</w:t>
            </w:r>
          </w:p>
          <w:p w:rsidR="00A90580" w:rsidRPr="00C239F1" w:rsidRDefault="00A90580"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A90580" w:rsidRPr="00C239F1"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3.2.3</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Бытовое обслуживание</w:t>
            </w:r>
            <w:r w:rsidRPr="00B84ED7">
              <w:rPr>
                <w:sz w:val="24"/>
                <w:szCs w:val="24"/>
                <w:lang w:val="ru-RU" w:eastAsia="ru-RU"/>
              </w:rPr>
              <w:tab/>
            </w:r>
          </w:p>
          <w:p w:rsidR="00A90580" w:rsidRPr="00C56B15"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Стационарное медицинское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w:t>
            </w:r>
            <w:r w:rsidRPr="000B1CF2">
              <w:rPr>
                <w:sz w:val="24"/>
                <w:szCs w:val="24"/>
                <w:lang w:val="ru-RU" w:eastAsia="ru-RU"/>
              </w:rPr>
              <w:lastRenderedPageBreak/>
              <w:t>лечению в стаци</w:t>
            </w:r>
            <w:r>
              <w:rPr>
                <w:sz w:val="24"/>
                <w:szCs w:val="24"/>
                <w:lang w:val="ru-RU" w:eastAsia="ru-RU"/>
              </w:rPr>
              <w:t>онаре);</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3.4.2</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Дошкольное, начальное и среднее общее образование</w:t>
            </w:r>
            <w:r w:rsidRPr="000B1CF2">
              <w:rPr>
                <w:sz w:val="24"/>
                <w:szCs w:val="24"/>
                <w:lang w:val="ru-RU" w:eastAsia="ru-RU"/>
              </w:rPr>
              <w:tab/>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3.5.1</w:t>
            </w:r>
          </w:p>
        </w:tc>
      </w:tr>
      <w:tr w:rsidR="00A90580" w:rsidRPr="00B84ED7" w:rsidTr="000509EA">
        <w:tc>
          <w:tcPr>
            <w:tcW w:w="1396" w:type="pct"/>
          </w:tcPr>
          <w:p w:rsidR="00A90580"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Объекты культурно-досуговой деятельности</w:t>
            </w:r>
          </w:p>
        </w:tc>
        <w:tc>
          <w:tcPr>
            <w:tcW w:w="2583" w:type="pct"/>
          </w:tcPr>
          <w:p w:rsidR="00A90580"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90580"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3.6.1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Государственное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w:t>
            </w:r>
            <w:r>
              <w:rPr>
                <w:sz w:val="24"/>
                <w:szCs w:val="24"/>
                <w:lang w:val="ru-RU" w:eastAsia="ru-RU"/>
              </w:rPr>
              <w:t>орное ветеринарное обслуживание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ветеринарных услуг без содержания животных</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3.10.1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Деловое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Объекты торговли (торговые центры, торгово-развлекательные центры (комплексы)</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w:t>
            </w:r>
            <w:r>
              <w:rPr>
                <w:sz w:val="24"/>
                <w:szCs w:val="24"/>
                <w:lang w:val="ru-RU" w:eastAsia="ru-RU"/>
              </w:rPr>
              <w:t>ользования с кодами 4.5 - 4.8.2</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Рынки</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Pr>
                <w:sz w:val="24"/>
                <w:szCs w:val="24"/>
                <w:lang w:val="ru-RU" w:eastAsia="ru-RU"/>
              </w:rPr>
              <w:t>говой площадью более 200 кв. м;</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4.3</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Магазины</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продажи товаров, торговая площадь которы</w:t>
            </w:r>
            <w:r>
              <w:rPr>
                <w:sz w:val="24"/>
                <w:szCs w:val="24"/>
                <w:lang w:val="ru-RU" w:eastAsia="ru-RU"/>
              </w:rPr>
              <w:t>х составляет до 5000 кв. м</w:t>
            </w:r>
            <w:r>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Банковская и страховая деятельность</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4.5</w:t>
            </w:r>
          </w:p>
        </w:tc>
      </w:tr>
      <w:tr w:rsidR="000B1CF2" w:rsidRPr="00B84ED7" w:rsidTr="000509EA">
        <w:tc>
          <w:tcPr>
            <w:tcW w:w="1396" w:type="pct"/>
          </w:tcPr>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Общественное питание</w:t>
            </w:r>
          </w:p>
        </w:tc>
        <w:tc>
          <w:tcPr>
            <w:tcW w:w="2583" w:type="pct"/>
          </w:tcPr>
          <w:p w:rsidR="000B1CF2" w:rsidRPr="00793263"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4.6</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Развлекательные мероприятия</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Обеспечение дорожного отдыха</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4.9.1.2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0B1CF2" w:rsidRPr="000B1CF2" w:rsidRDefault="000B1CF2" w:rsidP="000B1CF2">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0B1CF2" w:rsidRDefault="000B1CF2" w:rsidP="000509EA">
            <w:pPr>
              <w:widowControl w:val="0"/>
              <w:autoSpaceDE w:val="0"/>
              <w:autoSpaceDN w:val="0"/>
              <w:adjustRightInd w:val="0"/>
              <w:spacing w:line="240" w:lineRule="exact"/>
              <w:ind w:firstLine="23"/>
              <w:jc w:val="center"/>
              <w:rPr>
                <w:sz w:val="24"/>
                <w:szCs w:val="24"/>
                <w:lang w:val="ru-RU" w:eastAsia="ru-RU"/>
              </w:rPr>
            </w:pP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A90580" w:rsidRPr="00793263"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F340AF" w:rsidP="00F340A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A90580" w:rsidRPr="00793263" w:rsidRDefault="00F340AF"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A90580" w:rsidRPr="001D60A0" w:rsidRDefault="00A90580" w:rsidP="000509EA">
            <w:pPr>
              <w:widowControl w:val="0"/>
              <w:autoSpaceDE w:val="0"/>
              <w:autoSpaceDN w:val="0"/>
              <w:adjustRightInd w:val="0"/>
              <w:spacing w:line="240" w:lineRule="exact"/>
              <w:rPr>
                <w:sz w:val="24"/>
                <w:szCs w:val="24"/>
                <w:lang w:eastAsia="ru-RU"/>
              </w:rPr>
            </w:pPr>
          </w:p>
        </w:tc>
        <w:tc>
          <w:tcPr>
            <w:tcW w:w="2583" w:type="pct"/>
          </w:tcPr>
          <w:p w:rsidR="00A90580" w:rsidRPr="00793263"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A90580" w:rsidRPr="00793263" w:rsidRDefault="00F340AF"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F340AF" w:rsidRPr="001D60A0" w:rsidTr="000509EA">
        <w:tc>
          <w:tcPr>
            <w:tcW w:w="1396" w:type="pct"/>
          </w:tcPr>
          <w:p w:rsidR="00F340AF" w:rsidRPr="001D60A0" w:rsidRDefault="00F340AF" w:rsidP="00F340AF">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F340AF" w:rsidRPr="00793263" w:rsidRDefault="00F340AF" w:rsidP="00F340AF">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793263">
              <w:rPr>
                <w:sz w:val="24"/>
                <w:szCs w:val="24"/>
                <w:lang w:val="ru-RU" w:eastAsia="ru-RU"/>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F340AF" w:rsidRPr="00793263" w:rsidRDefault="00F340AF" w:rsidP="00F340AF">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FF0544" w:rsidRPr="001D60A0" w:rsidTr="000509EA">
        <w:tc>
          <w:tcPr>
            <w:tcW w:w="1396"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p>
        </w:tc>
        <w:tc>
          <w:tcPr>
            <w:tcW w:w="2583"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FF0544" w:rsidRPr="00FF0544" w:rsidRDefault="00FF0544" w:rsidP="00FF0544">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F340AF" w:rsidRPr="001D60A0" w:rsidTr="000509EA">
        <w:tc>
          <w:tcPr>
            <w:tcW w:w="5000" w:type="pct"/>
            <w:gridSpan w:val="3"/>
            <w:vAlign w:val="center"/>
          </w:tcPr>
          <w:p w:rsidR="00F340AF" w:rsidRPr="001D60A0" w:rsidRDefault="00F340AF" w:rsidP="00F340A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F340AF" w:rsidRPr="001D60A0" w:rsidTr="000509EA">
        <w:tc>
          <w:tcPr>
            <w:tcW w:w="1396" w:type="pct"/>
          </w:tcPr>
          <w:p w:rsidR="00F340AF" w:rsidRPr="00734B30" w:rsidRDefault="00F340AF" w:rsidP="00F340AF">
            <w:pPr>
              <w:widowControl w:val="0"/>
              <w:autoSpaceDE w:val="0"/>
              <w:autoSpaceDN w:val="0"/>
              <w:adjustRightInd w:val="0"/>
              <w:spacing w:line="240" w:lineRule="exact"/>
              <w:jc w:val="both"/>
              <w:rPr>
                <w:sz w:val="24"/>
                <w:szCs w:val="24"/>
                <w:lang w:val="ru-RU" w:eastAsia="ru-RU"/>
              </w:rPr>
            </w:pPr>
          </w:p>
        </w:tc>
        <w:tc>
          <w:tcPr>
            <w:tcW w:w="2583" w:type="pct"/>
          </w:tcPr>
          <w:p w:rsidR="00F340AF" w:rsidRPr="009E355C" w:rsidRDefault="00FF0544" w:rsidP="00F340AF">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F340AF" w:rsidRDefault="00F340AF" w:rsidP="00F340AF">
            <w:pPr>
              <w:widowControl w:val="0"/>
              <w:autoSpaceDE w:val="0"/>
              <w:autoSpaceDN w:val="0"/>
              <w:adjustRightInd w:val="0"/>
              <w:spacing w:line="240" w:lineRule="exact"/>
              <w:jc w:val="center"/>
              <w:rPr>
                <w:sz w:val="24"/>
                <w:szCs w:val="24"/>
                <w:lang w:val="ru-RU" w:eastAsia="ru-RU"/>
              </w:rPr>
            </w:pPr>
          </w:p>
        </w:tc>
      </w:tr>
    </w:tbl>
    <w:p w:rsidR="00DC2197" w:rsidRDefault="00DC2197" w:rsidP="001D4240">
      <w:pPr>
        <w:widowControl w:val="0"/>
        <w:spacing w:after="0" w:line="240" w:lineRule="auto"/>
        <w:ind w:firstLine="709"/>
        <w:jc w:val="both"/>
        <w:rPr>
          <w:sz w:val="28"/>
          <w:szCs w:val="28"/>
          <w:lang w:val="ru-RU"/>
        </w:rPr>
      </w:pPr>
    </w:p>
    <w:p w:rsidR="00F340AF" w:rsidRPr="00B9274C" w:rsidRDefault="00F340AF" w:rsidP="001D4240">
      <w:pPr>
        <w:widowControl w:val="0"/>
        <w:spacing w:after="0" w:line="240" w:lineRule="auto"/>
        <w:ind w:firstLine="709"/>
        <w:jc w:val="both"/>
        <w:rPr>
          <w:sz w:val="28"/>
          <w:szCs w:val="28"/>
          <w:lang w:val="ru-RU"/>
        </w:rPr>
      </w:pP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F340AF" w:rsidRPr="00281BCA" w:rsidTr="00FF0544">
        <w:trPr>
          <w:trHeight w:val="535"/>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F340AF" w:rsidRPr="001D60A0" w:rsidRDefault="00F340AF"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6179BC"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F340AF">
              <w:rPr>
                <w:sz w:val="24"/>
                <w:szCs w:val="24"/>
                <w:lang w:val="ru-RU"/>
              </w:rPr>
              <w:t>00</w:t>
            </w: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F340AF" w:rsidRPr="00A90580"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F340A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FF0544" w:rsidRPr="00A9058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lastRenderedPageBreak/>
              <w:t>2</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6179BC" w:rsidRDefault="006179BC" w:rsidP="00FF0544">
            <w:pPr>
              <w:widowControl w:val="0"/>
              <w:numPr>
                <w:ilvl w:val="12"/>
                <w:numId w:val="0"/>
              </w:numPr>
              <w:tabs>
                <w:tab w:val="left" w:pos="720"/>
              </w:tabs>
              <w:spacing w:after="0" w:line="240" w:lineRule="exact"/>
              <w:ind w:right="23"/>
              <w:jc w:val="center"/>
              <w:rPr>
                <w:snapToGrid w:val="0"/>
                <w:sz w:val="24"/>
                <w:szCs w:val="24"/>
                <w:lang w:val="ru-RU" w:eastAsia="ru-RU"/>
              </w:rPr>
            </w:pPr>
            <w:r>
              <w:rPr>
                <w:snapToGrid w:val="0"/>
                <w:sz w:val="24"/>
                <w:szCs w:val="24"/>
                <w:lang w:val="ru-RU" w:eastAsia="ru-RU"/>
              </w:rPr>
              <w:t>5</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6179BC"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w:t>
            </w:r>
            <w:r w:rsidR="001C5E0A">
              <w:rPr>
                <w:sz w:val="24"/>
                <w:szCs w:val="24"/>
                <w:lang w:val="ru-RU"/>
              </w:rPr>
              <w:t>2</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F340AF" w:rsidRDefault="00F340AF" w:rsidP="00F340AF">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2</w:t>
      </w:r>
      <w:r w:rsidRPr="00A90580">
        <w:rPr>
          <w:b/>
          <w:sz w:val="28"/>
          <w:szCs w:val="28"/>
          <w:lang w:val="ru-RU"/>
        </w:rPr>
        <w:t xml:space="preserve">. </w:t>
      </w:r>
      <w:r w:rsidRPr="001C5E0A">
        <w:rPr>
          <w:b/>
          <w:sz w:val="28"/>
          <w:szCs w:val="28"/>
          <w:lang w:val="ru-RU"/>
        </w:rPr>
        <w:t>ЗОНА ОБЪЕКТОВ УЧЕБНО-ОБРАЗОВАТЕЛЬНОГО НАЗНАЧЕНИЯ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образования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281BCA"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Дошкольное, начальное и среднее общее образование</w:t>
            </w:r>
            <w:r w:rsidRPr="000B1CF2">
              <w:rPr>
                <w:sz w:val="24"/>
                <w:szCs w:val="24"/>
                <w:lang w:val="ru-RU" w:eastAsia="ru-RU"/>
              </w:rPr>
              <w:tab/>
            </w:r>
          </w:p>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0B1CF2">
              <w:rPr>
                <w:sz w:val="24"/>
                <w:szCs w:val="24"/>
                <w:lang w:val="ru-RU" w:eastAsia="ru-RU"/>
              </w:rPr>
              <w:lastRenderedPageBreak/>
              <w:t>культурой и спортом)</w:t>
            </w:r>
          </w:p>
        </w:tc>
        <w:tc>
          <w:tcPr>
            <w:tcW w:w="1021" w:type="pct"/>
          </w:tcPr>
          <w:p w:rsidR="001C5E0A" w:rsidRPr="00C239F1"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3.5.1</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1C5E0A" w:rsidRPr="00B84ED7" w:rsidTr="000074F8">
        <w:tc>
          <w:tcPr>
            <w:tcW w:w="1396" w:type="pct"/>
          </w:tcPr>
          <w:p w:rsidR="001C5E0A"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1C5E0A" w:rsidRPr="000B1CF2"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1C5E0A" w:rsidRDefault="001C5E0A" w:rsidP="000074F8">
            <w:pPr>
              <w:widowControl w:val="0"/>
              <w:autoSpaceDE w:val="0"/>
              <w:autoSpaceDN w:val="0"/>
              <w:adjustRightInd w:val="0"/>
              <w:spacing w:line="240" w:lineRule="exact"/>
              <w:ind w:firstLine="23"/>
              <w:jc w:val="center"/>
              <w:rPr>
                <w:sz w:val="24"/>
                <w:szCs w:val="24"/>
                <w:lang w:val="ru-RU" w:eastAsia="ru-RU"/>
              </w:rPr>
            </w:pP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0074F8">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0074F8">
            <w:pPr>
              <w:widowControl w:val="0"/>
              <w:autoSpaceDE w:val="0"/>
              <w:autoSpaceDN w:val="0"/>
              <w:adjustRightInd w:val="0"/>
              <w:spacing w:line="240" w:lineRule="exact"/>
              <w:rPr>
                <w:sz w:val="24"/>
                <w:szCs w:val="24"/>
                <w:lang w:eastAsia="ru-RU"/>
              </w:rPr>
            </w:pPr>
            <w:r w:rsidRPr="00793263">
              <w:rPr>
                <w:sz w:val="24"/>
                <w:szCs w:val="24"/>
                <w:lang w:eastAsia="ru-RU"/>
              </w:rPr>
              <w:t xml:space="preserve">Предоставление </w:t>
            </w:r>
            <w:r w:rsidRPr="00793263">
              <w:rPr>
                <w:sz w:val="24"/>
                <w:szCs w:val="24"/>
                <w:lang w:eastAsia="ru-RU"/>
              </w:rPr>
              <w:lastRenderedPageBreak/>
              <w:t>коммунальных услуг</w:t>
            </w: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lastRenderedPageBreak/>
              <w:t xml:space="preserve">Размещение зданий и сооружений, обеспечивающих поставку воды, тепла, </w:t>
            </w:r>
            <w:r w:rsidRPr="00793263">
              <w:rPr>
                <w:sz w:val="24"/>
                <w:szCs w:val="24"/>
                <w:lang w:val="ru-RU"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1C5E0A" w:rsidRPr="001D60A0" w:rsidTr="000074F8">
        <w:tc>
          <w:tcPr>
            <w:tcW w:w="1396"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0074F8">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0074F8">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0074F8">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0074F8">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281BCA"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6179BC"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w:t>
            </w:r>
            <w:r w:rsidR="001C5E0A">
              <w:rPr>
                <w:sz w:val="24"/>
                <w:szCs w:val="24"/>
                <w:lang w:val="ru-RU"/>
              </w:rPr>
              <w:t>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6179BC"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25</w:t>
            </w:r>
            <w:r w:rsidR="001C5E0A">
              <w:rPr>
                <w:sz w:val="24"/>
                <w:szCs w:val="24"/>
                <w:lang w:val="ru-RU"/>
              </w:rPr>
              <w:t xml:space="preserve">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lastRenderedPageBreak/>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6179BC" w:rsidRDefault="006179BC" w:rsidP="000074F8">
            <w:pPr>
              <w:widowControl w:val="0"/>
              <w:numPr>
                <w:ilvl w:val="12"/>
                <w:numId w:val="0"/>
              </w:numPr>
              <w:tabs>
                <w:tab w:val="left" w:pos="720"/>
              </w:tabs>
              <w:spacing w:after="0" w:line="240" w:lineRule="exact"/>
              <w:ind w:right="23"/>
              <w:jc w:val="center"/>
              <w:rPr>
                <w:snapToGrid w:val="0"/>
                <w:sz w:val="24"/>
                <w:szCs w:val="24"/>
                <w:lang w:val="ru-RU" w:eastAsia="ru-RU"/>
              </w:rPr>
            </w:pPr>
            <w:r>
              <w:rPr>
                <w:snapToGrid w:val="0"/>
                <w:sz w:val="24"/>
                <w:szCs w:val="24"/>
                <w:lang w:val="ru-RU" w:eastAsia="ru-RU"/>
              </w:rPr>
              <w:t>5</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6179BC"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w:t>
            </w:r>
            <w:r w:rsidR="001C5E0A">
              <w:rPr>
                <w:sz w:val="24"/>
                <w:szCs w:val="24"/>
                <w:lang w:val="ru-RU"/>
              </w:rPr>
              <w:t>2</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6179BC"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5</w:t>
            </w:r>
            <w:r w:rsidR="001C5E0A">
              <w:rPr>
                <w:snapToGrid w:val="0"/>
                <w:sz w:val="24"/>
                <w:szCs w:val="24"/>
                <w:lang w:val="ru-RU" w:eastAsia="ru-RU"/>
              </w:rPr>
              <w:t>0</w:t>
            </w:r>
          </w:p>
        </w:tc>
      </w:tr>
    </w:tbl>
    <w:p w:rsidR="001C5E0A" w:rsidRPr="001D60A0" w:rsidRDefault="001C5E0A" w:rsidP="001C5E0A">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3</w:t>
      </w:r>
      <w:r w:rsidRPr="00A90580">
        <w:rPr>
          <w:b/>
          <w:sz w:val="28"/>
          <w:szCs w:val="28"/>
          <w:lang w:val="ru-RU"/>
        </w:rPr>
        <w:t xml:space="preserve">. </w:t>
      </w:r>
      <w:r w:rsidRPr="001C5E0A">
        <w:rPr>
          <w:b/>
          <w:sz w:val="28"/>
          <w:szCs w:val="28"/>
          <w:lang w:val="ru-RU"/>
        </w:rPr>
        <w:t xml:space="preserve">ЗОНА ОБЪЕКТОВ </w:t>
      </w:r>
      <w:r>
        <w:rPr>
          <w:b/>
          <w:sz w:val="28"/>
          <w:szCs w:val="28"/>
          <w:lang w:val="ru-RU"/>
        </w:rPr>
        <w:t>ЗДРАВООХРАНЕНИЯ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здравоохранения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281BCA"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Стационарное медицинское </w:t>
            </w:r>
            <w:r w:rsidRPr="000B1CF2">
              <w:rPr>
                <w:sz w:val="24"/>
                <w:szCs w:val="24"/>
                <w:lang w:val="ru-RU" w:eastAsia="ru-RU"/>
              </w:rPr>
              <w:lastRenderedPageBreak/>
              <w:t>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 xml:space="preserve">Размещение объектов капитального строительства, предназначенных для оказания гражданам медицинской помощи </w:t>
            </w:r>
            <w:r w:rsidRPr="000B1CF2">
              <w:rPr>
                <w:sz w:val="24"/>
                <w:szCs w:val="24"/>
                <w:lang w:val="ru-RU" w:eastAsia="ru-RU"/>
              </w:rPr>
              <w:lastRenderedPageBreak/>
              <w:t>в стационарах (больницы, родильные дома, 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3.4.2</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Благоустройство территории</w:t>
            </w:r>
            <w:r w:rsidRPr="000B1CF2">
              <w:rPr>
                <w:sz w:val="24"/>
                <w:szCs w:val="24"/>
                <w:lang w:val="ru-RU" w:eastAsia="ru-RU"/>
              </w:rPr>
              <w:tab/>
            </w:r>
          </w:p>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1C5E0A">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1C5E0A">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1C5E0A" w:rsidRPr="001D60A0" w:rsidTr="000074F8">
        <w:tc>
          <w:tcPr>
            <w:tcW w:w="1396"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1C5E0A">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1C5E0A">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1C5E0A">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1C5E0A">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281BCA"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730809"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4</w:t>
            </w:r>
            <w:r w:rsidR="001C5E0A">
              <w:rPr>
                <w:sz w:val="24"/>
                <w:szCs w:val="24"/>
                <w:lang w:val="ru-RU"/>
              </w:rPr>
              <w:t>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730809"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w:t>
            </w:r>
            <w:r w:rsidR="001C5E0A">
              <w:rPr>
                <w:sz w:val="24"/>
                <w:szCs w:val="24"/>
                <w:lang w:val="ru-RU"/>
              </w:rPr>
              <w:t>0 000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730809">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730809">
              <w:rPr>
                <w:sz w:val="24"/>
                <w:szCs w:val="24"/>
                <w:lang w:val="ru-RU"/>
              </w:rPr>
              <w:t>5</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w:t>
            </w:r>
            <w:r w:rsidRPr="00C56B15">
              <w:rPr>
                <w:snapToGrid w:val="0"/>
                <w:sz w:val="24"/>
                <w:szCs w:val="24"/>
                <w:lang w:val="ru-RU" w:eastAsia="ru-RU"/>
              </w:rPr>
              <w:lastRenderedPageBreak/>
              <w:t>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730809"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5</w:t>
            </w:r>
            <w:r w:rsidR="001C5E0A">
              <w:rPr>
                <w:snapToGrid w:val="0"/>
                <w:sz w:val="24"/>
                <w:szCs w:val="24"/>
                <w:lang w:val="ru-RU" w:eastAsia="ru-RU"/>
              </w:rPr>
              <w:t>0</w:t>
            </w:r>
          </w:p>
        </w:tc>
      </w:tr>
    </w:tbl>
    <w:p w:rsidR="001C5E0A" w:rsidRPr="001D60A0" w:rsidRDefault="001C5E0A" w:rsidP="001C5E0A">
      <w:pPr>
        <w:spacing w:after="160" w:line="259" w:lineRule="auto"/>
        <w:jc w:val="center"/>
        <w:rPr>
          <w:sz w:val="28"/>
          <w:szCs w:val="28"/>
        </w:rPr>
      </w:pPr>
    </w:p>
    <w:p w:rsidR="00F340AF" w:rsidRDefault="00F340AF" w:rsidP="00C56B15">
      <w:pPr>
        <w:widowControl w:val="0"/>
        <w:spacing w:after="0" w:line="240" w:lineRule="auto"/>
        <w:ind w:firstLine="709"/>
        <w:jc w:val="both"/>
        <w:rPr>
          <w:sz w:val="28"/>
          <w:szCs w:val="28"/>
          <w:lang w:val="ru-RU"/>
        </w:rPr>
      </w:pPr>
    </w:p>
    <w:p w:rsidR="00DC2197" w:rsidRPr="00B9274C" w:rsidRDefault="00DC2197" w:rsidP="00C56B15">
      <w:pPr>
        <w:widowControl w:val="0"/>
        <w:spacing w:after="0" w:line="240" w:lineRule="auto"/>
        <w:ind w:firstLine="709"/>
        <w:jc w:val="both"/>
        <w:rPr>
          <w:sz w:val="28"/>
          <w:szCs w:val="28"/>
          <w:lang w:val="ru-RU"/>
        </w:rPr>
      </w:pPr>
      <w:r w:rsidRPr="00B9274C">
        <w:rPr>
          <w:sz w:val="28"/>
          <w:szCs w:val="28"/>
          <w:lang w:val="ru-RU"/>
        </w:rPr>
        <w:t>ЗОНЫ РЕКРЕАЦИОННОГО НАЗНАЧЕНИЯ.</w:t>
      </w:r>
    </w:p>
    <w:p w:rsidR="00DC2197" w:rsidRPr="00F340AF" w:rsidRDefault="00DC2197" w:rsidP="001D4240">
      <w:pPr>
        <w:widowControl w:val="0"/>
        <w:spacing w:after="0" w:line="240" w:lineRule="auto"/>
        <w:ind w:firstLine="709"/>
        <w:jc w:val="both"/>
        <w:rPr>
          <w:b/>
          <w:sz w:val="28"/>
          <w:szCs w:val="28"/>
          <w:lang w:val="ru-RU"/>
        </w:rPr>
      </w:pPr>
      <w:r w:rsidRPr="00B9274C">
        <w:rPr>
          <w:sz w:val="28"/>
          <w:szCs w:val="28"/>
          <w:lang w:val="ru-RU"/>
        </w:rPr>
        <w:br/>
      </w:r>
      <w:r w:rsidRPr="00F340AF">
        <w:rPr>
          <w:b/>
          <w:sz w:val="28"/>
          <w:szCs w:val="28"/>
          <w:lang w:val="ru-RU"/>
        </w:rPr>
        <w:t xml:space="preserve"> Р-1. ЗОНА </w:t>
      </w:r>
      <w:r w:rsidR="001C5E0A">
        <w:rPr>
          <w:b/>
          <w:sz w:val="28"/>
          <w:szCs w:val="28"/>
          <w:lang w:val="ru-RU"/>
        </w:rPr>
        <w:t>ОБЪЕКТОВ РЕКРЕАЦИОННОГО НАЗНАЧЕНИЯ</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озелененных участков населенного пункта,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 в пределах установленных красных линий. </w:t>
      </w:r>
    </w:p>
    <w:p w:rsidR="00DC2197" w:rsidRDefault="00DC2197"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0509EA" w:rsidRPr="00281BCA" w:rsidTr="009947A3">
        <w:trPr>
          <w:tblHeader/>
        </w:trPr>
        <w:tc>
          <w:tcPr>
            <w:tcW w:w="1396"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0509EA" w:rsidRPr="001D60A0" w:rsidTr="009947A3">
        <w:trPr>
          <w:tblHeader/>
        </w:trPr>
        <w:tc>
          <w:tcPr>
            <w:tcW w:w="1396"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0509EA" w:rsidRPr="001D60A0" w:rsidTr="009947A3">
        <w:tc>
          <w:tcPr>
            <w:tcW w:w="1396" w:type="pct"/>
          </w:tcPr>
          <w:p w:rsidR="000509EA" w:rsidRPr="001D60A0" w:rsidRDefault="000509EA" w:rsidP="000509EA">
            <w:pPr>
              <w:widowControl w:val="0"/>
              <w:autoSpaceDE w:val="0"/>
              <w:autoSpaceDN w:val="0"/>
              <w:adjustRightInd w:val="0"/>
              <w:spacing w:line="240" w:lineRule="exact"/>
              <w:ind w:firstLine="22"/>
              <w:jc w:val="both"/>
              <w:rPr>
                <w:sz w:val="24"/>
                <w:szCs w:val="24"/>
                <w:lang w:eastAsia="ru-RU"/>
              </w:rPr>
            </w:pPr>
            <w:r w:rsidRPr="000509EA">
              <w:rPr>
                <w:sz w:val="24"/>
                <w:szCs w:val="24"/>
                <w:lang w:val="ru-RU" w:eastAsia="ru-RU"/>
              </w:rPr>
              <w:t>Парки культуры и отдыха</w:t>
            </w: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парков культуры и отдыха</w:t>
            </w:r>
          </w:p>
        </w:tc>
        <w:tc>
          <w:tcPr>
            <w:tcW w:w="1021" w:type="pct"/>
          </w:tcPr>
          <w:p w:rsidR="000509EA" w:rsidRPr="001D60A0" w:rsidRDefault="000509EA" w:rsidP="000509EA">
            <w:pPr>
              <w:widowControl w:val="0"/>
              <w:autoSpaceDE w:val="0"/>
              <w:autoSpaceDN w:val="0"/>
              <w:adjustRightInd w:val="0"/>
              <w:spacing w:line="240" w:lineRule="exact"/>
              <w:ind w:firstLine="22"/>
              <w:jc w:val="center"/>
              <w:rPr>
                <w:sz w:val="24"/>
                <w:szCs w:val="24"/>
                <w:lang w:eastAsia="ru-RU"/>
              </w:rPr>
            </w:pPr>
            <w:r w:rsidRPr="000509EA">
              <w:rPr>
                <w:sz w:val="24"/>
                <w:szCs w:val="24"/>
                <w:lang w:val="ru-RU" w:eastAsia="ru-RU"/>
              </w:rPr>
              <w:t>3.6.2</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Площадки для занятий спортом</w:t>
            </w:r>
          </w:p>
          <w:p w:rsidR="000509EA" w:rsidRPr="001D60A0" w:rsidRDefault="000509EA" w:rsidP="000509EA">
            <w:pPr>
              <w:widowControl w:val="0"/>
              <w:autoSpaceDE w:val="0"/>
              <w:autoSpaceDN w:val="0"/>
              <w:adjustRightInd w:val="0"/>
              <w:spacing w:line="240" w:lineRule="exact"/>
              <w:ind w:firstLine="23"/>
              <w:jc w:val="both"/>
              <w:rPr>
                <w:sz w:val="24"/>
                <w:szCs w:val="24"/>
                <w:lang w:eastAsia="ru-RU"/>
              </w:rPr>
            </w:pPr>
          </w:p>
        </w:tc>
        <w:tc>
          <w:tcPr>
            <w:tcW w:w="2583" w:type="pct"/>
          </w:tcPr>
          <w:p w:rsidR="000509EA" w:rsidRPr="00C56B15"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0509EA" w:rsidRPr="000509EA" w:rsidRDefault="000509EA"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5.1.3</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Развлекательные мероприятия</w:t>
            </w:r>
          </w:p>
          <w:p w:rsidR="000509EA" w:rsidRPr="000509EA" w:rsidRDefault="000509EA" w:rsidP="000509EA">
            <w:pPr>
              <w:widowControl w:val="0"/>
              <w:autoSpaceDE w:val="0"/>
              <w:autoSpaceDN w:val="0"/>
              <w:adjustRightInd w:val="0"/>
              <w:spacing w:line="240" w:lineRule="exact"/>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509EA" w:rsidRPr="000509EA" w:rsidRDefault="000509EA"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4.8.1</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lastRenderedPageBreak/>
              <w:t>Благоустройство территории</w:t>
            </w:r>
            <w:r w:rsidRPr="000509EA">
              <w:rPr>
                <w:sz w:val="24"/>
                <w:szCs w:val="24"/>
                <w:lang w:val="ru-RU" w:eastAsia="ru-RU"/>
              </w:rPr>
              <w:tab/>
            </w:r>
          </w:p>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509EA" w:rsidRPr="000509EA" w:rsidRDefault="000509EA"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12.0.2</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9947A3" w:rsidRPr="001D60A0" w:rsidTr="009947A3">
        <w:tc>
          <w:tcPr>
            <w:tcW w:w="1396" w:type="pct"/>
          </w:tcPr>
          <w:p w:rsidR="009947A3" w:rsidRPr="00793263" w:rsidRDefault="009947A3" w:rsidP="009947A3">
            <w:pPr>
              <w:widowControl w:val="0"/>
              <w:autoSpaceDE w:val="0"/>
              <w:autoSpaceDN w:val="0"/>
              <w:adjustRightInd w:val="0"/>
              <w:spacing w:line="240" w:lineRule="exact"/>
              <w:ind w:firstLine="23"/>
              <w:jc w:val="both"/>
              <w:rPr>
                <w:sz w:val="24"/>
                <w:szCs w:val="24"/>
                <w:lang w:val="ru-RU" w:eastAsia="ru-RU"/>
              </w:rPr>
            </w:pPr>
          </w:p>
        </w:tc>
        <w:tc>
          <w:tcPr>
            <w:tcW w:w="2583" w:type="pct"/>
          </w:tcPr>
          <w:p w:rsidR="009947A3" w:rsidRPr="00C56B15" w:rsidRDefault="007B7BEF" w:rsidP="009947A3">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Не устанавливаются</w:t>
            </w:r>
          </w:p>
        </w:tc>
        <w:tc>
          <w:tcPr>
            <w:tcW w:w="1021" w:type="pct"/>
          </w:tcPr>
          <w:p w:rsidR="009947A3" w:rsidRPr="00793263" w:rsidRDefault="009947A3" w:rsidP="009947A3">
            <w:pPr>
              <w:widowControl w:val="0"/>
              <w:autoSpaceDE w:val="0"/>
              <w:autoSpaceDN w:val="0"/>
              <w:adjustRightInd w:val="0"/>
              <w:spacing w:line="240" w:lineRule="exact"/>
              <w:ind w:firstLine="23"/>
              <w:jc w:val="center"/>
              <w:rPr>
                <w:sz w:val="24"/>
                <w:szCs w:val="24"/>
                <w:lang w:val="ru-RU" w:eastAsia="ru-RU"/>
              </w:rPr>
            </w:pPr>
          </w:p>
        </w:tc>
      </w:tr>
      <w:tr w:rsidR="009947A3" w:rsidRPr="001D60A0" w:rsidTr="000509EA">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7B7BEF" w:rsidRPr="009947A3" w:rsidTr="000D7F23">
        <w:tc>
          <w:tcPr>
            <w:tcW w:w="1396" w:type="pct"/>
          </w:tcPr>
          <w:p w:rsidR="007B7BEF" w:rsidRPr="00D93931" w:rsidRDefault="007B7BEF" w:rsidP="007B7BEF">
            <w:pPr>
              <w:spacing w:after="0" w:line="240" w:lineRule="exact"/>
              <w:textAlignment w:val="baseline"/>
              <w:rPr>
                <w:sz w:val="24"/>
                <w:szCs w:val="24"/>
                <w:lang w:eastAsia="ru-RU"/>
              </w:rPr>
            </w:pPr>
            <w:r w:rsidRPr="00D93931">
              <w:rPr>
                <w:sz w:val="24"/>
                <w:szCs w:val="24"/>
                <w:lang w:eastAsia="ru-RU"/>
              </w:rPr>
              <w:t>Предоставление коммунальных услуг</w:t>
            </w:r>
          </w:p>
        </w:tc>
        <w:tc>
          <w:tcPr>
            <w:tcW w:w="2583" w:type="pct"/>
          </w:tcPr>
          <w:p w:rsidR="007B7BEF" w:rsidRPr="00D93931" w:rsidRDefault="007B7BEF" w:rsidP="007B7BEF">
            <w:pPr>
              <w:spacing w:after="0" w:line="240" w:lineRule="exact"/>
              <w:textAlignment w:val="baseline"/>
              <w:rPr>
                <w:sz w:val="24"/>
                <w:szCs w:val="24"/>
                <w:lang w:val="ru-RU" w:eastAsia="ru-RU"/>
              </w:rPr>
            </w:pPr>
            <w:r w:rsidRPr="00D93931">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B7BEF" w:rsidRPr="00D93931" w:rsidRDefault="007B7BEF" w:rsidP="007B7BEF">
            <w:pPr>
              <w:spacing w:after="0" w:line="315" w:lineRule="atLeast"/>
              <w:jc w:val="center"/>
              <w:textAlignment w:val="baseline"/>
              <w:rPr>
                <w:sz w:val="21"/>
                <w:szCs w:val="21"/>
                <w:lang w:eastAsia="ru-RU"/>
              </w:rPr>
            </w:pPr>
            <w:r w:rsidRPr="00D93931">
              <w:rPr>
                <w:sz w:val="21"/>
                <w:szCs w:val="21"/>
                <w:lang w:eastAsia="ru-RU"/>
              </w:rPr>
              <w:t>3.1.1</w:t>
            </w:r>
          </w:p>
        </w:tc>
      </w:tr>
      <w:tr w:rsidR="007B7BEF" w:rsidRPr="009947A3" w:rsidTr="009947A3">
        <w:tc>
          <w:tcPr>
            <w:tcW w:w="1396" w:type="pct"/>
            <w:vAlign w:val="center"/>
          </w:tcPr>
          <w:p w:rsidR="007B7BEF" w:rsidRPr="009947A3"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Общественное питание</w:t>
            </w:r>
            <w:r w:rsidRPr="009947A3">
              <w:rPr>
                <w:bCs/>
                <w:snapToGrid w:val="0"/>
                <w:sz w:val="24"/>
                <w:szCs w:val="24"/>
                <w:lang w:val="ru-RU" w:eastAsia="ru-RU"/>
              </w:rPr>
              <w:tab/>
            </w:r>
          </w:p>
          <w:p w:rsidR="007B7BEF" w:rsidRPr="001D60A0" w:rsidRDefault="007B7BEF" w:rsidP="007B7BEF">
            <w:pPr>
              <w:widowControl w:val="0"/>
              <w:numPr>
                <w:ilvl w:val="12"/>
                <w:numId w:val="0"/>
              </w:numPr>
              <w:tabs>
                <w:tab w:val="left" w:pos="720"/>
              </w:tabs>
              <w:spacing w:line="240" w:lineRule="exact"/>
              <w:ind w:right="23"/>
              <w:rPr>
                <w:bCs/>
                <w:snapToGrid w:val="0"/>
                <w:sz w:val="24"/>
                <w:szCs w:val="24"/>
                <w:lang w:eastAsia="ru-RU"/>
              </w:rPr>
            </w:pPr>
          </w:p>
        </w:tc>
        <w:tc>
          <w:tcPr>
            <w:tcW w:w="2583" w:type="pct"/>
            <w:vAlign w:val="center"/>
          </w:tcPr>
          <w:p w:rsidR="007B7BEF" w:rsidRPr="00C56B15"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vAlign w:val="center"/>
          </w:tcPr>
          <w:p w:rsidR="007B7BEF" w:rsidRPr="009947A3" w:rsidRDefault="007B7BEF" w:rsidP="007B7BEF">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4.6</w:t>
            </w:r>
          </w:p>
        </w:tc>
      </w:tr>
    </w:tbl>
    <w:p w:rsidR="000509EA" w:rsidRDefault="000509EA"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lastRenderedPageBreak/>
              <w:t>№</w:t>
            </w:r>
          </w:p>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val="ru-RU" w:eastAsia="ru-RU"/>
              </w:rPr>
            </w:pPr>
            <w:r w:rsidRPr="00D93931">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Значение</w:t>
            </w:r>
          </w:p>
        </w:tc>
      </w:tr>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4</w:t>
            </w:r>
          </w:p>
        </w:tc>
      </w:tr>
      <w:tr w:rsidR="007B7BEF" w:rsidRPr="00281BCA" w:rsidTr="00C33DF0">
        <w:trPr>
          <w:trHeight w:val="535"/>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eastAsia="ru-RU"/>
              </w:rPr>
            </w:pPr>
            <w:r w:rsidRPr="00D93931">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rPr>
                <w:snapToGrid w:val="0"/>
                <w:sz w:val="24"/>
                <w:szCs w:val="24"/>
                <w:lang w:val="ru-RU" w:eastAsia="ru-RU"/>
              </w:rPr>
            </w:pPr>
            <w:r w:rsidRPr="00D93931">
              <w:rPr>
                <w:snapToGrid w:val="0"/>
                <w:sz w:val="24"/>
                <w:szCs w:val="24"/>
                <w:lang w:val="ru-RU" w:eastAsia="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3</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6</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4</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10</w:t>
            </w:r>
          </w:p>
        </w:tc>
      </w:tr>
    </w:tbl>
    <w:p w:rsidR="00DC2197" w:rsidRDefault="00DC2197" w:rsidP="001D4240">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092EB2" w:rsidRPr="00F340AF" w:rsidRDefault="00092EB2" w:rsidP="00092EB2">
      <w:pPr>
        <w:widowControl w:val="0"/>
        <w:spacing w:after="0" w:line="240" w:lineRule="auto"/>
        <w:ind w:firstLine="709"/>
        <w:jc w:val="both"/>
        <w:rPr>
          <w:b/>
          <w:sz w:val="28"/>
          <w:szCs w:val="28"/>
          <w:lang w:val="ru-RU"/>
        </w:rPr>
      </w:pPr>
      <w:r w:rsidRPr="00F340AF">
        <w:rPr>
          <w:b/>
          <w:sz w:val="28"/>
          <w:szCs w:val="28"/>
          <w:lang w:val="ru-RU"/>
        </w:rPr>
        <w:t>Р-</w:t>
      </w:r>
      <w:r>
        <w:rPr>
          <w:b/>
          <w:sz w:val="28"/>
          <w:szCs w:val="28"/>
          <w:lang w:val="ru-RU"/>
        </w:rPr>
        <w:t>2</w:t>
      </w:r>
      <w:r w:rsidRPr="00F340AF">
        <w:rPr>
          <w:b/>
          <w:sz w:val="28"/>
          <w:szCs w:val="28"/>
          <w:lang w:val="ru-RU"/>
        </w:rPr>
        <w:t xml:space="preserve">. ЗОНА </w:t>
      </w:r>
      <w:r>
        <w:rPr>
          <w:b/>
          <w:sz w:val="28"/>
          <w:szCs w:val="28"/>
          <w:lang w:val="ru-RU"/>
        </w:rPr>
        <w:t>ЛЕСОВ</w:t>
      </w:r>
    </w:p>
    <w:p w:rsidR="00092EB2" w:rsidRPr="00B9274C" w:rsidRDefault="00092EB2" w:rsidP="00092EB2">
      <w:pPr>
        <w:widowControl w:val="0"/>
        <w:spacing w:after="0" w:line="240" w:lineRule="auto"/>
        <w:ind w:firstLine="709"/>
        <w:jc w:val="both"/>
        <w:rPr>
          <w:sz w:val="28"/>
          <w:szCs w:val="28"/>
          <w:lang w:val="ru-RU"/>
        </w:rPr>
      </w:pPr>
    </w:p>
    <w:p w:rsidR="00785F3E" w:rsidRPr="00C56B15" w:rsidRDefault="00785F3E" w:rsidP="00785F3E">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Зона выделена для обеспечения правовых условий сохранения и развития озелененных территорий, сохранение прибрежных территорий, представляющих ценность для отдыха на открытом воздухе.</w:t>
      </w:r>
    </w:p>
    <w:p w:rsidR="00785F3E" w:rsidRPr="00C56B15" w:rsidRDefault="00785F3E" w:rsidP="00785F3E">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785F3E" w:rsidRPr="00281BCA"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Описание вида разрешенного-использования земельного участка</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Код (числовое обозначение) вида разрешенного использования земельного участка</w:t>
            </w:r>
          </w:p>
        </w:tc>
      </w:tr>
      <w:tr w:rsidR="00785F3E" w:rsidRPr="009947A3"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1</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2</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3</w:t>
            </w:r>
          </w:p>
        </w:tc>
      </w:tr>
      <w:tr w:rsidR="00785F3E" w:rsidRPr="009947A3" w:rsidTr="000074F8">
        <w:tc>
          <w:tcPr>
            <w:tcW w:w="5000" w:type="pct"/>
            <w:gridSpan w:val="3"/>
            <w:vAlign w:val="center"/>
          </w:tcPr>
          <w:p w:rsidR="00785F3E" w:rsidRPr="009947A3"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9947A3">
              <w:rPr>
                <w:b/>
                <w:bCs/>
                <w:snapToGrid w:val="0"/>
                <w:sz w:val="24"/>
                <w:szCs w:val="24"/>
                <w:lang w:eastAsia="ru-RU"/>
              </w:rPr>
              <w:t>Основные виды разрешенного использования</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Резервные леса</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t>Деятельность, связанная с охраной лесов</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t>10.4</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 xml:space="preserve">Охрана природных </w:t>
            </w:r>
            <w:r w:rsidRPr="009947A3">
              <w:rPr>
                <w:sz w:val="24"/>
                <w:szCs w:val="24"/>
                <w:lang w:eastAsia="ru-RU"/>
              </w:rPr>
              <w:lastRenderedPageBreak/>
              <w:t>территорий</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lastRenderedPageBreak/>
              <w:t xml:space="preserve">Сохранение отдельных естественных качеств окружающей природной среды </w:t>
            </w:r>
            <w:r w:rsidRPr="009947A3">
              <w:rPr>
                <w:sz w:val="24"/>
                <w:szCs w:val="24"/>
                <w:lang w:val="ru-RU" w:eastAsia="ru-RU"/>
              </w:rPr>
              <w:lastRenderedPageBreak/>
              <w:t>путем ограничения хозяйственной деятельности в данной зоне, в частности создание и уход за запретными полосами, создание и уход за защитными лесами.</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lastRenderedPageBreak/>
              <w:t>9.1</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lastRenderedPageBreak/>
              <w:t>Вспомогательные виды разрешенного использования</w:t>
            </w:r>
          </w:p>
        </w:tc>
      </w:tr>
      <w:tr w:rsidR="00785F3E" w:rsidRPr="00281BCA" w:rsidTr="000074F8">
        <w:tc>
          <w:tcPr>
            <w:tcW w:w="5000" w:type="pct"/>
            <w:gridSpan w:val="3"/>
          </w:tcPr>
          <w:p w:rsidR="00785F3E" w:rsidRPr="009947A3" w:rsidRDefault="00785F3E" w:rsidP="000074F8">
            <w:pPr>
              <w:widowControl w:val="0"/>
              <w:autoSpaceDE w:val="0"/>
              <w:autoSpaceDN w:val="0"/>
              <w:adjustRightInd w:val="0"/>
              <w:spacing w:line="240" w:lineRule="exact"/>
              <w:rPr>
                <w:color w:val="FF0000"/>
                <w:sz w:val="24"/>
                <w:szCs w:val="24"/>
                <w:lang w:val="ru-RU" w:eastAsia="ru-RU"/>
              </w:rPr>
            </w:pPr>
            <w:r w:rsidRPr="009947A3">
              <w:rPr>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t>Условно разрешенные виды использования</w:t>
            </w:r>
          </w:p>
        </w:tc>
      </w:tr>
      <w:tr w:rsidR="00785F3E" w:rsidRPr="00281BCA" w:rsidTr="000074F8">
        <w:tc>
          <w:tcPr>
            <w:tcW w:w="5000" w:type="pct"/>
            <w:gridSpan w:val="3"/>
          </w:tcPr>
          <w:p w:rsidR="00785F3E" w:rsidRPr="009947A3" w:rsidRDefault="00785F3E" w:rsidP="000074F8">
            <w:pPr>
              <w:widowControl w:val="0"/>
              <w:autoSpaceDE w:val="0"/>
              <w:autoSpaceDN w:val="0"/>
              <w:adjustRightInd w:val="0"/>
              <w:spacing w:line="240" w:lineRule="exact"/>
              <w:jc w:val="center"/>
              <w:rPr>
                <w:sz w:val="24"/>
                <w:szCs w:val="24"/>
                <w:lang w:val="ru-RU" w:eastAsia="ru-RU"/>
              </w:rPr>
            </w:pPr>
            <w:r w:rsidRPr="009947A3">
              <w:rPr>
                <w:sz w:val="24"/>
                <w:szCs w:val="24"/>
                <w:lang w:val="ru-RU"/>
              </w:rPr>
              <w:t>Условно разрешенные виды использования отсутствуют</w:t>
            </w:r>
          </w:p>
        </w:tc>
      </w:tr>
    </w:tbl>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tbl>
      <w:tblPr>
        <w:tblW w:w="5000" w:type="pct"/>
        <w:tblLayout w:type="fixed"/>
        <w:tblLook w:val="0000" w:firstRow="0" w:lastRow="0" w:firstColumn="0" w:lastColumn="0" w:noHBand="0" w:noVBand="0"/>
      </w:tblPr>
      <w:tblGrid>
        <w:gridCol w:w="743"/>
        <w:gridCol w:w="5978"/>
        <w:gridCol w:w="1047"/>
        <w:gridCol w:w="2087"/>
      </w:tblGrid>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2</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4</w:t>
            </w:r>
          </w:p>
        </w:tc>
      </w:tr>
      <w:tr w:rsidR="00785F3E" w:rsidRPr="00281BCA"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both"/>
              <w:rPr>
                <w:snapToGrid w:val="0"/>
                <w:sz w:val="24"/>
                <w:szCs w:val="24"/>
                <w:lang w:eastAsia="ru-RU"/>
              </w:rPr>
            </w:pPr>
            <w:r w:rsidRPr="001D60A0">
              <w:rPr>
                <w:snapToGrid w:val="0"/>
                <w:sz w:val="24"/>
                <w:szCs w:val="24"/>
                <w:lang w:eastAsia="ru-RU"/>
              </w:rPr>
              <w:lastRenderedPageBreak/>
              <w:t>44</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bl>
    <w:p w:rsidR="00785F3E" w:rsidRDefault="00785F3E" w:rsidP="00785F3E">
      <w:pPr>
        <w:jc w:val="center"/>
        <w:rPr>
          <w:sz w:val="28"/>
          <w:szCs w:val="28"/>
          <w:lang w:val="ru-RU"/>
        </w:rPr>
      </w:pPr>
    </w:p>
    <w:p w:rsidR="00092EB2" w:rsidRDefault="00785F3E" w:rsidP="00785F3E">
      <w:pPr>
        <w:widowControl w:val="0"/>
        <w:spacing w:after="0" w:line="240" w:lineRule="auto"/>
        <w:jc w:val="both"/>
        <w:rPr>
          <w:sz w:val="28"/>
          <w:szCs w:val="28"/>
          <w:lang w:val="ru-RU"/>
        </w:rPr>
      </w:pPr>
      <w:r w:rsidRPr="009947A3">
        <w:rPr>
          <w:sz w:val="28"/>
          <w:szCs w:val="28"/>
          <w:lang w:val="ru-RU"/>
        </w:rPr>
        <w:t>Градостроительные регламенты не устанавливаются для земель лесного фонда</w:t>
      </w:r>
      <w:r>
        <w:rPr>
          <w:sz w:val="28"/>
          <w:szCs w:val="28"/>
          <w:lang w:val="ru-RU"/>
        </w:rPr>
        <w:t>.</w:t>
      </w:r>
    </w:p>
    <w:p w:rsidR="00785F3E" w:rsidRDefault="00785F3E" w:rsidP="00785F3E">
      <w:pPr>
        <w:widowControl w:val="0"/>
        <w:spacing w:after="0" w:line="240" w:lineRule="auto"/>
        <w:jc w:val="both"/>
        <w:rPr>
          <w:sz w:val="28"/>
          <w:szCs w:val="28"/>
          <w:lang w:val="ru-RU"/>
        </w:rPr>
      </w:pPr>
    </w:p>
    <w:p w:rsidR="00785F3E" w:rsidRDefault="00785F3E" w:rsidP="00785F3E">
      <w:pPr>
        <w:widowControl w:val="0"/>
        <w:spacing w:after="0" w:line="240" w:lineRule="auto"/>
        <w:jc w:val="both"/>
        <w:rPr>
          <w:rFonts w:ascii="Times New Roman" w:hAnsi="Times New Roman"/>
          <w:sz w:val="24"/>
          <w:lang w:val="ru-RU"/>
        </w:rPr>
      </w:pPr>
    </w:p>
    <w:p w:rsidR="00DC2197" w:rsidRPr="00C56B15" w:rsidRDefault="009947A3" w:rsidP="00C56B15">
      <w:pPr>
        <w:ind w:firstLine="709"/>
        <w:jc w:val="both"/>
        <w:rPr>
          <w:b/>
          <w:sz w:val="28"/>
          <w:szCs w:val="28"/>
          <w:lang w:val="ru-RU"/>
        </w:rPr>
      </w:pPr>
      <w:r w:rsidRPr="00C56B15">
        <w:rPr>
          <w:b/>
          <w:sz w:val="28"/>
          <w:szCs w:val="28"/>
          <w:lang w:val="ru-RU"/>
        </w:rPr>
        <w:t>Р-</w:t>
      </w:r>
      <w:r w:rsidR="001C5E0A">
        <w:rPr>
          <w:b/>
          <w:sz w:val="28"/>
          <w:szCs w:val="28"/>
          <w:lang w:val="ru-RU"/>
        </w:rPr>
        <w:t>3</w:t>
      </w:r>
      <w:r w:rsidRPr="00C56B15">
        <w:rPr>
          <w:b/>
          <w:sz w:val="28"/>
          <w:szCs w:val="28"/>
          <w:lang w:val="ru-RU"/>
        </w:rPr>
        <w:t xml:space="preserve"> ЗОНА </w:t>
      </w:r>
      <w:r w:rsidR="001C5E0A">
        <w:rPr>
          <w:b/>
          <w:sz w:val="28"/>
          <w:szCs w:val="28"/>
          <w:lang w:val="ru-RU"/>
        </w:rPr>
        <w:t>ОБЪЕКТОВ ВОДНОГО</w:t>
      </w:r>
      <w:r w:rsidRPr="00C56B15">
        <w:rPr>
          <w:b/>
          <w:sz w:val="28"/>
          <w:szCs w:val="28"/>
          <w:lang w:val="ru-RU"/>
        </w:rPr>
        <w:t xml:space="preserve"> ФОНДА</w:t>
      </w:r>
    </w:p>
    <w:p w:rsidR="00DC2197" w:rsidRPr="00C56B15" w:rsidRDefault="00DC2197" w:rsidP="00C56B15">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правовых условий сохранения </w:t>
      </w:r>
      <w:r w:rsidR="001C5E0A">
        <w:rPr>
          <w:bCs/>
          <w:snapToGrid w:val="0"/>
          <w:sz w:val="28"/>
          <w:szCs w:val="28"/>
          <w:lang w:val="ru-RU" w:eastAsia="ru-RU"/>
        </w:rPr>
        <w:t>объектов водного фонда</w:t>
      </w:r>
      <w:r w:rsidRPr="00C56B15">
        <w:rPr>
          <w:bCs/>
          <w:snapToGrid w:val="0"/>
          <w:sz w:val="28"/>
          <w:szCs w:val="28"/>
          <w:lang w:val="ru-RU" w:eastAsia="ru-RU"/>
        </w:rPr>
        <w:t>.</w:t>
      </w:r>
    </w:p>
    <w:p w:rsidR="00DC2197" w:rsidRPr="00C56B15" w:rsidRDefault="00DC2197" w:rsidP="00C56B15">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C2197" w:rsidRPr="00281BCA" w:rsidTr="00B9274C">
        <w:trPr>
          <w:tblHeader/>
        </w:trPr>
        <w:tc>
          <w:tcPr>
            <w:tcW w:w="1396" w:type="pct"/>
            <w:vAlign w:val="center"/>
          </w:tcPr>
          <w:p w:rsidR="00DC2197" w:rsidRPr="009947A3"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DC2197" w:rsidRPr="009947A3" w:rsidRDefault="00DC2197" w:rsidP="009947A3">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Описание вида разрешенного-использования земельного участка</w:t>
            </w:r>
          </w:p>
        </w:tc>
        <w:tc>
          <w:tcPr>
            <w:tcW w:w="1020" w:type="pct"/>
            <w:vAlign w:val="center"/>
          </w:tcPr>
          <w:p w:rsidR="00DC2197" w:rsidRPr="009947A3"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Код (числовое обозначение) вида разрешенного использования земельного участка</w:t>
            </w:r>
          </w:p>
        </w:tc>
      </w:tr>
      <w:tr w:rsidR="00DC2197" w:rsidRPr="009947A3" w:rsidTr="00B9274C">
        <w:trPr>
          <w:tblHeader/>
        </w:trPr>
        <w:tc>
          <w:tcPr>
            <w:tcW w:w="1396" w:type="pct"/>
            <w:vAlign w:val="center"/>
          </w:tcPr>
          <w:p w:rsidR="00DC2197" w:rsidRPr="009947A3"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1</w:t>
            </w:r>
          </w:p>
        </w:tc>
        <w:tc>
          <w:tcPr>
            <w:tcW w:w="2583" w:type="pct"/>
            <w:vAlign w:val="center"/>
          </w:tcPr>
          <w:p w:rsidR="00DC2197" w:rsidRPr="009947A3"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2</w:t>
            </w:r>
          </w:p>
        </w:tc>
        <w:tc>
          <w:tcPr>
            <w:tcW w:w="1020" w:type="pct"/>
            <w:vAlign w:val="center"/>
          </w:tcPr>
          <w:p w:rsidR="00DC2197" w:rsidRPr="009947A3"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3</w:t>
            </w:r>
          </w:p>
        </w:tc>
      </w:tr>
      <w:tr w:rsidR="00DC2197" w:rsidRPr="009947A3" w:rsidTr="00A02963">
        <w:tc>
          <w:tcPr>
            <w:tcW w:w="5000" w:type="pct"/>
            <w:gridSpan w:val="3"/>
            <w:vAlign w:val="center"/>
          </w:tcPr>
          <w:p w:rsidR="00DC2197" w:rsidRPr="009947A3" w:rsidRDefault="00DC2197" w:rsidP="00A02963">
            <w:pPr>
              <w:widowControl w:val="0"/>
              <w:numPr>
                <w:ilvl w:val="12"/>
                <w:numId w:val="0"/>
              </w:numPr>
              <w:tabs>
                <w:tab w:val="left" w:pos="720"/>
              </w:tabs>
              <w:spacing w:line="240" w:lineRule="exact"/>
              <w:ind w:right="23" w:firstLine="709"/>
              <w:jc w:val="center"/>
              <w:rPr>
                <w:snapToGrid w:val="0"/>
                <w:sz w:val="24"/>
                <w:szCs w:val="24"/>
                <w:lang w:eastAsia="ru-RU"/>
              </w:rPr>
            </w:pPr>
            <w:r w:rsidRPr="009947A3">
              <w:rPr>
                <w:b/>
                <w:bCs/>
                <w:snapToGrid w:val="0"/>
                <w:sz w:val="24"/>
                <w:szCs w:val="24"/>
                <w:lang w:eastAsia="ru-RU"/>
              </w:rPr>
              <w:t>Основные виды разрешенного использования</w:t>
            </w:r>
          </w:p>
        </w:tc>
      </w:tr>
      <w:tr w:rsidR="00DC2197" w:rsidRPr="009947A3" w:rsidTr="00B9274C">
        <w:tc>
          <w:tcPr>
            <w:tcW w:w="1396" w:type="pct"/>
          </w:tcPr>
          <w:p w:rsidR="008F61B4" w:rsidRPr="008F61B4" w:rsidRDefault="008F61B4" w:rsidP="008F61B4">
            <w:pPr>
              <w:widowControl w:val="0"/>
              <w:autoSpaceDE w:val="0"/>
              <w:autoSpaceDN w:val="0"/>
              <w:adjustRightInd w:val="0"/>
              <w:spacing w:line="240" w:lineRule="exact"/>
              <w:ind w:firstLine="23"/>
              <w:jc w:val="both"/>
              <w:rPr>
                <w:sz w:val="24"/>
                <w:szCs w:val="24"/>
                <w:lang w:val="ru-RU" w:eastAsia="ru-RU"/>
              </w:rPr>
            </w:pPr>
            <w:r w:rsidRPr="008F61B4">
              <w:rPr>
                <w:sz w:val="24"/>
                <w:szCs w:val="24"/>
                <w:lang w:val="ru-RU" w:eastAsia="ru-RU"/>
              </w:rPr>
              <w:t>Общее пользование водными объектами</w:t>
            </w:r>
          </w:p>
          <w:p w:rsidR="00DC2197" w:rsidRPr="009947A3" w:rsidRDefault="00DC2197" w:rsidP="00A02963">
            <w:pPr>
              <w:widowControl w:val="0"/>
              <w:autoSpaceDE w:val="0"/>
              <w:autoSpaceDN w:val="0"/>
              <w:adjustRightInd w:val="0"/>
              <w:spacing w:line="240" w:lineRule="exact"/>
              <w:ind w:firstLine="23"/>
              <w:rPr>
                <w:sz w:val="24"/>
                <w:szCs w:val="24"/>
                <w:lang w:eastAsia="ru-RU"/>
              </w:rPr>
            </w:pPr>
          </w:p>
        </w:tc>
        <w:tc>
          <w:tcPr>
            <w:tcW w:w="2583" w:type="pct"/>
          </w:tcPr>
          <w:p w:rsidR="00DC2197" w:rsidRPr="009947A3" w:rsidRDefault="008F61B4" w:rsidP="008F61B4">
            <w:pPr>
              <w:widowControl w:val="0"/>
              <w:autoSpaceDE w:val="0"/>
              <w:autoSpaceDN w:val="0"/>
              <w:adjustRightInd w:val="0"/>
              <w:spacing w:line="240" w:lineRule="exact"/>
              <w:ind w:firstLine="23"/>
              <w:jc w:val="both"/>
              <w:rPr>
                <w:sz w:val="24"/>
                <w:szCs w:val="24"/>
                <w:lang w:val="ru-RU" w:eastAsia="ru-RU"/>
              </w:rPr>
            </w:pPr>
            <w:r w:rsidRPr="008F61B4">
              <w:rPr>
                <w:sz w:val="24"/>
                <w:szCs w:val="24"/>
                <w:lang w:val="ru-RU"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20" w:type="pct"/>
          </w:tcPr>
          <w:p w:rsidR="00DC2197" w:rsidRPr="009947A3" w:rsidRDefault="008F61B4" w:rsidP="00A02963">
            <w:pPr>
              <w:widowControl w:val="0"/>
              <w:autoSpaceDE w:val="0"/>
              <w:autoSpaceDN w:val="0"/>
              <w:adjustRightInd w:val="0"/>
              <w:spacing w:line="240" w:lineRule="exact"/>
              <w:ind w:firstLine="23"/>
              <w:jc w:val="center"/>
              <w:rPr>
                <w:sz w:val="24"/>
                <w:szCs w:val="24"/>
                <w:lang w:eastAsia="ru-RU"/>
              </w:rPr>
            </w:pPr>
            <w:r w:rsidRPr="008F61B4">
              <w:rPr>
                <w:sz w:val="24"/>
                <w:szCs w:val="24"/>
                <w:lang w:val="ru-RU" w:eastAsia="ru-RU"/>
              </w:rPr>
              <w:t>11.1</w:t>
            </w:r>
          </w:p>
        </w:tc>
      </w:tr>
      <w:tr w:rsidR="00DC2197" w:rsidRPr="009947A3" w:rsidTr="00B9274C">
        <w:tc>
          <w:tcPr>
            <w:tcW w:w="1396" w:type="pct"/>
          </w:tcPr>
          <w:p w:rsidR="008F61B4" w:rsidRPr="008F61B4" w:rsidRDefault="008F61B4" w:rsidP="008F61B4">
            <w:pPr>
              <w:widowControl w:val="0"/>
              <w:autoSpaceDE w:val="0"/>
              <w:autoSpaceDN w:val="0"/>
              <w:adjustRightInd w:val="0"/>
              <w:spacing w:line="240" w:lineRule="exact"/>
              <w:ind w:firstLine="23"/>
              <w:jc w:val="both"/>
              <w:rPr>
                <w:sz w:val="24"/>
                <w:szCs w:val="24"/>
                <w:lang w:val="ru-RU" w:eastAsia="ru-RU"/>
              </w:rPr>
            </w:pPr>
            <w:r w:rsidRPr="008F61B4">
              <w:rPr>
                <w:sz w:val="24"/>
                <w:szCs w:val="24"/>
                <w:lang w:val="ru-RU" w:eastAsia="ru-RU"/>
              </w:rPr>
              <w:t>Специальное пользование водными объектами</w:t>
            </w:r>
          </w:p>
          <w:p w:rsidR="00DC2197" w:rsidRPr="009947A3" w:rsidRDefault="00DC2197" w:rsidP="00A02963">
            <w:pPr>
              <w:widowControl w:val="0"/>
              <w:autoSpaceDE w:val="0"/>
              <w:autoSpaceDN w:val="0"/>
              <w:adjustRightInd w:val="0"/>
              <w:spacing w:line="240" w:lineRule="exact"/>
              <w:ind w:firstLine="23"/>
              <w:rPr>
                <w:sz w:val="24"/>
                <w:szCs w:val="24"/>
                <w:lang w:eastAsia="ru-RU"/>
              </w:rPr>
            </w:pPr>
          </w:p>
        </w:tc>
        <w:tc>
          <w:tcPr>
            <w:tcW w:w="2583" w:type="pct"/>
          </w:tcPr>
          <w:p w:rsidR="00DC2197" w:rsidRPr="009947A3" w:rsidRDefault="008F61B4" w:rsidP="008F61B4">
            <w:pPr>
              <w:widowControl w:val="0"/>
              <w:autoSpaceDE w:val="0"/>
              <w:autoSpaceDN w:val="0"/>
              <w:adjustRightInd w:val="0"/>
              <w:spacing w:line="240" w:lineRule="exact"/>
              <w:ind w:firstLine="23"/>
              <w:jc w:val="both"/>
              <w:rPr>
                <w:sz w:val="24"/>
                <w:szCs w:val="24"/>
                <w:lang w:val="ru-RU" w:eastAsia="ru-RU"/>
              </w:rPr>
            </w:pPr>
            <w:r w:rsidRPr="008F61B4">
              <w:rPr>
                <w:sz w:val="24"/>
                <w:szCs w:val="24"/>
                <w:lang w:val="ru-RU" w:eastAsia="ru-RU"/>
              </w:rPr>
              <w:lastRenderedPageBreak/>
              <w:t xml:space="preserve">Использование земельных участков, примыкающих к водным объектам способами, необходимыми для </w:t>
            </w:r>
            <w:r w:rsidRPr="008F61B4">
              <w:rPr>
                <w:sz w:val="24"/>
                <w:szCs w:val="24"/>
                <w:lang w:val="ru-RU" w:eastAsia="ru-RU"/>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20" w:type="pct"/>
          </w:tcPr>
          <w:p w:rsidR="00DC2197" w:rsidRPr="009947A3" w:rsidRDefault="008F61B4" w:rsidP="00A02963">
            <w:pPr>
              <w:widowControl w:val="0"/>
              <w:autoSpaceDE w:val="0"/>
              <w:autoSpaceDN w:val="0"/>
              <w:adjustRightInd w:val="0"/>
              <w:spacing w:line="240" w:lineRule="exact"/>
              <w:ind w:firstLine="23"/>
              <w:jc w:val="center"/>
              <w:rPr>
                <w:sz w:val="24"/>
                <w:szCs w:val="24"/>
                <w:lang w:eastAsia="ru-RU"/>
              </w:rPr>
            </w:pPr>
            <w:r w:rsidRPr="008F61B4">
              <w:rPr>
                <w:sz w:val="24"/>
                <w:szCs w:val="24"/>
                <w:lang w:val="ru-RU" w:eastAsia="ru-RU"/>
              </w:rPr>
              <w:lastRenderedPageBreak/>
              <w:t>11.2</w:t>
            </w:r>
          </w:p>
        </w:tc>
      </w:tr>
      <w:tr w:rsidR="008F61B4" w:rsidRPr="009947A3" w:rsidTr="00B9274C">
        <w:tc>
          <w:tcPr>
            <w:tcW w:w="1396" w:type="pct"/>
          </w:tcPr>
          <w:p w:rsidR="008F61B4" w:rsidRPr="008F61B4" w:rsidRDefault="008F61B4" w:rsidP="008F61B4">
            <w:pPr>
              <w:widowControl w:val="0"/>
              <w:autoSpaceDE w:val="0"/>
              <w:autoSpaceDN w:val="0"/>
              <w:adjustRightInd w:val="0"/>
              <w:spacing w:line="240" w:lineRule="exact"/>
              <w:ind w:firstLine="23"/>
              <w:jc w:val="both"/>
              <w:rPr>
                <w:sz w:val="24"/>
                <w:szCs w:val="24"/>
                <w:lang w:val="ru-RU" w:eastAsia="ru-RU"/>
              </w:rPr>
            </w:pPr>
            <w:r w:rsidRPr="008F61B4">
              <w:rPr>
                <w:sz w:val="24"/>
                <w:szCs w:val="24"/>
                <w:lang w:val="ru-RU" w:eastAsia="ru-RU"/>
              </w:rPr>
              <w:lastRenderedPageBreak/>
              <w:t>Гидротехнические сооружения</w:t>
            </w:r>
          </w:p>
          <w:p w:rsidR="008F61B4" w:rsidRPr="009947A3" w:rsidRDefault="008F61B4" w:rsidP="00A02963">
            <w:pPr>
              <w:widowControl w:val="0"/>
              <w:autoSpaceDE w:val="0"/>
              <w:autoSpaceDN w:val="0"/>
              <w:adjustRightInd w:val="0"/>
              <w:spacing w:line="240" w:lineRule="exact"/>
              <w:ind w:firstLine="23"/>
              <w:rPr>
                <w:sz w:val="24"/>
                <w:szCs w:val="24"/>
                <w:lang w:eastAsia="ru-RU"/>
              </w:rPr>
            </w:pPr>
          </w:p>
        </w:tc>
        <w:tc>
          <w:tcPr>
            <w:tcW w:w="2583" w:type="pct"/>
          </w:tcPr>
          <w:p w:rsidR="008F61B4" w:rsidRPr="009947A3" w:rsidRDefault="008F61B4" w:rsidP="008F61B4">
            <w:pPr>
              <w:widowControl w:val="0"/>
              <w:autoSpaceDE w:val="0"/>
              <w:autoSpaceDN w:val="0"/>
              <w:adjustRightInd w:val="0"/>
              <w:spacing w:line="240" w:lineRule="exact"/>
              <w:ind w:firstLine="23"/>
              <w:jc w:val="both"/>
              <w:rPr>
                <w:sz w:val="24"/>
                <w:szCs w:val="24"/>
                <w:lang w:val="ru-RU" w:eastAsia="ru-RU"/>
              </w:rPr>
            </w:pPr>
            <w:r w:rsidRPr="008F61B4">
              <w:rPr>
                <w:sz w:val="24"/>
                <w:szCs w:val="24"/>
                <w:lang w:val="ru-RU"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20" w:type="pct"/>
          </w:tcPr>
          <w:p w:rsidR="008F61B4" w:rsidRPr="009947A3" w:rsidRDefault="008F61B4" w:rsidP="00A02963">
            <w:pPr>
              <w:widowControl w:val="0"/>
              <w:autoSpaceDE w:val="0"/>
              <w:autoSpaceDN w:val="0"/>
              <w:adjustRightInd w:val="0"/>
              <w:spacing w:line="240" w:lineRule="exact"/>
              <w:ind w:firstLine="23"/>
              <w:jc w:val="center"/>
              <w:rPr>
                <w:sz w:val="24"/>
                <w:szCs w:val="24"/>
                <w:lang w:eastAsia="ru-RU"/>
              </w:rPr>
            </w:pPr>
            <w:r w:rsidRPr="008F61B4">
              <w:rPr>
                <w:sz w:val="24"/>
                <w:szCs w:val="24"/>
                <w:lang w:val="ru-RU" w:eastAsia="ru-RU"/>
              </w:rPr>
              <w:t>11.3</w:t>
            </w:r>
          </w:p>
        </w:tc>
      </w:tr>
      <w:tr w:rsidR="00DC2197" w:rsidRPr="009947A3" w:rsidTr="00A02963">
        <w:tc>
          <w:tcPr>
            <w:tcW w:w="5000" w:type="pct"/>
            <w:gridSpan w:val="3"/>
            <w:vAlign w:val="center"/>
          </w:tcPr>
          <w:p w:rsidR="00DC2197" w:rsidRPr="009947A3" w:rsidRDefault="009947A3" w:rsidP="00A02963">
            <w:pPr>
              <w:pStyle w:val="7"/>
              <w:rPr>
                <w:b/>
                <w:i w:val="0"/>
                <w:color w:val="auto"/>
                <w:sz w:val="24"/>
                <w:szCs w:val="24"/>
              </w:rPr>
            </w:pPr>
            <w:r w:rsidRPr="009947A3">
              <w:rPr>
                <w:b/>
                <w:i w:val="0"/>
                <w:caps w:val="0"/>
                <w:color w:val="auto"/>
                <w:sz w:val="24"/>
                <w:szCs w:val="24"/>
              </w:rPr>
              <w:t>Вспомогательные виды разрешенного использования</w:t>
            </w:r>
          </w:p>
        </w:tc>
      </w:tr>
      <w:tr w:rsidR="00DC2197" w:rsidRPr="00281BCA" w:rsidTr="00A02963">
        <w:tc>
          <w:tcPr>
            <w:tcW w:w="5000" w:type="pct"/>
            <w:gridSpan w:val="3"/>
          </w:tcPr>
          <w:p w:rsidR="00DC2197" w:rsidRPr="009947A3" w:rsidRDefault="00DC2197" w:rsidP="00A02963">
            <w:pPr>
              <w:widowControl w:val="0"/>
              <w:autoSpaceDE w:val="0"/>
              <w:autoSpaceDN w:val="0"/>
              <w:adjustRightInd w:val="0"/>
              <w:spacing w:line="240" w:lineRule="exact"/>
              <w:rPr>
                <w:color w:val="FF0000"/>
                <w:sz w:val="24"/>
                <w:szCs w:val="24"/>
                <w:lang w:val="ru-RU" w:eastAsia="ru-RU"/>
              </w:rPr>
            </w:pPr>
            <w:r w:rsidRPr="009947A3">
              <w:rPr>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DC2197" w:rsidRPr="009947A3" w:rsidTr="00A02963">
        <w:tc>
          <w:tcPr>
            <w:tcW w:w="5000" w:type="pct"/>
            <w:gridSpan w:val="3"/>
            <w:vAlign w:val="center"/>
          </w:tcPr>
          <w:p w:rsidR="00DC2197" w:rsidRPr="009947A3" w:rsidRDefault="009947A3" w:rsidP="00A02963">
            <w:pPr>
              <w:pStyle w:val="7"/>
              <w:rPr>
                <w:b/>
                <w:i w:val="0"/>
                <w:color w:val="auto"/>
                <w:sz w:val="24"/>
                <w:szCs w:val="24"/>
              </w:rPr>
            </w:pPr>
            <w:r w:rsidRPr="009947A3">
              <w:rPr>
                <w:b/>
                <w:i w:val="0"/>
                <w:caps w:val="0"/>
                <w:color w:val="auto"/>
                <w:sz w:val="24"/>
                <w:szCs w:val="24"/>
              </w:rPr>
              <w:t>Условно разрешенные виды использования</w:t>
            </w:r>
          </w:p>
        </w:tc>
      </w:tr>
      <w:tr w:rsidR="00DC2197" w:rsidRPr="00281BCA" w:rsidTr="00A02963">
        <w:tc>
          <w:tcPr>
            <w:tcW w:w="5000" w:type="pct"/>
            <w:gridSpan w:val="3"/>
          </w:tcPr>
          <w:p w:rsidR="00DC2197" w:rsidRPr="009947A3" w:rsidRDefault="00DC2197" w:rsidP="00A02963">
            <w:pPr>
              <w:widowControl w:val="0"/>
              <w:autoSpaceDE w:val="0"/>
              <w:autoSpaceDN w:val="0"/>
              <w:adjustRightInd w:val="0"/>
              <w:spacing w:line="240" w:lineRule="exact"/>
              <w:jc w:val="center"/>
              <w:rPr>
                <w:sz w:val="24"/>
                <w:szCs w:val="24"/>
                <w:lang w:val="ru-RU" w:eastAsia="ru-RU"/>
              </w:rPr>
            </w:pPr>
            <w:r w:rsidRPr="009947A3">
              <w:rPr>
                <w:sz w:val="24"/>
                <w:szCs w:val="24"/>
                <w:lang w:val="ru-RU"/>
              </w:rPr>
              <w:t>Условно разрешенные виды использования отсутствуют</w:t>
            </w:r>
          </w:p>
        </w:tc>
      </w:tr>
    </w:tbl>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p>
    <w:tbl>
      <w:tblPr>
        <w:tblW w:w="5000" w:type="pct"/>
        <w:tblLayout w:type="fixed"/>
        <w:tblLook w:val="0000" w:firstRow="0" w:lastRow="0" w:firstColumn="0" w:lastColumn="0" w:noHBand="0" w:noVBand="0"/>
      </w:tblPr>
      <w:tblGrid>
        <w:gridCol w:w="743"/>
        <w:gridCol w:w="5978"/>
        <w:gridCol w:w="1047"/>
        <w:gridCol w:w="2087"/>
      </w:tblGrid>
      <w:tr w:rsidR="00DC2197" w:rsidRPr="001D60A0" w:rsidTr="00A02963">
        <w:trPr>
          <w:tblHeader/>
        </w:trPr>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033"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31"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DC2197" w:rsidRPr="001D60A0" w:rsidTr="00A02963">
        <w:trPr>
          <w:tblHeader/>
        </w:trPr>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2</w:t>
            </w:r>
          </w:p>
        </w:tc>
        <w:tc>
          <w:tcPr>
            <w:tcW w:w="531"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4</w:t>
            </w:r>
          </w:p>
        </w:tc>
      </w:tr>
      <w:tr w:rsidR="00DC2197" w:rsidRPr="00281BCA" w:rsidTr="00A02963">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r>
      <w:tr w:rsidR="00DC2197" w:rsidRPr="001D60A0" w:rsidTr="00A02963">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033"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б)</w:t>
            </w:r>
          </w:p>
        </w:tc>
        <w:tc>
          <w:tcPr>
            <w:tcW w:w="3033"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033"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033"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31"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77"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709"/>
              <w:jc w:val="both"/>
              <w:rPr>
                <w:snapToGrid w:val="0"/>
                <w:sz w:val="24"/>
                <w:szCs w:val="24"/>
                <w:lang w:eastAsia="ru-RU"/>
              </w:rPr>
            </w:pPr>
            <w:r w:rsidRPr="001D60A0">
              <w:rPr>
                <w:snapToGrid w:val="0"/>
                <w:sz w:val="24"/>
                <w:szCs w:val="24"/>
                <w:lang w:eastAsia="ru-RU"/>
              </w:rPr>
              <w:t>44</w:t>
            </w:r>
          </w:p>
        </w:tc>
        <w:tc>
          <w:tcPr>
            <w:tcW w:w="3033"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bl>
    <w:p w:rsidR="009947A3" w:rsidRDefault="009947A3" w:rsidP="00C56B15">
      <w:pPr>
        <w:jc w:val="center"/>
        <w:rPr>
          <w:sz w:val="28"/>
          <w:szCs w:val="28"/>
          <w:lang w:val="ru-RU"/>
        </w:rPr>
      </w:pPr>
    </w:p>
    <w:p w:rsidR="00DC2197" w:rsidRPr="009947A3" w:rsidRDefault="009947A3" w:rsidP="009947A3">
      <w:pPr>
        <w:ind w:firstLine="851"/>
        <w:jc w:val="both"/>
        <w:rPr>
          <w:sz w:val="28"/>
          <w:szCs w:val="28"/>
          <w:lang w:val="ru-RU"/>
        </w:rPr>
      </w:pPr>
      <w:r w:rsidRPr="009947A3">
        <w:rPr>
          <w:sz w:val="28"/>
          <w:szCs w:val="28"/>
          <w:lang w:val="ru-RU"/>
        </w:rPr>
        <w:t>Градостроительные регламенты не устанавливаются для земель лесного фонда</w:t>
      </w:r>
      <w:r>
        <w:rPr>
          <w:sz w:val="28"/>
          <w:szCs w:val="28"/>
          <w:lang w:val="ru-RU"/>
        </w:rPr>
        <w:t>.</w:t>
      </w:r>
    </w:p>
    <w:p w:rsidR="009947A3" w:rsidRPr="009947A3" w:rsidRDefault="009947A3" w:rsidP="00C56B15">
      <w:pPr>
        <w:jc w:val="center"/>
        <w:rPr>
          <w:sz w:val="28"/>
          <w:szCs w:val="28"/>
          <w:lang w:val="ru-RU"/>
        </w:rPr>
      </w:pPr>
    </w:p>
    <w:p w:rsidR="00DC2197" w:rsidRPr="00B9274C" w:rsidRDefault="00DC2197" w:rsidP="00B9274C">
      <w:pPr>
        <w:widowControl w:val="0"/>
        <w:spacing w:after="0" w:line="240" w:lineRule="auto"/>
        <w:ind w:firstLine="851"/>
        <w:jc w:val="both"/>
        <w:rPr>
          <w:bCs/>
          <w:snapToGrid w:val="0"/>
          <w:sz w:val="28"/>
          <w:szCs w:val="28"/>
          <w:lang w:val="ru-RU" w:eastAsia="ru-RU"/>
        </w:rPr>
      </w:pPr>
      <w:r w:rsidRPr="00B9274C">
        <w:rPr>
          <w:bCs/>
          <w:snapToGrid w:val="0"/>
          <w:sz w:val="28"/>
          <w:szCs w:val="28"/>
          <w:lang w:val="ru-RU" w:eastAsia="ru-RU"/>
        </w:rPr>
        <w:t xml:space="preserve">ЗОНЫ СЕЛЬСКОХОЗЯЙСТВЕННОГО </w:t>
      </w:r>
      <w:r w:rsidR="00EE4DB9" w:rsidRPr="00EE4DB9">
        <w:rPr>
          <w:bCs/>
          <w:snapToGrid w:val="0"/>
          <w:sz w:val="28"/>
          <w:szCs w:val="28"/>
          <w:lang w:val="ru-RU" w:eastAsia="ru-RU"/>
        </w:rPr>
        <w:t>НАЗНАЧЕНИЯ</w:t>
      </w:r>
    </w:p>
    <w:p w:rsidR="00DC2197" w:rsidRPr="00C56B15" w:rsidRDefault="009947A3" w:rsidP="00C56B15">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 xml:space="preserve">СХ-1 ЗОНА СЕЛЬСКОХОЗЯЙСТВЕННОГО </w:t>
      </w:r>
      <w:r w:rsidR="00EE4DB9">
        <w:rPr>
          <w:b/>
          <w:bCs/>
          <w:snapToGrid w:val="0"/>
          <w:sz w:val="28"/>
          <w:szCs w:val="28"/>
          <w:lang w:val="ru-RU" w:eastAsia="ru-RU"/>
        </w:rPr>
        <w:t>НАЗНАЧЕНИЯ</w:t>
      </w:r>
    </w:p>
    <w:p w:rsidR="00DC2197" w:rsidRPr="00C56B15" w:rsidRDefault="00DC2197" w:rsidP="00C56B15">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DC2197" w:rsidRPr="00C56B15" w:rsidRDefault="00DC2197" w:rsidP="00C56B15">
      <w:pPr>
        <w:widowControl w:val="0"/>
        <w:numPr>
          <w:ilvl w:val="12"/>
          <w:numId w:val="0"/>
        </w:numPr>
        <w:tabs>
          <w:tab w:val="left" w:pos="720"/>
        </w:tabs>
        <w:ind w:right="23" w:firstLine="851"/>
        <w:jc w:val="both"/>
        <w:rPr>
          <w:rFonts w:ascii="Calibri" w:hAnsi="Calibri"/>
          <w:bCs/>
          <w:snapToGrid w:val="0"/>
          <w:szCs w:val="28"/>
          <w:lang w:val="ru-RU" w:eastAsia="ru-RU"/>
        </w:rPr>
      </w:pPr>
    </w:p>
    <w:p w:rsidR="00DC2197" w:rsidRPr="00C56B15" w:rsidRDefault="00DC2197" w:rsidP="00C56B15">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DC2197" w:rsidRPr="00281BCA" w:rsidTr="008310C0">
        <w:trPr>
          <w:tblHeader/>
        </w:trPr>
        <w:tc>
          <w:tcPr>
            <w:tcW w:w="143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DC2197" w:rsidRPr="001D60A0" w:rsidTr="008310C0">
        <w:trPr>
          <w:tblHeader/>
        </w:trPr>
        <w:tc>
          <w:tcPr>
            <w:tcW w:w="143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DC2197" w:rsidRPr="001D60A0" w:rsidTr="00A02963">
        <w:tc>
          <w:tcPr>
            <w:tcW w:w="5000" w:type="pct"/>
            <w:gridSpan w:val="3"/>
            <w:vAlign w:val="center"/>
          </w:tcPr>
          <w:p w:rsidR="00DC2197" w:rsidRPr="001D60A0" w:rsidRDefault="00DC2197" w:rsidP="00A0296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8310C0" w:rsidRPr="001D60A0" w:rsidTr="008310C0">
        <w:tc>
          <w:tcPr>
            <w:tcW w:w="1431"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lastRenderedPageBreak/>
              <w:t>Хранение и переработка сельскохозяйственной продукции</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tcPr>
          <w:p w:rsidR="008310C0" w:rsidRPr="00D93931" w:rsidRDefault="008310C0" w:rsidP="008310C0">
            <w:pPr>
              <w:spacing w:after="0" w:line="315" w:lineRule="atLeast"/>
              <w:jc w:val="center"/>
              <w:textAlignment w:val="baseline"/>
              <w:rPr>
                <w:sz w:val="21"/>
                <w:szCs w:val="21"/>
                <w:lang w:eastAsia="ru-RU"/>
              </w:rPr>
            </w:pPr>
            <w:r w:rsidRPr="00D93931">
              <w:rPr>
                <w:sz w:val="21"/>
                <w:szCs w:val="21"/>
                <w:lang w:eastAsia="ru-RU"/>
              </w:rPr>
              <w:t>1.15</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Сенокошение</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Коше</w:t>
            </w:r>
            <w:r>
              <w:rPr>
                <w:sz w:val="24"/>
                <w:szCs w:val="24"/>
                <w:lang w:val="ru-RU" w:eastAsia="ru-RU"/>
              </w:rPr>
              <w:t>ние трав, сбор и заготовка сена</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1.19</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Выпас</w:t>
            </w:r>
            <w:r>
              <w:rPr>
                <w:sz w:val="24"/>
                <w:szCs w:val="24"/>
                <w:lang w:val="ru-RU" w:eastAsia="ru-RU"/>
              </w:rPr>
              <w:t xml:space="preserve"> </w:t>
            </w:r>
            <w:r w:rsidRPr="00A6588D">
              <w:rPr>
                <w:sz w:val="24"/>
                <w:szCs w:val="24"/>
                <w:lang w:val="ru-RU" w:eastAsia="ru-RU"/>
              </w:rPr>
              <w:t>сельскохозяйственных</w:t>
            </w:r>
            <w:r>
              <w:rPr>
                <w:sz w:val="24"/>
                <w:szCs w:val="24"/>
                <w:lang w:val="ru-RU" w:eastAsia="ru-RU"/>
              </w:rPr>
              <w:t xml:space="preserve"> </w:t>
            </w:r>
            <w:r w:rsidRPr="00A6588D">
              <w:rPr>
                <w:sz w:val="24"/>
                <w:szCs w:val="24"/>
                <w:lang w:val="ru-RU" w:eastAsia="ru-RU"/>
              </w:rPr>
              <w:t>животных</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Выпас сельскохозяйственных животных</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1.20</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Растениеводство</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Осуществление хозяйственной деятельности, связанной с выращиванием сельскохозяйственных культур.</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C56B15">
                <w:rPr>
                  <w:sz w:val="24"/>
                  <w:szCs w:val="24"/>
                  <w:lang w:val="ru-RU" w:eastAsia="ru-RU"/>
                </w:rPr>
                <w:t>кодами 1.2</w:t>
              </w:r>
            </w:hyperlink>
            <w:r w:rsidRPr="00C56B15">
              <w:rPr>
                <w:sz w:val="24"/>
                <w:szCs w:val="24"/>
                <w:lang w:val="ru-RU" w:eastAsia="ru-RU"/>
              </w:rPr>
              <w:t xml:space="preserve"> - </w:t>
            </w:r>
            <w:hyperlink w:anchor="Par65" w:tooltip="1.6" w:history="1">
              <w:r w:rsidRPr="00C56B15">
                <w:rPr>
                  <w:sz w:val="24"/>
                  <w:szCs w:val="24"/>
                  <w:lang w:val="ru-RU" w:eastAsia="ru-RU"/>
                </w:rPr>
                <w:t>1.6</w:t>
              </w:r>
            </w:hyperlink>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t>Ведение огородничества</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13.1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Ведение садоводства</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садового дома, предназначенного для отдыха и не подлежащего разделу на квартиры;</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хозяйственных строений и сооружений</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t>13.2</w:t>
            </w:r>
          </w:p>
        </w:tc>
      </w:tr>
      <w:tr w:rsidR="008310C0" w:rsidRPr="001D60A0" w:rsidTr="008310C0">
        <w:tc>
          <w:tcPr>
            <w:tcW w:w="1431"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Ведение личного подсобного хозяйства на полевых участках</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Производство сельскохозяйственной продукции без права возведения объектов капитального строительства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1.16</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Питомники</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 xml:space="preserve">Выращивание и реализация подроста деревьев и кустарников, используемых в сельском хозяйстве, а также иных </w:t>
            </w:r>
            <w:r w:rsidRPr="00C56B15">
              <w:rPr>
                <w:sz w:val="24"/>
                <w:szCs w:val="24"/>
                <w:lang w:val="ru-RU" w:eastAsia="ru-RU"/>
              </w:rPr>
              <w:lastRenderedPageBreak/>
              <w:t>сельскохозяйственных культур для получения рассады и семян;</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сооружений, необходимых для указанных видов сельскохозяйственного производства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lastRenderedPageBreak/>
              <w:t>1.17</w:t>
            </w:r>
          </w:p>
        </w:tc>
      </w:tr>
      <w:tr w:rsidR="008310C0" w:rsidRPr="001D60A0" w:rsidTr="008310C0">
        <w:tc>
          <w:tcPr>
            <w:tcW w:w="1431" w:type="pct"/>
          </w:tcPr>
          <w:p w:rsidR="008310C0" w:rsidRPr="00D93931" w:rsidRDefault="008310C0" w:rsidP="008310C0">
            <w:pPr>
              <w:spacing w:after="0" w:line="240" w:lineRule="exact"/>
              <w:textAlignment w:val="baseline"/>
              <w:rPr>
                <w:color w:val="000000"/>
                <w:sz w:val="24"/>
                <w:szCs w:val="24"/>
                <w:lang w:eastAsia="ru-RU"/>
              </w:rPr>
            </w:pPr>
            <w:r w:rsidRPr="00D93931">
              <w:rPr>
                <w:color w:val="000000"/>
                <w:sz w:val="24"/>
                <w:szCs w:val="24"/>
                <w:lang w:eastAsia="ru-RU"/>
              </w:rPr>
              <w:lastRenderedPageBreak/>
              <w:t>Скотоводство</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color w:val="000000"/>
                <w:sz w:val="24"/>
                <w:szCs w:val="24"/>
                <w:lang w:val="ru-RU"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w:t>
            </w:r>
            <w:r w:rsidRPr="00D93931">
              <w:rPr>
                <w:sz w:val="24"/>
                <w:szCs w:val="24"/>
                <w:lang w:val="ru-RU" w:eastAsia="ru-RU"/>
              </w:rPr>
              <w:t>скота, овец, коз, лошадей, верблюдов, оленей);</w:t>
            </w:r>
          </w:p>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w:t>
            </w:r>
          </w:p>
          <w:p w:rsidR="008310C0" w:rsidRPr="00D93931" w:rsidRDefault="008310C0" w:rsidP="008310C0">
            <w:pPr>
              <w:spacing w:after="0" w:line="240" w:lineRule="exact"/>
              <w:textAlignment w:val="baseline"/>
              <w:rPr>
                <w:color w:val="000000"/>
                <w:sz w:val="24"/>
                <w:szCs w:val="24"/>
                <w:lang w:val="ru-RU" w:eastAsia="ru-RU"/>
              </w:rPr>
            </w:pPr>
            <w:r w:rsidRPr="00D93931">
              <w:rPr>
                <w:sz w:val="24"/>
                <w:szCs w:val="24"/>
                <w:lang w:val="ru-RU" w:eastAsia="ru-RU"/>
              </w:rPr>
              <w:t>разведение племенных животных, производство и использование племенной продукции (материала)</w:t>
            </w:r>
          </w:p>
        </w:tc>
        <w:tc>
          <w:tcPr>
            <w:tcW w:w="1021" w:type="pct"/>
          </w:tcPr>
          <w:p w:rsidR="008310C0" w:rsidRPr="00D93931" w:rsidRDefault="008310C0" w:rsidP="008310C0">
            <w:pPr>
              <w:spacing w:after="0" w:line="240" w:lineRule="exact"/>
              <w:jc w:val="center"/>
              <w:textAlignment w:val="baseline"/>
              <w:rPr>
                <w:color w:val="000000"/>
                <w:sz w:val="24"/>
                <w:szCs w:val="24"/>
                <w:lang w:eastAsia="ru-RU"/>
              </w:rPr>
            </w:pPr>
            <w:r w:rsidRPr="00D93931">
              <w:rPr>
                <w:color w:val="000000"/>
                <w:sz w:val="24"/>
                <w:szCs w:val="24"/>
                <w:lang w:eastAsia="ru-RU"/>
              </w:rPr>
              <w:t>1.8</w:t>
            </w:r>
          </w:p>
        </w:tc>
      </w:tr>
      <w:tr w:rsidR="008310C0" w:rsidRPr="008310C0" w:rsidTr="0099192F">
        <w:tc>
          <w:tcPr>
            <w:tcW w:w="1431" w:type="pct"/>
            <w:vAlign w:val="center"/>
          </w:tcPr>
          <w:p w:rsidR="008310C0" w:rsidRPr="008310C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8310C0">
              <w:rPr>
                <w:bCs/>
                <w:snapToGrid w:val="0"/>
                <w:sz w:val="24"/>
                <w:szCs w:val="24"/>
                <w:lang w:eastAsia="ru-RU"/>
              </w:rPr>
              <w:t>Обеспечение сельскохозяйственного производства</w:t>
            </w:r>
          </w:p>
        </w:tc>
        <w:tc>
          <w:tcPr>
            <w:tcW w:w="2548" w:type="pct"/>
            <w:vAlign w:val="center"/>
          </w:tcPr>
          <w:p w:rsidR="008310C0" w:rsidRPr="008310C0"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8310C0">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8310C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8310C0">
              <w:rPr>
                <w:bCs/>
                <w:snapToGrid w:val="0"/>
                <w:sz w:val="24"/>
                <w:szCs w:val="24"/>
                <w:lang w:eastAsia="ru-RU"/>
              </w:rPr>
              <w:t>1.18</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Историко-культурная деятельность</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9.3</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t>Общее пользование водными объектами</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w:t>
            </w:r>
            <w:r w:rsidRPr="00C56B15">
              <w:rPr>
                <w:sz w:val="24"/>
                <w:szCs w:val="24"/>
                <w:lang w:val="ru-RU" w:eastAsia="ru-RU"/>
              </w:rPr>
              <w:lastRenderedPageBreak/>
              <w:t>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lastRenderedPageBreak/>
              <w:t>11.1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rPr>
                <w:sz w:val="24"/>
                <w:szCs w:val="24"/>
                <w:lang w:eastAsia="ru-RU"/>
              </w:rPr>
            </w:pPr>
            <w:r w:rsidRPr="001D60A0">
              <w:rPr>
                <w:sz w:val="24"/>
                <w:szCs w:val="24"/>
                <w:lang w:eastAsia="ru-RU"/>
              </w:rPr>
              <w:lastRenderedPageBreak/>
              <w:t>Коммунальное обслуживание</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3.1</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8310C0" w:rsidRPr="001D60A0" w:rsidTr="008310C0">
        <w:tc>
          <w:tcPr>
            <w:tcW w:w="1431" w:type="pct"/>
            <w:vAlign w:val="center"/>
          </w:tcPr>
          <w:p w:rsidR="008310C0" w:rsidRPr="001D60A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Обеспечение сельскохозяйственного производства</w:t>
            </w:r>
          </w:p>
        </w:tc>
        <w:tc>
          <w:tcPr>
            <w:tcW w:w="2548" w:type="pct"/>
            <w:vAlign w:val="center"/>
          </w:tcPr>
          <w:p w:rsidR="008310C0" w:rsidRPr="00C56B15"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1D60A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t>1.18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Гидротехнические сооружения</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11.3</w:t>
            </w:r>
          </w:p>
        </w:tc>
      </w:tr>
      <w:tr w:rsidR="008310C0" w:rsidRPr="001D60A0" w:rsidTr="00AB0837">
        <w:tc>
          <w:tcPr>
            <w:tcW w:w="1431" w:type="pct"/>
            <w:vAlign w:val="center"/>
          </w:tcPr>
          <w:p w:rsidR="008310C0" w:rsidRPr="00D93931" w:rsidRDefault="008310C0" w:rsidP="008310C0">
            <w:pPr>
              <w:suppressAutoHyphens/>
              <w:autoSpaceDE w:val="0"/>
              <w:spacing w:after="0" w:line="240" w:lineRule="exact"/>
              <w:rPr>
                <w:sz w:val="24"/>
                <w:szCs w:val="24"/>
              </w:rPr>
            </w:pPr>
            <w:r w:rsidRPr="00D93931">
              <w:rPr>
                <w:sz w:val="24"/>
                <w:szCs w:val="24"/>
              </w:rPr>
              <w:lastRenderedPageBreak/>
              <w:t>Связь</w:t>
            </w:r>
          </w:p>
        </w:tc>
        <w:tc>
          <w:tcPr>
            <w:tcW w:w="2548" w:type="pct"/>
            <w:vAlign w:val="center"/>
          </w:tcPr>
          <w:p w:rsidR="008310C0" w:rsidRPr="00D93931" w:rsidRDefault="008310C0" w:rsidP="008310C0">
            <w:pPr>
              <w:suppressAutoHyphens/>
              <w:autoSpaceDE w:val="0"/>
              <w:autoSpaceDN w:val="0"/>
              <w:adjustRightInd w:val="0"/>
              <w:spacing w:after="0" w:line="240" w:lineRule="exact"/>
              <w:rPr>
                <w:sz w:val="24"/>
                <w:szCs w:val="24"/>
                <w:lang w:val="ru-RU"/>
              </w:rPr>
            </w:pPr>
            <w:r w:rsidRPr="00D93931">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21" w:type="pct"/>
            <w:vAlign w:val="center"/>
          </w:tcPr>
          <w:p w:rsidR="008310C0" w:rsidRPr="00D93931" w:rsidRDefault="008310C0" w:rsidP="008310C0">
            <w:pPr>
              <w:suppressAutoHyphens/>
              <w:autoSpaceDE w:val="0"/>
              <w:spacing w:after="0" w:line="240" w:lineRule="exact"/>
              <w:jc w:val="center"/>
              <w:rPr>
                <w:sz w:val="24"/>
                <w:szCs w:val="24"/>
              </w:rPr>
            </w:pPr>
            <w:r w:rsidRPr="00D93931">
              <w:rPr>
                <w:sz w:val="24"/>
                <w:szCs w:val="24"/>
              </w:rPr>
              <w:t>6.8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t>Трубопроводный транспорт</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7.5</w:t>
            </w:r>
          </w:p>
        </w:tc>
      </w:tr>
    </w:tbl>
    <w:p w:rsidR="00DC2197" w:rsidRPr="001D60A0" w:rsidRDefault="00DC2197" w:rsidP="00C56B15">
      <w:pPr>
        <w:widowControl w:val="0"/>
        <w:numPr>
          <w:ilvl w:val="12"/>
          <w:numId w:val="0"/>
        </w:numPr>
        <w:tabs>
          <w:tab w:val="left" w:pos="720"/>
        </w:tabs>
        <w:ind w:right="23"/>
        <w:rPr>
          <w:snapToGrid w:val="0"/>
          <w:sz w:val="28"/>
          <w:szCs w:val="28"/>
          <w:lang w:eastAsia="ru-RU"/>
        </w:rPr>
      </w:pP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DC2197" w:rsidRPr="00281BCA"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6172AC" w:rsidRDefault="006172AC" w:rsidP="00A02963">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 xml:space="preserve">не подлежит </w:t>
            </w:r>
            <w:r w:rsidRPr="001D60A0">
              <w:rPr>
                <w:sz w:val="24"/>
                <w:szCs w:val="24"/>
              </w:rPr>
              <w:lastRenderedPageBreak/>
              <w:t>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4</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6172AC" w:rsidP="00A02963">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4</w:t>
            </w:r>
            <w:r w:rsidR="00DC2197" w:rsidRPr="001D60A0">
              <w:rPr>
                <w:snapToGrid w:val="0"/>
                <w:sz w:val="24"/>
                <w:szCs w:val="24"/>
                <w:lang w:eastAsia="ru-RU"/>
              </w:rPr>
              <w:t>0</w:t>
            </w:r>
          </w:p>
        </w:tc>
      </w:tr>
    </w:tbl>
    <w:p w:rsidR="00DC2197" w:rsidRDefault="00DC2197" w:rsidP="00C56B15">
      <w:pPr>
        <w:spacing w:after="160" w:line="259" w:lineRule="auto"/>
        <w:jc w:val="center"/>
        <w:rPr>
          <w:sz w:val="28"/>
          <w:szCs w:val="28"/>
        </w:rPr>
      </w:pPr>
    </w:p>
    <w:p w:rsidR="009947A3" w:rsidRPr="009947A3" w:rsidRDefault="009947A3" w:rsidP="009947A3">
      <w:pPr>
        <w:spacing w:after="160" w:line="259" w:lineRule="auto"/>
        <w:ind w:firstLine="709"/>
        <w:jc w:val="both"/>
        <w:rPr>
          <w:sz w:val="28"/>
          <w:szCs w:val="28"/>
          <w:lang w:val="ru-RU"/>
        </w:rPr>
      </w:pPr>
      <w:r w:rsidRPr="009947A3">
        <w:rPr>
          <w:sz w:val="28"/>
          <w:szCs w:val="28"/>
          <w:lang w:val="ru-RU"/>
        </w:rPr>
        <w:t>Градостроительные регламенты не устанавливаются для сельскохозяйственных угодий в составе земель сельскохозяйственного назначения</w:t>
      </w:r>
      <w:r>
        <w:rPr>
          <w:sz w:val="28"/>
          <w:szCs w:val="28"/>
          <w:lang w:val="ru-RU"/>
        </w:rPr>
        <w:t>.</w:t>
      </w:r>
    </w:p>
    <w:p w:rsidR="00DC2197" w:rsidRDefault="00DC2197" w:rsidP="00266215">
      <w:pPr>
        <w:widowControl w:val="0"/>
        <w:spacing w:after="0" w:line="240" w:lineRule="auto"/>
        <w:ind w:firstLine="709"/>
        <w:jc w:val="both"/>
        <w:rPr>
          <w:rFonts w:ascii="Times New Roman" w:hAnsi="Times New Roman"/>
          <w:sz w:val="24"/>
          <w:lang w:val="ru-RU"/>
        </w:rPr>
      </w:pPr>
    </w:p>
    <w:p w:rsidR="009947A3" w:rsidRDefault="009947A3" w:rsidP="00266215">
      <w:pPr>
        <w:widowControl w:val="0"/>
        <w:spacing w:after="0" w:line="240" w:lineRule="auto"/>
        <w:ind w:firstLine="709"/>
        <w:jc w:val="both"/>
        <w:rPr>
          <w:rFonts w:ascii="Times New Roman" w:hAnsi="Times New Roman"/>
          <w:sz w:val="24"/>
          <w:lang w:val="ru-RU"/>
        </w:rPr>
      </w:pPr>
    </w:p>
    <w:p w:rsidR="009947A3" w:rsidRPr="00C56B15" w:rsidRDefault="009947A3" w:rsidP="009947A3">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СХ-</w:t>
      </w:r>
      <w:r>
        <w:rPr>
          <w:b/>
          <w:bCs/>
          <w:snapToGrid w:val="0"/>
          <w:sz w:val="28"/>
          <w:szCs w:val="28"/>
          <w:lang w:val="ru-RU" w:eastAsia="ru-RU"/>
        </w:rPr>
        <w:t>2</w:t>
      </w:r>
      <w:r w:rsidRPr="00C56B15">
        <w:rPr>
          <w:b/>
          <w:bCs/>
          <w:snapToGrid w:val="0"/>
          <w:sz w:val="28"/>
          <w:szCs w:val="28"/>
          <w:lang w:val="ru-RU" w:eastAsia="ru-RU"/>
        </w:rPr>
        <w:t xml:space="preserve"> </w:t>
      </w:r>
      <w:r w:rsidR="007028DB">
        <w:rPr>
          <w:b/>
          <w:bCs/>
          <w:snapToGrid w:val="0"/>
          <w:sz w:val="28"/>
          <w:szCs w:val="28"/>
          <w:lang w:val="ru-RU" w:eastAsia="ru-RU"/>
        </w:rPr>
        <w:t>ЗОНА ОБЪЕКТОВ СЕЛЬСКОХОЗЯЙСТВЕННОГО ПРОИЗВОДСТВА</w:t>
      </w:r>
    </w:p>
    <w:p w:rsidR="009947A3" w:rsidRPr="00C56B15" w:rsidRDefault="009947A3" w:rsidP="009947A3">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w:t>
      </w:r>
      <w:r>
        <w:rPr>
          <w:bCs/>
          <w:snapToGrid w:val="0"/>
          <w:sz w:val="28"/>
          <w:szCs w:val="28"/>
          <w:lang w:val="ru-RU" w:eastAsia="ru-RU"/>
        </w:rPr>
        <w:t>производства</w:t>
      </w:r>
      <w:r w:rsidRPr="00C56B15">
        <w:rPr>
          <w:bCs/>
          <w:snapToGrid w:val="0"/>
          <w:sz w:val="28"/>
          <w:szCs w:val="28"/>
          <w:lang w:val="ru-RU" w:eastAsia="ru-RU"/>
        </w:rPr>
        <w:t xml:space="preserve">. </w:t>
      </w:r>
    </w:p>
    <w:p w:rsidR="009947A3" w:rsidRPr="00C56B15" w:rsidRDefault="009947A3" w:rsidP="009947A3">
      <w:pPr>
        <w:widowControl w:val="0"/>
        <w:numPr>
          <w:ilvl w:val="12"/>
          <w:numId w:val="0"/>
        </w:numPr>
        <w:tabs>
          <w:tab w:val="left" w:pos="720"/>
        </w:tabs>
        <w:ind w:right="23" w:firstLine="851"/>
        <w:jc w:val="both"/>
        <w:rPr>
          <w:rFonts w:ascii="Calibri" w:hAnsi="Calibri"/>
          <w:bCs/>
          <w:snapToGrid w:val="0"/>
          <w:szCs w:val="28"/>
          <w:lang w:val="ru-RU" w:eastAsia="ru-RU"/>
        </w:rPr>
      </w:pPr>
    </w:p>
    <w:p w:rsidR="009947A3" w:rsidRPr="00C56B15" w:rsidRDefault="009947A3" w:rsidP="009947A3">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947A3" w:rsidRPr="00281BCA" w:rsidTr="009947A3">
        <w:trPr>
          <w:tblHeader/>
        </w:trPr>
        <w:tc>
          <w:tcPr>
            <w:tcW w:w="143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947A3" w:rsidRPr="00C56B15" w:rsidRDefault="009947A3"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947A3" w:rsidRPr="001D60A0" w:rsidTr="009947A3">
        <w:trPr>
          <w:tblHeader/>
        </w:trPr>
        <w:tc>
          <w:tcPr>
            <w:tcW w:w="143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947A3" w:rsidRPr="001D60A0" w:rsidTr="00A30B0F">
        <w:tc>
          <w:tcPr>
            <w:tcW w:w="5000" w:type="pct"/>
            <w:gridSpan w:val="3"/>
            <w:vAlign w:val="center"/>
          </w:tcPr>
          <w:p w:rsidR="009947A3" w:rsidRPr="001D60A0" w:rsidRDefault="009947A3"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947A3" w:rsidRPr="001D60A0" w:rsidTr="009947A3">
        <w:tc>
          <w:tcPr>
            <w:tcW w:w="1431" w:type="pct"/>
          </w:tcPr>
          <w:p w:rsidR="009947A3" w:rsidRPr="001D60A0" w:rsidRDefault="009947A3" w:rsidP="00A30B0F">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Животноводство</w:t>
            </w:r>
          </w:p>
        </w:tc>
        <w:tc>
          <w:tcPr>
            <w:tcW w:w="2548" w:type="pct"/>
          </w:tcPr>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C56B15">
              <w:rPr>
                <w:sz w:val="24"/>
                <w:szCs w:val="24"/>
                <w:lang w:val="ru-RU" w:eastAsia="ru-RU"/>
              </w:rPr>
              <w:lastRenderedPageBreak/>
              <w:t>сельскохозяйственной продукции.</w:t>
            </w:r>
          </w:p>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C56B15">
                <w:rPr>
                  <w:sz w:val="24"/>
                  <w:szCs w:val="24"/>
                  <w:lang w:val="ru-RU" w:eastAsia="ru-RU"/>
                </w:rPr>
                <w:t>кодами 1.8</w:t>
              </w:r>
            </w:hyperlink>
            <w:r w:rsidRPr="00C56B15">
              <w:rPr>
                <w:sz w:val="24"/>
                <w:szCs w:val="24"/>
                <w:lang w:val="ru-RU" w:eastAsia="ru-RU"/>
              </w:rPr>
              <w:t xml:space="preserve"> - </w:t>
            </w:r>
            <w:hyperlink w:anchor="Par89" w:tooltip="1.11" w:history="1">
              <w:r w:rsidRPr="00C56B15">
                <w:rPr>
                  <w:sz w:val="24"/>
                  <w:szCs w:val="24"/>
                  <w:lang w:val="ru-RU" w:eastAsia="ru-RU"/>
                </w:rPr>
                <w:t>1.11</w:t>
              </w:r>
            </w:hyperlink>
          </w:p>
        </w:tc>
        <w:tc>
          <w:tcPr>
            <w:tcW w:w="1021" w:type="pct"/>
          </w:tcPr>
          <w:p w:rsidR="009947A3" w:rsidRPr="001D60A0" w:rsidRDefault="009947A3" w:rsidP="00A30B0F">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lastRenderedPageBreak/>
              <w:t>1.7</w:t>
            </w:r>
          </w:p>
        </w:tc>
      </w:tr>
      <w:tr w:rsidR="009947A3" w:rsidRPr="001D60A0" w:rsidTr="0073244D">
        <w:tc>
          <w:tcPr>
            <w:tcW w:w="1431" w:type="pct"/>
            <w:vAlign w:val="center"/>
          </w:tcPr>
          <w:p w:rsidR="009947A3" w:rsidRPr="009947A3"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lastRenderedPageBreak/>
              <w:t>Хранение и переработка</w:t>
            </w:r>
            <w:r>
              <w:rPr>
                <w:bCs/>
                <w:snapToGrid w:val="0"/>
                <w:sz w:val="24"/>
                <w:szCs w:val="24"/>
                <w:lang w:val="ru-RU" w:eastAsia="ru-RU"/>
              </w:rPr>
              <w:t xml:space="preserve"> </w:t>
            </w:r>
            <w:r w:rsidRPr="009947A3">
              <w:rPr>
                <w:bCs/>
                <w:snapToGrid w:val="0"/>
                <w:sz w:val="24"/>
                <w:szCs w:val="24"/>
                <w:lang w:val="ru-RU" w:eastAsia="ru-RU"/>
              </w:rPr>
              <w:t>сельскохозяйственной</w:t>
            </w:r>
            <w:r>
              <w:rPr>
                <w:bCs/>
                <w:snapToGrid w:val="0"/>
                <w:sz w:val="24"/>
                <w:szCs w:val="24"/>
                <w:lang w:val="ru-RU" w:eastAsia="ru-RU"/>
              </w:rPr>
              <w:t xml:space="preserve"> </w:t>
            </w:r>
            <w:r w:rsidRPr="009947A3">
              <w:rPr>
                <w:bCs/>
                <w:snapToGrid w:val="0"/>
                <w:sz w:val="24"/>
                <w:szCs w:val="24"/>
                <w:lang w:val="ru-RU" w:eastAsia="ru-RU"/>
              </w:rPr>
              <w:t>продукции</w:t>
            </w:r>
          </w:p>
          <w:p w:rsidR="009947A3" w:rsidRPr="009947A3" w:rsidRDefault="009947A3" w:rsidP="009947A3">
            <w:pPr>
              <w:widowControl w:val="0"/>
              <w:numPr>
                <w:ilvl w:val="12"/>
                <w:numId w:val="0"/>
              </w:numPr>
              <w:tabs>
                <w:tab w:val="left" w:pos="720"/>
              </w:tabs>
              <w:spacing w:line="240" w:lineRule="exact"/>
              <w:ind w:right="23"/>
              <w:rPr>
                <w:bCs/>
                <w:snapToGrid w:val="0"/>
                <w:sz w:val="24"/>
                <w:szCs w:val="24"/>
                <w:lang w:val="ru-RU" w:eastAsia="ru-RU"/>
              </w:rPr>
            </w:pP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vAlign w:val="center"/>
          </w:tcPr>
          <w:p w:rsidR="009947A3" w:rsidRPr="009947A3" w:rsidRDefault="009947A3"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1.15</w:t>
            </w:r>
          </w:p>
        </w:tc>
      </w:tr>
      <w:tr w:rsidR="009947A3" w:rsidRPr="001D60A0" w:rsidTr="0073244D">
        <w:tc>
          <w:tcPr>
            <w:tcW w:w="1431" w:type="pct"/>
            <w:vAlign w:val="center"/>
          </w:tcPr>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Обеспечение сельскохозяйственного производства</w:t>
            </w: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9947A3" w:rsidRPr="001D60A0" w:rsidRDefault="009947A3" w:rsidP="009947A3">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t>1.18</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9947A3" w:rsidRPr="001D60A0" w:rsidTr="009947A3">
        <w:tc>
          <w:tcPr>
            <w:tcW w:w="1431" w:type="pct"/>
          </w:tcPr>
          <w:p w:rsidR="009947A3" w:rsidRPr="001D60A0" w:rsidRDefault="00A6588D" w:rsidP="009947A3">
            <w:pPr>
              <w:widowControl w:val="0"/>
              <w:autoSpaceDE w:val="0"/>
              <w:autoSpaceDN w:val="0"/>
              <w:adjustRightInd w:val="0"/>
              <w:spacing w:line="240" w:lineRule="exact"/>
              <w:ind w:firstLine="23"/>
              <w:jc w:val="both"/>
              <w:rPr>
                <w:sz w:val="24"/>
                <w:szCs w:val="24"/>
                <w:lang w:eastAsia="ru-RU"/>
              </w:rPr>
            </w:pPr>
            <w:r w:rsidRPr="00A6588D">
              <w:rPr>
                <w:sz w:val="24"/>
                <w:szCs w:val="24"/>
                <w:lang w:val="ru-RU" w:eastAsia="ru-RU"/>
              </w:rPr>
              <w:t>Склады</w:t>
            </w:r>
          </w:p>
        </w:tc>
        <w:tc>
          <w:tcPr>
            <w:tcW w:w="2548" w:type="pct"/>
          </w:tcPr>
          <w:p w:rsidR="009947A3" w:rsidRPr="00C56B15" w:rsidRDefault="00A6588D" w:rsidP="00A6588D">
            <w:pPr>
              <w:widowControl w:val="0"/>
              <w:autoSpaceDE w:val="0"/>
              <w:autoSpaceDN w:val="0"/>
              <w:adjustRightInd w:val="0"/>
              <w:spacing w:line="240" w:lineRule="exact"/>
              <w:ind w:firstLine="23"/>
              <w:jc w:val="both"/>
              <w:rPr>
                <w:sz w:val="24"/>
                <w:szCs w:val="24"/>
                <w:lang w:val="ru-RU" w:eastAsia="ru-RU"/>
              </w:rPr>
            </w:pPr>
            <w:r w:rsidRPr="00A6588D">
              <w:rPr>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A6588D">
              <w:rPr>
                <w:sz w:val="24"/>
                <w:szCs w:val="24"/>
                <w:lang w:val="ru-RU" w:eastAsia="ru-RU"/>
              </w:rPr>
              <w:tab/>
            </w:r>
          </w:p>
        </w:tc>
        <w:tc>
          <w:tcPr>
            <w:tcW w:w="1021" w:type="pct"/>
          </w:tcPr>
          <w:p w:rsidR="009947A3" w:rsidRPr="001D60A0" w:rsidRDefault="00A6588D" w:rsidP="009947A3">
            <w:pPr>
              <w:widowControl w:val="0"/>
              <w:autoSpaceDE w:val="0"/>
              <w:autoSpaceDN w:val="0"/>
              <w:adjustRightInd w:val="0"/>
              <w:spacing w:line="240" w:lineRule="exact"/>
              <w:ind w:firstLine="23"/>
              <w:jc w:val="center"/>
              <w:rPr>
                <w:sz w:val="24"/>
                <w:szCs w:val="24"/>
                <w:lang w:eastAsia="ru-RU"/>
              </w:rPr>
            </w:pPr>
            <w:r w:rsidRPr="00A6588D">
              <w:rPr>
                <w:sz w:val="24"/>
                <w:szCs w:val="24"/>
                <w:lang w:val="ru-RU" w:eastAsia="ru-RU"/>
              </w:rPr>
              <w:t>6.9</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947A3" w:rsidRPr="001D60A0" w:rsidTr="009947A3">
        <w:tc>
          <w:tcPr>
            <w:tcW w:w="1431" w:type="pct"/>
            <w:vAlign w:val="center"/>
          </w:tcPr>
          <w:p w:rsidR="00A6588D" w:rsidRPr="00A6588D"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947A3" w:rsidRPr="00C56B15"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947A3" w:rsidRPr="00A6588D" w:rsidRDefault="00A6588D"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947A3" w:rsidRPr="001D60A0" w:rsidRDefault="009947A3" w:rsidP="009947A3">
      <w:pPr>
        <w:widowControl w:val="0"/>
        <w:numPr>
          <w:ilvl w:val="12"/>
          <w:numId w:val="0"/>
        </w:numPr>
        <w:tabs>
          <w:tab w:val="left" w:pos="720"/>
        </w:tabs>
        <w:ind w:right="23"/>
        <w:rPr>
          <w:snapToGrid w:val="0"/>
          <w:sz w:val="28"/>
          <w:szCs w:val="28"/>
          <w:lang w:eastAsia="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w:t>
      </w:r>
      <w:r w:rsidRPr="00C56B15">
        <w:rPr>
          <w:snapToGrid w:val="0"/>
          <w:sz w:val="28"/>
          <w:szCs w:val="28"/>
          <w:lang w:val="ru-RU" w:eastAsia="ru-RU"/>
        </w:rPr>
        <w:lastRenderedPageBreak/>
        <w:t xml:space="preserve">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9947A3" w:rsidRPr="00281BCA"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6172AC" w:rsidRDefault="006172AC" w:rsidP="00A30B0F">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A6588D"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6</w:t>
            </w:r>
            <w:r w:rsidR="009947A3" w:rsidRPr="001D60A0">
              <w:rPr>
                <w:snapToGrid w:val="0"/>
                <w:sz w:val="24"/>
                <w:szCs w:val="24"/>
                <w:lang w:eastAsia="ru-RU"/>
              </w:rPr>
              <w:t>0</w:t>
            </w:r>
          </w:p>
        </w:tc>
      </w:tr>
    </w:tbl>
    <w:p w:rsidR="009947A3" w:rsidRDefault="009947A3" w:rsidP="00266215">
      <w:pPr>
        <w:widowControl w:val="0"/>
        <w:spacing w:after="0" w:line="240" w:lineRule="auto"/>
        <w:ind w:firstLine="709"/>
        <w:jc w:val="both"/>
        <w:rPr>
          <w:rFonts w:ascii="Times New Roman" w:hAnsi="Times New Roman"/>
          <w:sz w:val="24"/>
          <w:lang w:val="ru-RU"/>
        </w:rPr>
      </w:pPr>
    </w:p>
    <w:p w:rsidR="00DC2197" w:rsidRDefault="00DC2197" w:rsidP="00266215">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Pr="0084037A" w:rsidRDefault="00DC2197" w:rsidP="00266215">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ПРОИЗВОДСТВЕННЫЕ ЗОНЫ.</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9B1772" w:rsidRDefault="009B1772" w:rsidP="001D4240">
      <w:pPr>
        <w:widowControl w:val="0"/>
        <w:spacing w:after="0" w:line="240" w:lineRule="auto"/>
        <w:ind w:firstLine="709"/>
        <w:jc w:val="both"/>
        <w:rPr>
          <w:b/>
          <w:bCs/>
          <w:snapToGrid w:val="0"/>
          <w:sz w:val="28"/>
          <w:szCs w:val="28"/>
          <w:lang w:val="ru-RU" w:eastAsia="ru-RU"/>
        </w:rPr>
      </w:pPr>
      <w:r w:rsidRPr="009B1772">
        <w:rPr>
          <w:b/>
          <w:bCs/>
          <w:snapToGrid w:val="0"/>
          <w:sz w:val="28"/>
          <w:szCs w:val="28"/>
          <w:lang w:val="ru-RU" w:eastAsia="ru-RU"/>
        </w:rPr>
        <w:t>П-1. ЗОНА РАЗМЕЩЕНИЯ ПРОИЗВОДСТВЕННЫХ ОБЪЕКТОВ.</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промышленных районов, узлов и площадок, включающих производственные предприятия, являющиеся источником шума, движения транспорта и других видов загрязнения окружающей среды.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DC2197" w:rsidRDefault="00DC2197" w:rsidP="001D4240">
      <w:pPr>
        <w:widowControl w:val="0"/>
        <w:spacing w:after="0" w:line="240" w:lineRule="auto"/>
        <w:ind w:firstLine="709"/>
        <w:jc w:val="both"/>
        <w:rPr>
          <w:bCs/>
          <w:snapToGrid w:val="0"/>
          <w:sz w:val="28"/>
          <w:szCs w:val="28"/>
          <w:lang w:val="ru-RU" w:eastAsia="ru-RU"/>
        </w:rPr>
      </w:pPr>
    </w:p>
    <w:p w:rsidR="009B1772" w:rsidRPr="00C56B15" w:rsidRDefault="009B1772" w:rsidP="009B177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B1772" w:rsidRPr="00281BCA" w:rsidTr="00A30B0F">
        <w:trPr>
          <w:tblHeader/>
        </w:trPr>
        <w:tc>
          <w:tcPr>
            <w:tcW w:w="143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lastRenderedPageBreak/>
              <w:t>Наименование вида разрешенного использования земельного участка</w:t>
            </w: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B1772" w:rsidRPr="001D60A0" w:rsidTr="00A30B0F">
        <w:trPr>
          <w:tblHeader/>
        </w:trPr>
        <w:tc>
          <w:tcPr>
            <w:tcW w:w="143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B1772" w:rsidRPr="001D60A0" w:rsidTr="00A30B0F">
        <w:tc>
          <w:tcPr>
            <w:tcW w:w="5000" w:type="pct"/>
            <w:gridSpan w:val="3"/>
            <w:vAlign w:val="center"/>
          </w:tcPr>
          <w:p w:rsidR="009B1772" w:rsidRPr="001D60A0" w:rsidRDefault="009B177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Легкая промышленность</w:t>
            </w:r>
          </w:p>
          <w:p w:rsidR="009B1772" w:rsidRPr="001D60A0" w:rsidRDefault="009B1772" w:rsidP="00A30B0F">
            <w:pPr>
              <w:widowControl w:val="0"/>
              <w:autoSpaceDE w:val="0"/>
              <w:autoSpaceDN w:val="0"/>
              <w:adjustRightInd w:val="0"/>
              <w:spacing w:line="240" w:lineRule="exact"/>
              <w:ind w:firstLine="22"/>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021" w:type="pct"/>
          </w:tcPr>
          <w:p w:rsidR="009B1772" w:rsidRPr="001D60A0" w:rsidRDefault="009B1772" w:rsidP="00A30B0F">
            <w:pPr>
              <w:widowControl w:val="0"/>
              <w:autoSpaceDE w:val="0"/>
              <w:autoSpaceDN w:val="0"/>
              <w:adjustRightInd w:val="0"/>
              <w:spacing w:line="240" w:lineRule="exact"/>
              <w:ind w:firstLine="22"/>
              <w:jc w:val="center"/>
              <w:rPr>
                <w:sz w:val="24"/>
                <w:szCs w:val="24"/>
                <w:lang w:eastAsia="ru-RU"/>
              </w:rPr>
            </w:pPr>
            <w:r w:rsidRPr="009B1772">
              <w:rPr>
                <w:sz w:val="24"/>
                <w:szCs w:val="24"/>
                <w:lang w:val="ru-RU" w:eastAsia="ru-RU"/>
              </w:rPr>
              <w:t>6.3</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Пищевая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6.4</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Строительная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6.6</w:t>
            </w:r>
          </w:p>
        </w:tc>
      </w:tr>
      <w:tr w:rsidR="009B1772" w:rsidRPr="009B1772" w:rsidTr="00A31512">
        <w:tc>
          <w:tcPr>
            <w:tcW w:w="1431" w:type="pct"/>
          </w:tcPr>
          <w:p w:rsidR="009B1772" w:rsidRPr="009B1772"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Научн</w:t>
            </w:r>
            <w:r>
              <w:rPr>
                <w:sz w:val="24"/>
                <w:szCs w:val="24"/>
                <w:lang w:val="ru-RU" w:eastAsia="ru-RU"/>
              </w:rPr>
              <w:t>о-производственная деятельность</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Размещение технологических, промышленных, агропромышленных парков, бизнес-инкубаторов</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6.12</w:t>
            </w:r>
          </w:p>
        </w:tc>
      </w:tr>
      <w:tr w:rsidR="009B1772" w:rsidRPr="001D60A0" w:rsidTr="00A31512">
        <w:tc>
          <w:tcPr>
            <w:tcW w:w="1431" w:type="pct"/>
          </w:tcPr>
          <w:p w:rsidR="009B1772" w:rsidRPr="009947A3"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Деловое управление</w:t>
            </w:r>
          </w:p>
          <w:p w:rsidR="009B1772" w:rsidRPr="001D60A0" w:rsidRDefault="009B1772" w:rsidP="009B1772">
            <w:pPr>
              <w:widowControl w:val="0"/>
              <w:autoSpaceDE w:val="0"/>
              <w:autoSpaceDN w:val="0"/>
              <w:adjustRightInd w:val="0"/>
              <w:spacing w:line="240" w:lineRule="exact"/>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9B1772" w:rsidRPr="009947A3" w:rsidRDefault="009B1772"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4.1</w:t>
            </w:r>
          </w:p>
        </w:tc>
      </w:tr>
      <w:tr w:rsidR="00444253" w:rsidRPr="001D60A0" w:rsidTr="00A31512">
        <w:tc>
          <w:tcPr>
            <w:tcW w:w="1431" w:type="pct"/>
          </w:tcPr>
          <w:p w:rsidR="00444253" w:rsidRPr="00444253" w:rsidRDefault="00444253" w:rsidP="00444253">
            <w:pPr>
              <w:widowControl w:val="0"/>
              <w:autoSpaceDE w:val="0"/>
              <w:autoSpaceDN w:val="0"/>
              <w:adjustRightInd w:val="0"/>
              <w:spacing w:line="240" w:lineRule="exact"/>
              <w:ind w:firstLine="23"/>
              <w:jc w:val="both"/>
              <w:rPr>
                <w:sz w:val="24"/>
                <w:szCs w:val="24"/>
                <w:lang w:eastAsia="ru-RU"/>
              </w:rPr>
            </w:pPr>
            <w:r w:rsidRPr="00444253">
              <w:rPr>
                <w:sz w:val="24"/>
                <w:szCs w:val="24"/>
                <w:lang w:val="ru-RU" w:eastAsia="ru-RU"/>
              </w:rPr>
              <w:t>Склады</w:t>
            </w:r>
          </w:p>
        </w:tc>
        <w:tc>
          <w:tcPr>
            <w:tcW w:w="2548" w:type="pct"/>
          </w:tcPr>
          <w:p w:rsidR="00444253" w:rsidRPr="00444253" w:rsidRDefault="00444253" w:rsidP="00444253">
            <w:pPr>
              <w:widowControl w:val="0"/>
              <w:autoSpaceDE w:val="0"/>
              <w:autoSpaceDN w:val="0"/>
              <w:adjustRightInd w:val="0"/>
              <w:spacing w:line="240" w:lineRule="exact"/>
              <w:ind w:firstLine="23"/>
              <w:jc w:val="both"/>
              <w:rPr>
                <w:sz w:val="24"/>
                <w:szCs w:val="24"/>
                <w:lang w:val="ru-RU" w:eastAsia="ru-RU"/>
              </w:rPr>
            </w:pPr>
            <w:r w:rsidRPr="00444253">
              <w:rPr>
                <w:sz w:val="24"/>
                <w:szCs w:val="24"/>
                <w:lang w:val="ru-RU"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444253">
              <w:rPr>
                <w:sz w:val="24"/>
                <w:szCs w:val="24"/>
                <w:lang w:val="ru-RU" w:eastAsia="ru-RU"/>
              </w:rPr>
              <w:lastRenderedPageBreak/>
              <w:t>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444253">
              <w:rPr>
                <w:sz w:val="24"/>
                <w:szCs w:val="24"/>
                <w:lang w:val="ru-RU" w:eastAsia="ru-RU"/>
              </w:rPr>
              <w:tab/>
            </w:r>
          </w:p>
        </w:tc>
        <w:tc>
          <w:tcPr>
            <w:tcW w:w="1021" w:type="pct"/>
          </w:tcPr>
          <w:p w:rsidR="00444253" w:rsidRPr="00444253" w:rsidRDefault="00444253" w:rsidP="00444253">
            <w:pPr>
              <w:widowControl w:val="0"/>
              <w:autoSpaceDE w:val="0"/>
              <w:autoSpaceDN w:val="0"/>
              <w:adjustRightInd w:val="0"/>
              <w:spacing w:line="240" w:lineRule="exact"/>
              <w:ind w:firstLine="23"/>
              <w:jc w:val="center"/>
              <w:rPr>
                <w:sz w:val="24"/>
                <w:szCs w:val="24"/>
                <w:lang w:eastAsia="ru-RU"/>
              </w:rPr>
            </w:pPr>
            <w:r w:rsidRPr="00444253">
              <w:rPr>
                <w:sz w:val="24"/>
                <w:szCs w:val="24"/>
                <w:lang w:val="ru-RU" w:eastAsia="ru-RU"/>
              </w:rPr>
              <w:lastRenderedPageBreak/>
              <w:t>6.9</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9B1772" w:rsidRPr="001D60A0" w:rsidTr="00A30B0F">
        <w:tc>
          <w:tcPr>
            <w:tcW w:w="1431" w:type="pct"/>
          </w:tcPr>
          <w:p w:rsidR="009B1772" w:rsidRPr="00F340AF" w:rsidRDefault="009B1772" w:rsidP="009B177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444253" w:rsidRPr="001D60A0" w:rsidTr="00A30B0F">
        <w:tc>
          <w:tcPr>
            <w:tcW w:w="1431" w:type="pct"/>
          </w:tcPr>
          <w:p w:rsidR="00444253" w:rsidRPr="00444253" w:rsidRDefault="00444253" w:rsidP="00444253">
            <w:pPr>
              <w:widowControl w:val="0"/>
              <w:autoSpaceDE w:val="0"/>
              <w:autoSpaceDN w:val="0"/>
              <w:adjustRightInd w:val="0"/>
              <w:spacing w:line="240" w:lineRule="exact"/>
              <w:rPr>
                <w:sz w:val="24"/>
                <w:szCs w:val="24"/>
                <w:lang w:eastAsia="ru-RU"/>
              </w:rPr>
            </w:pPr>
            <w:r w:rsidRPr="00444253">
              <w:rPr>
                <w:sz w:val="24"/>
                <w:szCs w:val="24"/>
                <w:lang w:eastAsia="ru-RU"/>
              </w:rPr>
              <w:t>Предоставление коммунальных услуг</w:t>
            </w:r>
          </w:p>
        </w:tc>
        <w:tc>
          <w:tcPr>
            <w:tcW w:w="2548" w:type="pct"/>
          </w:tcPr>
          <w:p w:rsidR="00444253" w:rsidRPr="00444253" w:rsidRDefault="00444253" w:rsidP="00444253">
            <w:pPr>
              <w:widowControl w:val="0"/>
              <w:autoSpaceDE w:val="0"/>
              <w:autoSpaceDN w:val="0"/>
              <w:adjustRightInd w:val="0"/>
              <w:spacing w:line="240" w:lineRule="exact"/>
              <w:jc w:val="both"/>
              <w:rPr>
                <w:sz w:val="24"/>
                <w:szCs w:val="24"/>
                <w:lang w:val="ru-RU" w:eastAsia="ru-RU"/>
              </w:rPr>
            </w:pPr>
            <w:r w:rsidRPr="0044425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444253" w:rsidRPr="00444253" w:rsidRDefault="00444253" w:rsidP="00444253">
            <w:pPr>
              <w:widowControl w:val="0"/>
              <w:autoSpaceDE w:val="0"/>
              <w:autoSpaceDN w:val="0"/>
              <w:adjustRightInd w:val="0"/>
              <w:spacing w:line="240" w:lineRule="exact"/>
              <w:jc w:val="center"/>
              <w:rPr>
                <w:sz w:val="24"/>
                <w:szCs w:val="24"/>
                <w:lang w:val="ru-RU" w:eastAsia="ru-RU"/>
              </w:rPr>
            </w:pPr>
            <w:r w:rsidRPr="00444253">
              <w:rPr>
                <w:sz w:val="24"/>
                <w:szCs w:val="24"/>
                <w:lang w:eastAsia="ru-RU"/>
              </w:rPr>
              <w:t>3.1</w:t>
            </w:r>
            <w:r w:rsidRPr="00444253">
              <w:rPr>
                <w:sz w:val="24"/>
                <w:szCs w:val="24"/>
                <w:lang w:val="ru-RU" w:eastAsia="ru-RU"/>
              </w:rPr>
              <w:t>.1</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B1772" w:rsidRPr="001D60A0" w:rsidTr="000A5869">
        <w:tc>
          <w:tcPr>
            <w:tcW w:w="1431" w:type="pct"/>
          </w:tcPr>
          <w:p w:rsidR="009B1772" w:rsidRPr="001D60A0" w:rsidRDefault="009B1772" w:rsidP="009B177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48" w:type="pct"/>
          </w:tcPr>
          <w:p w:rsidR="009B1772" w:rsidRPr="00793263" w:rsidRDefault="009B1772" w:rsidP="009B177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793263">
              <w:rPr>
                <w:sz w:val="24"/>
                <w:szCs w:val="24"/>
                <w:lang w:val="ru-RU" w:eastAsia="ru-RU"/>
              </w:rPr>
              <w:lastRenderedPageBreak/>
              <w:t>сбора и плавки снега)</w:t>
            </w:r>
          </w:p>
        </w:tc>
        <w:tc>
          <w:tcPr>
            <w:tcW w:w="1021" w:type="pct"/>
          </w:tcPr>
          <w:p w:rsidR="009B1772" w:rsidRPr="00793263" w:rsidRDefault="009B1772" w:rsidP="009B1772">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lastRenderedPageBreak/>
              <w:t>Бытовое обслуживание</w:t>
            </w:r>
            <w:r w:rsidRPr="00F250F6">
              <w:rPr>
                <w:sz w:val="24"/>
                <w:szCs w:val="24"/>
                <w:lang w:val="ru-RU" w:eastAsia="ru-RU"/>
              </w:rPr>
              <w:tab/>
            </w:r>
          </w:p>
          <w:p w:rsidR="00F250F6" w:rsidRPr="00793263" w:rsidRDefault="00F250F6" w:rsidP="009B1772">
            <w:pPr>
              <w:widowControl w:val="0"/>
              <w:autoSpaceDE w:val="0"/>
              <w:autoSpaceDN w:val="0"/>
              <w:adjustRightInd w:val="0"/>
              <w:spacing w:line="240" w:lineRule="exact"/>
              <w:rPr>
                <w:sz w:val="24"/>
                <w:szCs w:val="24"/>
                <w:lang w:eastAsia="ru-RU"/>
              </w:rPr>
            </w:pPr>
          </w:p>
        </w:tc>
        <w:tc>
          <w:tcPr>
            <w:tcW w:w="2548" w:type="pct"/>
          </w:tcPr>
          <w:p w:rsidR="00F250F6" w:rsidRPr="00793263"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F250F6" w:rsidRP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3.3</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Связь</w:t>
            </w:r>
            <w:r w:rsidRPr="00F250F6">
              <w:rPr>
                <w:sz w:val="24"/>
                <w:szCs w:val="24"/>
                <w:lang w:val="ru-RU" w:eastAsia="ru-RU"/>
              </w:rPr>
              <w:tab/>
            </w:r>
          </w:p>
          <w:p w:rsidR="00F250F6" w:rsidRPr="00F250F6" w:rsidRDefault="00F250F6" w:rsidP="00F250F6">
            <w:pPr>
              <w:widowControl w:val="0"/>
              <w:autoSpaceDE w:val="0"/>
              <w:autoSpaceDN w:val="0"/>
              <w:adjustRightInd w:val="0"/>
              <w:spacing w:line="240" w:lineRule="exact"/>
              <w:jc w:val="both"/>
              <w:rPr>
                <w:sz w:val="24"/>
                <w:szCs w:val="24"/>
                <w:lang w:val="ru-RU" w:eastAsia="ru-RU"/>
              </w:rPr>
            </w:pPr>
          </w:p>
        </w:tc>
        <w:tc>
          <w:tcPr>
            <w:tcW w:w="2548"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021" w:type="pct"/>
          </w:tcPr>
          <w:p w:rsid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6.8</w:t>
            </w:r>
          </w:p>
        </w:tc>
      </w:tr>
      <w:tr w:rsidR="009B1772" w:rsidRPr="001D60A0" w:rsidTr="00A30B0F">
        <w:tc>
          <w:tcPr>
            <w:tcW w:w="1431" w:type="pct"/>
            <w:vAlign w:val="center"/>
          </w:tcPr>
          <w:p w:rsidR="009B1772" w:rsidRPr="00A6588D"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B1772" w:rsidRPr="001D60A0" w:rsidRDefault="009B1772" w:rsidP="009B1772">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B1772" w:rsidRPr="00A6588D" w:rsidRDefault="009B1772" w:rsidP="009B1772">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B1772" w:rsidRPr="001D60A0" w:rsidRDefault="009B1772" w:rsidP="009B1772">
      <w:pPr>
        <w:widowControl w:val="0"/>
        <w:numPr>
          <w:ilvl w:val="12"/>
          <w:numId w:val="0"/>
        </w:numPr>
        <w:tabs>
          <w:tab w:val="left" w:pos="720"/>
        </w:tabs>
        <w:ind w:right="23"/>
        <w:rPr>
          <w:snapToGrid w:val="0"/>
          <w:sz w:val="28"/>
          <w:szCs w:val="28"/>
          <w:lang w:eastAsia="ru-RU"/>
        </w:rPr>
      </w:pP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281BCA"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C56B15">
              <w:rPr>
                <w:snapToGrid w:val="0"/>
                <w:sz w:val="24"/>
                <w:szCs w:val="24"/>
                <w:lang w:val="ru-RU" w:eastAsia="ru-RU"/>
              </w:rPr>
              <w:lastRenderedPageBreak/>
              <w:t>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w:t>
            </w:r>
            <w:r w:rsidRPr="001D60A0">
              <w:rPr>
                <w:snapToGrid w:val="0"/>
                <w:sz w:val="24"/>
                <w:szCs w:val="24"/>
                <w:lang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1D4240">
      <w:pPr>
        <w:widowControl w:val="0"/>
        <w:spacing w:after="0" w:line="240" w:lineRule="auto"/>
        <w:ind w:firstLine="709"/>
        <w:jc w:val="both"/>
        <w:rPr>
          <w:bCs/>
          <w:snapToGrid w:val="0"/>
          <w:sz w:val="28"/>
          <w:szCs w:val="28"/>
          <w:lang w:val="ru-RU" w:eastAsia="ru-RU"/>
        </w:rPr>
      </w:pPr>
    </w:p>
    <w:p w:rsidR="00637051" w:rsidRDefault="00637051"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СПЕЦИАЛЬНОГО НАЗНАЧЕНИЯ.</w:t>
      </w:r>
    </w:p>
    <w:p w:rsidR="00DC2197" w:rsidRDefault="00DC2197" w:rsidP="001D4240">
      <w:pPr>
        <w:widowControl w:val="0"/>
        <w:spacing w:after="0" w:line="240" w:lineRule="auto"/>
        <w:ind w:firstLine="709"/>
        <w:jc w:val="both"/>
        <w:rPr>
          <w:bCs/>
          <w:snapToGrid w:val="0"/>
          <w:sz w:val="28"/>
          <w:szCs w:val="28"/>
          <w:lang w:val="ru-RU" w:eastAsia="ru-RU"/>
        </w:rPr>
      </w:pPr>
    </w:p>
    <w:p w:rsidR="007028DB" w:rsidRPr="0084037A" w:rsidRDefault="007028DB" w:rsidP="007028DB">
      <w:pPr>
        <w:widowControl w:val="0"/>
        <w:spacing w:after="0" w:line="240" w:lineRule="auto"/>
        <w:ind w:firstLine="709"/>
        <w:jc w:val="both"/>
        <w:rPr>
          <w:bCs/>
          <w:snapToGrid w:val="0"/>
          <w:sz w:val="28"/>
          <w:szCs w:val="28"/>
          <w:lang w:val="ru-RU" w:eastAsia="ru-RU"/>
        </w:rPr>
      </w:pPr>
      <w:bookmarkStart w:id="49" w:name="_Toc258573571"/>
      <w:r w:rsidRPr="00637051">
        <w:rPr>
          <w:b/>
          <w:bCs/>
          <w:snapToGrid w:val="0"/>
          <w:sz w:val="28"/>
          <w:szCs w:val="28"/>
          <w:lang w:val="ru-RU" w:eastAsia="ru-RU"/>
        </w:rPr>
        <w:t>С</w:t>
      </w:r>
      <w:r>
        <w:rPr>
          <w:b/>
          <w:bCs/>
          <w:snapToGrid w:val="0"/>
          <w:sz w:val="28"/>
          <w:szCs w:val="28"/>
          <w:lang w:val="ru-RU" w:eastAsia="ru-RU"/>
        </w:rPr>
        <w:t>П</w:t>
      </w:r>
      <w:r w:rsidRPr="00637051">
        <w:rPr>
          <w:b/>
          <w:bCs/>
          <w:snapToGrid w:val="0"/>
          <w:sz w:val="28"/>
          <w:szCs w:val="28"/>
          <w:lang w:val="ru-RU" w:eastAsia="ru-RU"/>
        </w:rPr>
        <w:t>-</w:t>
      </w:r>
      <w:r>
        <w:rPr>
          <w:b/>
          <w:bCs/>
          <w:snapToGrid w:val="0"/>
          <w:sz w:val="28"/>
          <w:szCs w:val="28"/>
          <w:lang w:val="ru-RU" w:eastAsia="ru-RU"/>
        </w:rPr>
        <w:t>1</w:t>
      </w:r>
      <w:r w:rsidRPr="00637051">
        <w:rPr>
          <w:b/>
          <w:bCs/>
          <w:snapToGrid w:val="0"/>
          <w:sz w:val="28"/>
          <w:szCs w:val="28"/>
          <w:lang w:val="ru-RU" w:eastAsia="ru-RU"/>
        </w:rPr>
        <w:t>.</w:t>
      </w:r>
      <w:bookmarkStart w:id="50" w:name="_Toc258573572"/>
      <w:bookmarkEnd w:id="49"/>
      <w:r w:rsidRPr="00637051">
        <w:rPr>
          <w:b/>
          <w:bCs/>
          <w:snapToGrid w:val="0"/>
          <w:sz w:val="28"/>
          <w:szCs w:val="28"/>
          <w:lang w:val="ru-RU" w:eastAsia="ru-RU"/>
        </w:rPr>
        <w:t xml:space="preserve"> ЗОНА ОЗЕЛЕНЕН</w:t>
      </w:r>
      <w:r>
        <w:rPr>
          <w:b/>
          <w:bCs/>
          <w:snapToGrid w:val="0"/>
          <w:sz w:val="28"/>
          <w:szCs w:val="28"/>
          <w:lang w:val="ru-RU" w:eastAsia="ru-RU"/>
        </w:rPr>
        <w:t>НЫХ ТЕРРИТОРИЙ</w:t>
      </w:r>
      <w:r w:rsidRPr="00637051">
        <w:rPr>
          <w:b/>
          <w:bCs/>
          <w:snapToGrid w:val="0"/>
          <w:sz w:val="28"/>
          <w:szCs w:val="28"/>
          <w:lang w:val="ru-RU" w:eastAsia="ru-RU"/>
        </w:rPr>
        <w:t xml:space="preserve"> СПЕЦИАЛЬНОГО НАЗНАЧЕНИЯ</w:t>
      </w:r>
      <w:bookmarkEnd w:id="50"/>
    </w:p>
    <w:p w:rsidR="007028DB" w:rsidRPr="0084037A"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создания и сохранения экологически чистой окружающей среды города в интересах населения, сохранения и воспроизводства растений, обеспечения рационального использования территории населенного пункта. </w:t>
      </w:r>
    </w:p>
    <w:p w:rsidR="007028DB"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7028DB" w:rsidRPr="00281BCA" w:rsidTr="006C707C">
        <w:trPr>
          <w:tblHeader/>
        </w:trPr>
        <w:tc>
          <w:tcPr>
            <w:tcW w:w="1431"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7028DB" w:rsidRPr="001D60A0" w:rsidTr="006C707C">
        <w:trPr>
          <w:tblHeader/>
        </w:trPr>
        <w:tc>
          <w:tcPr>
            <w:tcW w:w="1431"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7028DB" w:rsidRPr="00637051" w:rsidTr="006C707C">
        <w:tc>
          <w:tcPr>
            <w:tcW w:w="1431" w:type="pct"/>
          </w:tcPr>
          <w:p w:rsidR="007028DB" w:rsidRPr="00B77B3C" w:rsidRDefault="007028DB" w:rsidP="006C707C">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З</w:t>
            </w:r>
            <w:r w:rsidRPr="00637051">
              <w:rPr>
                <w:sz w:val="24"/>
                <w:szCs w:val="24"/>
                <w:lang w:val="ru-RU" w:eastAsia="ru-RU"/>
              </w:rPr>
              <w:t>емельные участки (территории) общего пользования</w:t>
            </w:r>
            <w:r w:rsidRPr="00637051">
              <w:rPr>
                <w:sz w:val="24"/>
                <w:szCs w:val="24"/>
                <w:lang w:val="ru-RU" w:eastAsia="ru-RU"/>
              </w:rPr>
              <w:tab/>
            </w:r>
          </w:p>
        </w:tc>
        <w:tc>
          <w:tcPr>
            <w:tcW w:w="2548" w:type="pct"/>
          </w:tcPr>
          <w:p w:rsidR="007028DB" w:rsidRPr="00C56B15" w:rsidRDefault="007028DB" w:rsidP="006C707C">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Земель</w:t>
            </w:r>
            <w:r>
              <w:rPr>
                <w:sz w:val="24"/>
                <w:szCs w:val="24"/>
                <w:lang w:val="ru-RU" w:eastAsia="ru-RU"/>
              </w:rPr>
              <w:t>ные участки общего пользования</w:t>
            </w:r>
          </w:p>
        </w:tc>
        <w:tc>
          <w:tcPr>
            <w:tcW w:w="1021" w:type="pct"/>
          </w:tcPr>
          <w:p w:rsidR="007028DB" w:rsidRPr="00637051" w:rsidRDefault="007028DB" w:rsidP="006C707C">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w:t>
            </w:r>
          </w:p>
        </w:tc>
      </w:tr>
      <w:tr w:rsidR="007028DB" w:rsidRPr="00637051" w:rsidTr="006C707C">
        <w:tc>
          <w:tcPr>
            <w:tcW w:w="1431" w:type="pct"/>
          </w:tcPr>
          <w:p w:rsidR="007028DB" w:rsidRPr="001D60A0" w:rsidRDefault="007028DB" w:rsidP="006C707C">
            <w:pPr>
              <w:widowControl w:val="0"/>
              <w:autoSpaceDE w:val="0"/>
              <w:autoSpaceDN w:val="0"/>
              <w:adjustRightInd w:val="0"/>
              <w:spacing w:line="240" w:lineRule="exact"/>
              <w:ind w:firstLine="23"/>
              <w:jc w:val="both"/>
              <w:rPr>
                <w:sz w:val="24"/>
                <w:szCs w:val="24"/>
                <w:lang w:eastAsia="ru-RU"/>
              </w:rPr>
            </w:pPr>
            <w:r w:rsidRPr="00637051">
              <w:rPr>
                <w:sz w:val="24"/>
                <w:szCs w:val="24"/>
                <w:lang w:val="ru-RU" w:eastAsia="ru-RU"/>
              </w:rPr>
              <w:t>Запас</w:t>
            </w:r>
          </w:p>
        </w:tc>
        <w:tc>
          <w:tcPr>
            <w:tcW w:w="2548" w:type="pct"/>
          </w:tcPr>
          <w:p w:rsidR="007028DB" w:rsidRPr="00C56B15" w:rsidRDefault="007028DB" w:rsidP="006C707C">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Отсутствие хозяйственной деятельности</w:t>
            </w:r>
          </w:p>
        </w:tc>
        <w:tc>
          <w:tcPr>
            <w:tcW w:w="1021" w:type="pct"/>
          </w:tcPr>
          <w:p w:rsidR="007028DB" w:rsidRPr="00637051" w:rsidRDefault="007028DB" w:rsidP="006C707C">
            <w:pPr>
              <w:widowControl w:val="0"/>
              <w:autoSpaceDE w:val="0"/>
              <w:autoSpaceDN w:val="0"/>
              <w:adjustRightInd w:val="0"/>
              <w:spacing w:line="240" w:lineRule="exact"/>
              <w:ind w:firstLine="23"/>
              <w:jc w:val="center"/>
              <w:rPr>
                <w:sz w:val="24"/>
                <w:szCs w:val="24"/>
                <w:lang w:val="ru-RU" w:eastAsia="ru-RU"/>
              </w:rPr>
            </w:pPr>
            <w:r w:rsidRPr="00637051">
              <w:rPr>
                <w:sz w:val="24"/>
                <w:szCs w:val="24"/>
                <w:lang w:val="ru-RU" w:eastAsia="ru-RU"/>
              </w:rPr>
              <w:t>12.3</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7028DB" w:rsidRPr="00281BCA" w:rsidTr="006C707C">
        <w:tc>
          <w:tcPr>
            <w:tcW w:w="5000" w:type="pct"/>
            <w:gridSpan w:val="3"/>
          </w:tcPr>
          <w:p w:rsidR="007028DB" w:rsidRPr="00793263" w:rsidRDefault="007028DB" w:rsidP="006C707C">
            <w:pPr>
              <w:widowControl w:val="0"/>
              <w:autoSpaceDE w:val="0"/>
              <w:autoSpaceDN w:val="0"/>
              <w:adjustRightInd w:val="0"/>
              <w:spacing w:line="240" w:lineRule="exact"/>
              <w:ind w:firstLine="23"/>
              <w:jc w:val="center"/>
              <w:rPr>
                <w:sz w:val="24"/>
                <w:szCs w:val="24"/>
                <w:lang w:val="ru-RU" w:eastAsia="ru-RU"/>
              </w:rPr>
            </w:pPr>
            <w:r w:rsidRPr="008D0778">
              <w:rPr>
                <w:sz w:val="24"/>
                <w:szCs w:val="24"/>
                <w:lang w:val="ru-RU" w:eastAsia="ru-RU"/>
              </w:rPr>
              <w:tab/>
              <w:t xml:space="preserve">Вспомогательные виды разрешенного </w:t>
            </w:r>
            <w:r w:rsidRPr="00B77B3C">
              <w:rPr>
                <w:sz w:val="24"/>
                <w:szCs w:val="24"/>
                <w:lang w:val="ru-RU" w:eastAsia="ru-RU"/>
              </w:rPr>
              <w:t>использования</w:t>
            </w:r>
            <w:r>
              <w:rPr>
                <w:sz w:val="24"/>
                <w:szCs w:val="24"/>
                <w:lang w:val="ru-RU" w:eastAsia="ru-RU"/>
              </w:rPr>
              <w:t xml:space="preserve"> не устанавливаются</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lastRenderedPageBreak/>
              <w:t>Условно разрешенные виды использования</w:t>
            </w:r>
          </w:p>
        </w:tc>
      </w:tr>
      <w:tr w:rsidR="007028DB" w:rsidRPr="00281BCA" w:rsidTr="006C707C">
        <w:tc>
          <w:tcPr>
            <w:tcW w:w="5000" w:type="pct"/>
            <w:gridSpan w:val="3"/>
          </w:tcPr>
          <w:p w:rsidR="007028DB" w:rsidRPr="00793263" w:rsidRDefault="007028DB" w:rsidP="006C707C">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7028DB"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028DB" w:rsidRPr="00C56B15" w:rsidRDefault="007028DB" w:rsidP="007028DB">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028DB" w:rsidRPr="001D60A0" w:rsidTr="006C707C">
        <w:trPr>
          <w:tblHeader/>
        </w:trPr>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028DB" w:rsidRPr="001D60A0" w:rsidTr="006C707C">
        <w:trPr>
          <w:tblHeader/>
        </w:trPr>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7028DB" w:rsidRPr="00281BCA"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7028DB" w:rsidRPr="001D60A0" w:rsidRDefault="007028DB" w:rsidP="006C707C">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7028DB" w:rsidRDefault="007028DB" w:rsidP="006C707C">
            <w:pPr>
              <w:jc w:val="center"/>
            </w:pPr>
            <w:r w:rsidRPr="00FA77D5">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7028DB" w:rsidRPr="001D60A0" w:rsidRDefault="007028DB" w:rsidP="006C707C">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7028DB" w:rsidRDefault="007028DB" w:rsidP="006C707C">
            <w:pPr>
              <w:jc w:val="center"/>
            </w:pPr>
            <w:r w:rsidRPr="00FA77D5">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10</w:t>
            </w:r>
          </w:p>
        </w:tc>
      </w:tr>
    </w:tbl>
    <w:p w:rsidR="007028DB" w:rsidRDefault="007028DB" w:rsidP="007028DB">
      <w:pPr>
        <w:widowControl w:val="0"/>
        <w:spacing w:after="0" w:line="240" w:lineRule="auto"/>
        <w:ind w:firstLine="709"/>
        <w:jc w:val="both"/>
        <w:rPr>
          <w:rFonts w:ascii="Times New Roman" w:hAnsi="Times New Roman"/>
          <w:sz w:val="24"/>
          <w:lang w:val="ru-RU"/>
        </w:rPr>
      </w:pPr>
    </w:p>
    <w:p w:rsidR="007028DB" w:rsidRDefault="007028DB" w:rsidP="001D4240">
      <w:pPr>
        <w:widowControl w:val="0"/>
        <w:spacing w:after="0" w:line="240" w:lineRule="auto"/>
        <w:ind w:firstLine="709"/>
        <w:jc w:val="both"/>
        <w:rPr>
          <w:bCs/>
          <w:snapToGrid w:val="0"/>
          <w:sz w:val="28"/>
          <w:szCs w:val="28"/>
          <w:lang w:val="ru-RU" w:eastAsia="ru-RU"/>
        </w:rPr>
      </w:pPr>
    </w:p>
    <w:p w:rsidR="00DC2197" w:rsidRPr="00637051" w:rsidRDefault="00637051" w:rsidP="001D4240">
      <w:pPr>
        <w:widowControl w:val="0"/>
        <w:spacing w:after="0" w:line="240" w:lineRule="auto"/>
        <w:ind w:firstLine="709"/>
        <w:jc w:val="both"/>
        <w:rPr>
          <w:b/>
          <w:bCs/>
          <w:snapToGrid w:val="0"/>
          <w:sz w:val="28"/>
          <w:szCs w:val="28"/>
          <w:lang w:val="ru-RU" w:eastAsia="ru-RU"/>
        </w:rPr>
      </w:pPr>
      <w:r>
        <w:rPr>
          <w:b/>
          <w:bCs/>
          <w:snapToGrid w:val="0"/>
          <w:sz w:val="28"/>
          <w:szCs w:val="28"/>
          <w:lang w:val="ru-RU" w:eastAsia="ru-RU"/>
        </w:rPr>
        <w:t>С</w:t>
      </w:r>
      <w:r w:rsidR="007028DB">
        <w:rPr>
          <w:b/>
          <w:bCs/>
          <w:snapToGrid w:val="0"/>
          <w:sz w:val="28"/>
          <w:szCs w:val="28"/>
          <w:lang w:val="ru-RU" w:eastAsia="ru-RU"/>
        </w:rPr>
        <w:t>П</w:t>
      </w:r>
      <w:r>
        <w:rPr>
          <w:b/>
          <w:bCs/>
          <w:snapToGrid w:val="0"/>
          <w:sz w:val="28"/>
          <w:szCs w:val="28"/>
          <w:lang w:val="ru-RU" w:eastAsia="ru-RU"/>
        </w:rPr>
        <w:t>-</w:t>
      </w:r>
      <w:r w:rsidR="00EE4DB9">
        <w:rPr>
          <w:b/>
          <w:bCs/>
          <w:snapToGrid w:val="0"/>
          <w:sz w:val="28"/>
          <w:szCs w:val="28"/>
          <w:lang w:val="ru-RU" w:eastAsia="ru-RU"/>
        </w:rPr>
        <w:t>2</w:t>
      </w:r>
      <w:r>
        <w:rPr>
          <w:b/>
          <w:bCs/>
          <w:snapToGrid w:val="0"/>
          <w:sz w:val="28"/>
          <w:szCs w:val="28"/>
          <w:lang w:val="ru-RU" w:eastAsia="ru-RU"/>
        </w:rPr>
        <w:t xml:space="preserve">. ЗОНА </w:t>
      </w:r>
      <w:r w:rsidR="007028DB">
        <w:rPr>
          <w:b/>
          <w:bCs/>
          <w:snapToGrid w:val="0"/>
          <w:sz w:val="28"/>
          <w:szCs w:val="28"/>
          <w:lang w:val="ru-RU" w:eastAsia="ru-RU"/>
        </w:rPr>
        <w:t>ВОЕННЫХ И ГРАЖДАНСКИХ ЗАХОРОНЕНИЙ</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кладбищ и установление территорий их влияния.</w:t>
      </w:r>
    </w:p>
    <w:p w:rsidR="00DC2197" w:rsidRDefault="00DC2197" w:rsidP="001D4240">
      <w:pPr>
        <w:widowControl w:val="0"/>
        <w:spacing w:after="0" w:line="240" w:lineRule="auto"/>
        <w:ind w:firstLine="709"/>
        <w:jc w:val="both"/>
        <w:rPr>
          <w:bCs/>
          <w:snapToGrid w:val="0"/>
          <w:sz w:val="28"/>
          <w:szCs w:val="28"/>
          <w:lang w:val="ru-RU" w:eastAsia="ru-RU"/>
        </w:rPr>
      </w:pPr>
    </w:p>
    <w:p w:rsidR="00637051" w:rsidRDefault="00637051" w:rsidP="00637051">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637051" w:rsidRPr="00281BCA" w:rsidTr="00A30B0F">
        <w:trPr>
          <w:tblHeader/>
        </w:trPr>
        <w:tc>
          <w:tcPr>
            <w:tcW w:w="143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637051" w:rsidRPr="001D60A0" w:rsidTr="00A30B0F">
        <w:trPr>
          <w:tblHeader/>
        </w:trPr>
        <w:tc>
          <w:tcPr>
            <w:tcW w:w="143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Ритуальная деятельность</w:t>
            </w:r>
          </w:p>
          <w:p w:rsidR="00637051" w:rsidRPr="001D60A0" w:rsidRDefault="00637051" w:rsidP="00A30B0F">
            <w:pPr>
              <w:widowControl w:val="0"/>
              <w:autoSpaceDE w:val="0"/>
              <w:autoSpaceDN w:val="0"/>
              <w:adjustRightInd w:val="0"/>
              <w:spacing w:line="240" w:lineRule="exact"/>
              <w:ind w:firstLine="23"/>
              <w:jc w:val="both"/>
              <w:rPr>
                <w:sz w:val="24"/>
                <w:szCs w:val="24"/>
                <w:lang w:eastAsia="ru-RU"/>
              </w:rPr>
            </w:pPr>
          </w:p>
        </w:tc>
        <w:tc>
          <w:tcPr>
            <w:tcW w:w="2548"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кладбищ, крематориев и мест захоронения;</w:t>
            </w:r>
          </w:p>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соответствующих культовых сооружений;</w:t>
            </w:r>
          </w:p>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осуществление деятельности по производству продукции ритуально-обрядового назначения</w:t>
            </w:r>
          </w:p>
        </w:tc>
        <w:tc>
          <w:tcPr>
            <w:tcW w:w="1021" w:type="pct"/>
          </w:tcPr>
          <w:p w:rsidR="00637051" w:rsidRPr="00637051"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12.1</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Благоустройство территории</w:t>
            </w:r>
            <w:r w:rsidRPr="00637051">
              <w:rPr>
                <w:sz w:val="24"/>
                <w:szCs w:val="24"/>
                <w:lang w:val="ru-RU" w:eastAsia="ru-RU"/>
              </w:rPr>
              <w:tab/>
            </w:r>
          </w:p>
          <w:p w:rsidR="00637051" w:rsidRPr="00637051" w:rsidRDefault="00637051" w:rsidP="00A30B0F">
            <w:pPr>
              <w:widowControl w:val="0"/>
              <w:autoSpaceDE w:val="0"/>
              <w:autoSpaceDN w:val="0"/>
              <w:adjustRightInd w:val="0"/>
              <w:spacing w:line="240" w:lineRule="exact"/>
              <w:rPr>
                <w:sz w:val="24"/>
                <w:szCs w:val="24"/>
                <w:lang w:val="ru-RU" w:eastAsia="ru-RU"/>
              </w:rPr>
            </w:pPr>
          </w:p>
        </w:tc>
        <w:tc>
          <w:tcPr>
            <w:tcW w:w="2548" w:type="pct"/>
          </w:tcPr>
          <w:p w:rsidR="00637051" w:rsidRPr="00793263"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637051" w:rsidRPr="00793263" w:rsidRDefault="00637051" w:rsidP="00A30B0F">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637051" w:rsidRPr="001D60A0" w:rsidTr="00A30B0F">
        <w:tc>
          <w:tcPr>
            <w:tcW w:w="1431" w:type="pct"/>
          </w:tcPr>
          <w:p w:rsidR="00637051" w:rsidRPr="00F340AF" w:rsidRDefault="00637051" w:rsidP="00A30B0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A30B0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Магазины</w:t>
            </w:r>
            <w:r w:rsidRPr="00637051">
              <w:rPr>
                <w:sz w:val="24"/>
                <w:szCs w:val="24"/>
                <w:lang w:val="ru-RU" w:eastAsia="ru-RU"/>
              </w:rPr>
              <w:tab/>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bl>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281BCA"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0,2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444253" w:rsidP="00637051">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w:t>
            </w:r>
            <w:r w:rsidR="00637051">
              <w:rPr>
                <w:snapToGrid w:val="0"/>
                <w:sz w:val="24"/>
                <w:szCs w:val="24"/>
                <w:lang w:val="ru-RU"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637051">
      <w:pPr>
        <w:widowControl w:val="0"/>
        <w:spacing w:after="0" w:line="240" w:lineRule="auto"/>
        <w:ind w:firstLine="709"/>
        <w:jc w:val="both"/>
        <w:rPr>
          <w:bCs/>
          <w:snapToGrid w:val="0"/>
          <w:sz w:val="28"/>
          <w:szCs w:val="28"/>
          <w:lang w:val="ru-RU" w:eastAsia="ru-RU"/>
        </w:rPr>
      </w:pPr>
    </w:p>
    <w:p w:rsidR="00637051" w:rsidRPr="0084037A" w:rsidRDefault="00637051" w:rsidP="001D4240">
      <w:pPr>
        <w:widowControl w:val="0"/>
        <w:spacing w:after="0" w:line="240" w:lineRule="auto"/>
        <w:ind w:firstLine="709"/>
        <w:jc w:val="both"/>
        <w:rPr>
          <w:bCs/>
          <w:snapToGrid w:val="0"/>
          <w:sz w:val="28"/>
          <w:szCs w:val="28"/>
          <w:lang w:val="ru-RU" w:eastAsia="ru-RU"/>
        </w:rPr>
      </w:pPr>
    </w:p>
    <w:p w:rsidR="00B77B3C" w:rsidRDefault="00B77B3C" w:rsidP="00576CB4">
      <w:pPr>
        <w:widowControl w:val="0"/>
        <w:spacing w:after="0" w:line="240" w:lineRule="auto"/>
        <w:ind w:firstLine="709"/>
        <w:jc w:val="both"/>
        <w:rPr>
          <w:bCs/>
          <w:snapToGrid w:val="0"/>
          <w:sz w:val="28"/>
          <w:szCs w:val="28"/>
          <w:lang w:val="ru-RU" w:eastAsia="ru-RU"/>
        </w:rPr>
      </w:pPr>
    </w:p>
    <w:p w:rsidR="00DC2197" w:rsidRDefault="00DC2197" w:rsidP="00576CB4">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ИНЖЕНЕРНО</w:t>
      </w:r>
      <w:r w:rsidR="00B16C22">
        <w:rPr>
          <w:bCs/>
          <w:snapToGrid w:val="0"/>
          <w:sz w:val="28"/>
          <w:szCs w:val="28"/>
          <w:lang w:val="ru-RU" w:eastAsia="ru-RU"/>
        </w:rPr>
        <w:t>Й И ТРАНСПОРТНОЙ ИНФРАСТРУКТУРЫ</w:t>
      </w:r>
    </w:p>
    <w:p w:rsidR="00B16C22" w:rsidRPr="0084037A" w:rsidRDefault="00B16C22" w:rsidP="00576CB4">
      <w:pPr>
        <w:widowControl w:val="0"/>
        <w:spacing w:after="0" w:line="240" w:lineRule="auto"/>
        <w:ind w:firstLine="709"/>
        <w:jc w:val="both"/>
        <w:rPr>
          <w:bCs/>
          <w:snapToGrid w:val="0"/>
          <w:sz w:val="28"/>
          <w:szCs w:val="28"/>
          <w:lang w:val="ru-RU" w:eastAsia="ru-RU"/>
        </w:rPr>
      </w:pPr>
    </w:p>
    <w:p w:rsidR="00DC2197" w:rsidRPr="00B16C22" w:rsidRDefault="00DC2197" w:rsidP="001D4240">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 xml:space="preserve">ИТ-1. ЗОНА </w:t>
      </w:r>
      <w:r w:rsidR="00EE4DB9">
        <w:rPr>
          <w:b/>
          <w:bCs/>
          <w:snapToGrid w:val="0"/>
          <w:sz w:val="28"/>
          <w:szCs w:val="28"/>
          <w:lang w:val="ru-RU" w:eastAsia="ru-RU"/>
        </w:rPr>
        <w:t xml:space="preserve">ОБЪЕКТОВ </w:t>
      </w:r>
      <w:r w:rsidRPr="00B16C22">
        <w:rPr>
          <w:b/>
          <w:bCs/>
          <w:snapToGrid w:val="0"/>
          <w:sz w:val="28"/>
          <w:szCs w:val="28"/>
          <w:lang w:val="ru-RU" w:eastAsia="ru-RU"/>
        </w:rPr>
        <w:t>ТРАНСПОРТНОЙ ИНФРАСТРУКТУРЫ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правовых условий эксплуатации объектов транспортной инфраструктуры и линейно-кабельных сооружений.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DC2197" w:rsidRPr="001D4240" w:rsidRDefault="00DC2197" w:rsidP="001D4240">
      <w:pPr>
        <w:widowControl w:val="0"/>
        <w:spacing w:after="0" w:line="240" w:lineRule="auto"/>
        <w:ind w:firstLine="709"/>
        <w:jc w:val="both"/>
        <w:rPr>
          <w:rFonts w:ascii="Times New Roman" w:hAnsi="Times New Roman"/>
          <w:sz w:val="24"/>
          <w:lang w:val="ru-RU"/>
        </w:rPr>
      </w:pPr>
    </w:p>
    <w:p w:rsidR="00DC2197"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DC2197" w:rsidRPr="00281BCA" w:rsidTr="00B16C22">
        <w:trPr>
          <w:tblHeader/>
          <w:jc w:val="center"/>
        </w:trPr>
        <w:tc>
          <w:tcPr>
            <w:tcW w:w="283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Описание вида разрешенного использования земельного участка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Код разрешенного использования земельного участка</w:t>
            </w:r>
          </w:p>
        </w:tc>
      </w:tr>
      <w:tr w:rsidR="00DC2197" w:rsidRPr="0097360B" w:rsidTr="00B16C22">
        <w:trPr>
          <w:jc w:val="center"/>
        </w:trPr>
        <w:tc>
          <w:tcPr>
            <w:tcW w:w="9855" w:type="dxa"/>
            <w:gridSpan w:val="3"/>
          </w:tcPr>
          <w:p w:rsidR="00DC2197" w:rsidRPr="0097360B" w:rsidRDefault="00DC2197" w:rsidP="00B16C22">
            <w:pPr>
              <w:autoSpaceDE w:val="0"/>
              <w:autoSpaceDN w:val="0"/>
              <w:adjustRightInd w:val="0"/>
              <w:spacing w:before="120" w:after="120" w:line="240" w:lineRule="auto"/>
              <w:jc w:val="center"/>
              <w:rPr>
                <w:rFonts w:cs="Arial"/>
                <w:sz w:val="24"/>
                <w:szCs w:val="24"/>
                <w:lang w:val="ru-RU" w:eastAsia="ru-RU"/>
              </w:rPr>
            </w:pPr>
            <w:r w:rsidRPr="0097360B">
              <w:rPr>
                <w:rFonts w:cs="Arial"/>
                <w:b/>
                <w:sz w:val="24"/>
                <w:szCs w:val="24"/>
                <w:lang w:val="ru-RU" w:eastAsia="ru-RU"/>
              </w:rPr>
              <w:lastRenderedPageBreak/>
              <w:t>Основные виды разрешенного использования</w:t>
            </w:r>
            <w:r w:rsidRPr="0097360B">
              <w:rPr>
                <w:rFonts w:cs="Arial"/>
                <w:sz w:val="24"/>
                <w:szCs w:val="24"/>
                <w:lang w:val="ru-RU" w:eastAsia="ru-RU"/>
              </w:rPr>
              <w:t xml:space="preserve"> </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Автомобильный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автомобильных дорог вне границ населенного пункта;</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7.2</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Общее пользование территории</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автомобильных дорог и пешеходных тротуаров в границах населенного пункта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12.0</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Трубопроводный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7.5</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281BCA"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281BCA"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DC2197" w:rsidRPr="0097360B" w:rsidRDefault="00DC2197" w:rsidP="00E257E3">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281BCA"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ИТ-</w:t>
      </w:r>
      <w:r>
        <w:rPr>
          <w:b/>
          <w:bCs/>
          <w:snapToGrid w:val="0"/>
          <w:sz w:val="28"/>
          <w:szCs w:val="28"/>
          <w:lang w:val="ru-RU" w:eastAsia="ru-RU"/>
        </w:rPr>
        <w:t>2</w:t>
      </w:r>
      <w:r w:rsidRPr="00B16C22">
        <w:rPr>
          <w:b/>
          <w:bCs/>
          <w:snapToGrid w:val="0"/>
          <w:sz w:val="28"/>
          <w:szCs w:val="28"/>
          <w:lang w:val="ru-RU" w:eastAsia="ru-RU"/>
        </w:rPr>
        <w:t>. ЗОНА</w:t>
      </w:r>
      <w:r w:rsidR="00EE4DB9">
        <w:rPr>
          <w:b/>
          <w:bCs/>
          <w:snapToGrid w:val="0"/>
          <w:sz w:val="28"/>
          <w:szCs w:val="28"/>
          <w:lang w:val="ru-RU" w:eastAsia="ru-RU"/>
        </w:rPr>
        <w:t xml:space="preserve"> ОБЪЕКТОВ</w:t>
      </w:r>
      <w:r w:rsidRPr="00B16C22">
        <w:rPr>
          <w:b/>
          <w:bCs/>
          <w:snapToGrid w:val="0"/>
          <w:sz w:val="28"/>
          <w:szCs w:val="28"/>
          <w:lang w:val="ru-RU" w:eastAsia="ru-RU"/>
        </w:rPr>
        <w:t xml:space="preserve"> </w:t>
      </w:r>
      <w:r>
        <w:rPr>
          <w:b/>
          <w:bCs/>
          <w:snapToGrid w:val="0"/>
          <w:sz w:val="28"/>
          <w:szCs w:val="28"/>
          <w:lang w:val="ru-RU" w:eastAsia="ru-RU"/>
        </w:rPr>
        <w:t>ИНЖЕНЕР</w:t>
      </w:r>
      <w:r w:rsidRPr="00B16C22">
        <w:rPr>
          <w:b/>
          <w:bCs/>
          <w:snapToGrid w:val="0"/>
          <w:sz w:val="28"/>
          <w:szCs w:val="28"/>
          <w:lang w:val="ru-RU" w:eastAsia="ru-RU"/>
        </w:rPr>
        <w:t>НОЙ ИНФРАСТРУКТУРЫ</w:t>
      </w:r>
    </w:p>
    <w:p w:rsidR="00EE4DB9" w:rsidRPr="00B16C22" w:rsidRDefault="00EE4DB9" w:rsidP="00B16C22">
      <w:pPr>
        <w:widowControl w:val="0"/>
        <w:spacing w:after="0" w:line="240" w:lineRule="auto"/>
        <w:ind w:firstLine="709"/>
        <w:jc w:val="both"/>
        <w:rPr>
          <w:b/>
          <w:bCs/>
          <w:snapToGrid w:val="0"/>
          <w:sz w:val="28"/>
          <w:szCs w:val="28"/>
          <w:lang w:val="ru-RU" w:eastAsia="ru-RU"/>
        </w:rPr>
      </w:pPr>
    </w:p>
    <w:p w:rsidR="00B16C22" w:rsidRPr="0084037A" w:rsidRDefault="00B16C22" w:rsidP="00B16C22">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эксплуатации объектов </w:t>
      </w:r>
      <w:r>
        <w:rPr>
          <w:bCs/>
          <w:snapToGrid w:val="0"/>
          <w:sz w:val="28"/>
          <w:szCs w:val="28"/>
          <w:lang w:val="ru-RU" w:eastAsia="ru-RU"/>
        </w:rPr>
        <w:t>инженер</w:t>
      </w:r>
      <w:r w:rsidRPr="0084037A">
        <w:rPr>
          <w:bCs/>
          <w:snapToGrid w:val="0"/>
          <w:sz w:val="28"/>
          <w:szCs w:val="28"/>
          <w:lang w:val="ru-RU" w:eastAsia="ru-RU"/>
        </w:rPr>
        <w:t>ной инфраструктуры.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B16C22" w:rsidRPr="001D4240" w:rsidRDefault="00B16C22" w:rsidP="00B16C22">
      <w:pPr>
        <w:widowControl w:val="0"/>
        <w:spacing w:after="0" w:line="240" w:lineRule="auto"/>
        <w:ind w:firstLine="709"/>
        <w:jc w:val="both"/>
        <w:rPr>
          <w:rFonts w:ascii="Times New Roman" w:hAnsi="Times New Roman"/>
          <w:sz w:val="24"/>
          <w:lang w:val="ru-RU"/>
        </w:rPr>
      </w:pPr>
    </w:p>
    <w:p w:rsidR="00B16C22"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B16C22" w:rsidRPr="00281BCA" w:rsidTr="00A30B0F">
        <w:trPr>
          <w:tblHeader/>
          <w:jc w:val="center"/>
        </w:trPr>
        <w:tc>
          <w:tcPr>
            <w:tcW w:w="283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Описание вида разрешенного использования земельного участка</w:t>
            </w:r>
          </w:p>
        </w:tc>
        <w:tc>
          <w:tcPr>
            <w:tcW w:w="237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Код разрешенного использования земельного участка</w:t>
            </w:r>
          </w:p>
        </w:tc>
      </w:tr>
      <w:tr w:rsidR="00B16C22" w:rsidRPr="00B16C22" w:rsidTr="00A30B0F">
        <w:trPr>
          <w:jc w:val="center"/>
        </w:trPr>
        <w:tc>
          <w:tcPr>
            <w:tcW w:w="9855" w:type="dxa"/>
            <w:gridSpan w:val="3"/>
          </w:tcPr>
          <w:p w:rsidR="00B16C22" w:rsidRPr="00B16C22" w:rsidRDefault="00B16C22" w:rsidP="00A30B0F">
            <w:pPr>
              <w:autoSpaceDE w:val="0"/>
              <w:autoSpaceDN w:val="0"/>
              <w:adjustRightInd w:val="0"/>
              <w:spacing w:before="120" w:after="120" w:line="240" w:lineRule="auto"/>
              <w:jc w:val="center"/>
              <w:rPr>
                <w:rFonts w:cs="Arial"/>
                <w:sz w:val="24"/>
                <w:szCs w:val="24"/>
                <w:lang w:val="ru-RU" w:eastAsia="ru-RU"/>
              </w:rPr>
            </w:pPr>
            <w:r w:rsidRPr="00B16C22">
              <w:rPr>
                <w:rFonts w:cs="Arial"/>
                <w:b/>
                <w:sz w:val="24"/>
                <w:szCs w:val="24"/>
                <w:lang w:val="ru-RU" w:eastAsia="ru-RU"/>
              </w:rPr>
              <w:t>Основные виды разрешенного использования</w:t>
            </w:r>
            <w:r w:rsidRPr="00B16C22">
              <w:rPr>
                <w:rFonts w:cs="Arial"/>
                <w:sz w:val="24"/>
                <w:szCs w:val="24"/>
                <w:lang w:val="ru-RU" w:eastAsia="ru-RU"/>
              </w:rPr>
              <w:t xml:space="preserve"> </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Энергетика</w:t>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 xml:space="preserve">Размещение объектов гидроэнергетики, тепловых станций и других </w:t>
            </w:r>
            <w:r w:rsidRPr="00B16C22">
              <w:rPr>
                <w:rFonts w:cs="Arial"/>
                <w:spacing w:val="-2"/>
                <w:sz w:val="24"/>
                <w:szCs w:val="24"/>
                <w:lang w:val="ru-RU" w:eastAsia="ru-RU"/>
              </w:rPr>
              <w:lastRenderedPageBreak/>
              <w:t>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lastRenderedPageBreak/>
              <w:t>6.7</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lastRenderedPageBreak/>
              <w:t>Связь</w:t>
            </w:r>
            <w:r w:rsidRPr="00B16C22">
              <w:rPr>
                <w:rFonts w:cs="Arial"/>
                <w:spacing w:val="-2"/>
                <w:sz w:val="24"/>
                <w:szCs w:val="24"/>
                <w:lang w:val="ru-RU" w:eastAsia="ru-RU"/>
              </w:rPr>
              <w:tab/>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6.8</w:t>
            </w:r>
          </w:p>
        </w:tc>
      </w:tr>
      <w:tr w:rsidR="00B16C22" w:rsidRPr="00B16C22" w:rsidTr="00C40588">
        <w:trPr>
          <w:jc w:val="center"/>
        </w:trPr>
        <w:tc>
          <w:tcPr>
            <w:tcW w:w="2836" w:type="dxa"/>
          </w:tcPr>
          <w:p w:rsidR="00B16C22" w:rsidRPr="001D60A0" w:rsidRDefault="00B16C22" w:rsidP="00B16C2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4643" w:type="dxa"/>
          </w:tcPr>
          <w:p w:rsidR="00B16C22" w:rsidRPr="00793263" w:rsidRDefault="00B16C22" w:rsidP="00B16C2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6" w:type="dxa"/>
          </w:tcPr>
          <w:p w:rsidR="00B16C22" w:rsidRPr="00793263" w:rsidRDefault="00B16C22" w:rsidP="00B16C22">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281BCA"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281BCA"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B16C22" w:rsidRPr="00B16C22" w:rsidRDefault="00B16C22" w:rsidP="00B16C22">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281BCA"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DC2197" w:rsidRPr="0097360B" w:rsidRDefault="00DC2197" w:rsidP="00576CB4">
      <w:pPr>
        <w:widowControl w:val="0"/>
        <w:spacing w:after="0" w:line="240" w:lineRule="auto"/>
        <w:ind w:firstLine="709"/>
        <w:jc w:val="both"/>
        <w:rPr>
          <w:sz w:val="28"/>
          <w:szCs w:val="28"/>
          <w:lang w:val="ru-RU" w:eastAsia="ru-RU"/>
        </w:rPr>
      </w:pPr>
      <w:r w:rsidRPr="0097360B">
        <w:rPr>
          <w:sz w:val="24"/>
          <w:lang w:val="ru-RU"/>
        </w:rPr>
        <w:br w:type="page"/>
      </w:r>
      <w:r w:rsidRPr="0097360B">
        <w:rPr>
          <w:sz w:val="28"/>
          <w:szCs w:val="28"/>
          <w:lang w:val="ru-RU" w:eastAsia="ru-RU"/>
        </w:rPr>
        <w:lastRenderedPageBreak/>
        <w:t xml:space="preserve"> ЗОНЫ ОГРАНИЧЕНИЯ ИСПОЛЬЗОВАНИЯ ТЕРРИТОРИИ.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ВЗ. ВОДООХРАННАЯ ЗОНА.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51" w:name="p842"/>
      <w:bookmarkStart w:id="52" w:name="bkimg_f339"/>
      <w:bookmarkEnd w:id="51"/>
      <w:bookmarkEnd w:id="52"/>
      <w:r w:rsidRPr="0097360B">
        <w:rPr>
          <w:sz w:val="28"/>
          <w:szCs w:val="28"/>
          <w:lang w:val="ru-RU" w:eastAsia="ru-RU"/>
        </w:rPr>
        <w:t xml:space="preserve">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 06. 2006 г. № 74-ФЗ размеры водоохранной зоны установлены: для </w:t>
      </w:r>
      <w:r w:rsidR="00DD316B" w:rsidRPr="00DD316B">
        <w:rPr>
          <w:sz w:val="28"/>
          <w:szCs w:val="28"/>
          <w:lang w:val="ru-RU" w:eastAsia="ru-RU"/>
        </w:rPr>
        <w:t>Волгоградского водохранилища – 200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1.В границах водоохранных зон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bookmarkStart w:id="53" w:name="t173"/>
      <w:bookmarkStart w:id="54" w:name="t44"/>
      <w:bookmarkStart w:id="55" w:name="t115"/>
      <w:bookmarkStart w:id="56" w:name="t83"/>
      <w:bookmarkStart w:id="57" w:name="t64"/>
      <w:bookmarkStart w:id="58" w:name="t153"/>
      <w:bookmarkStart w:id="59" w:name="t37"/>
      <w:bookmarkStart w:id="60" w:name="t114"/>
      <w:bookmarkStart w:id="61" w:name="t183"/>
      <w:bookmarkStart w:id="62" w:name="t143"/>
      <w:bookmarkStart w:id="63" w:name="t123"/>
      <w:bookmarkStart w:id="64" w:name="t213"/>
      <w:bookmarkStart w:id="65" w:name="t163"/>
      <w:bookmarkStart w:id="66" w:name="t74"/>
      <w:bookmarkStart w:id="67" w:name="t54"/>
      <w:bookmarkStart w:id="68" w:name="t103"/>
      <w:bookmarkStart w:id="69" w:name="t93"/>
      <w:bookmarkStart w:id="70" w:name="t133"/>
      <w:bookmarkStart w:id="71" w:name="bkimg_f35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w:t>
      </w:r>
      <w:bookmarkStart w:id="72" w:name="bkimg_f355"/>
      <w:bookmarkEnd w:id="72"/>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bookmarkStart w:id="73" w:name="bkimg_f356"/>
      <w:bookmarkEnd w:id="73"/>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bookmarkStart w:id="74" w:name="r250"/>
      <w:bookmarkEnd w:id="74"/>
      <w:r w:rsidRPr="00B720EF">
        <w:rPr>
          <w:sz w:val="28"/>
          <w:szCs w:val="28"/>
          <w:lang w:val="ru-RU" w:eastAsia="ru-RU"/>
        </w:rPr>
        <w:t>законодательством</w:t>
      </w:r>
      <w:r w:rsidRPr="0097360B">
        <w:rPr>
          <w:sz w:val="28"/>
          <w:szCs w:val="28"/>
          <w:lang w:val="ru-RU" w:eastAsia="ru-RU"/>
        </w:rPr>
        <w:t xml:space="preserve"> в области охраны окружающей среды.</w:t>
      </w:r>
      <w:bookmarkStart w:id="75" w:name="bkimg_f340"/>
      <w:bookmarkEnd w:id="75"/>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ПЗ. ПРИБРЕЖНАЯ ЗАЩИТНАЯ ПОЛОСА.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03.06.2006 г. № 74-ФЗ размеры прибрежной защитной полосы установлены: </w:t>
      </w:r>
      <w:bookmarkStart w:id="76" w:name="bkimg_f341"/>
      <w:bookmarkStart w:id="77" w:name="bkimg_f350"/>
      <w:bookmarkStart w:id="78" w:name="bkimg_f353"/>
      <w:bookmarkStart w:id="79" w:name="bkimg_f357"/>
      <w:bookmarkEnd w:id="76"/>
      <w:bookmarkEnd w:id="77"/>
      <w:bookmarkEnd w:id="78"/>
      <w:bookmarkEnd w:id="79"/>
      <w:r w:rsidR="00DD316B" w:rsidRPr="00DD316B">
        <w:rPr>
          <w:sz w:val="28"/>
          <w:szCs w:val="28"/>
          <w:lang w:val="ru-RU" w:eastAsia="ru-RU"/>
        </w:rPr>
        <w:t xml:space="preserve">для Волгоградского водохранилища – </w:t>
      </w:r>
      <w:r w:rsidR="00DD316B">
        <w:rPr>
          <w:sz w:val="28"/>
          <w:szCs w:val="28"/>
          <w:lang w:val="ru-RU" w:eastAsia="ru-RU"/>
        </w:rPr>
        <w:t>2</w:t>
      </w:r>
      <w:r w:rsidR="00DD316B" w:rsidRPr="00DD316B">
        <w:rPr>
          <w:sz w:val="28"/>
          <w:szCs w:val="28"/>
          <w:lang w:val="ru-RU" w:eastAsia="ru-RU"/>
        </w:rPr>
        <w:t>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границах прибрежных защитных полос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распашка земель;размещение отвалов размываемых грунтов;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выпас сельскохозяйственных животных и организация для них летних лагерей, ванн.</w:t>
      </w:r>
    </w:p>
    <w:p w:rsidR="00DC2197" w:rsidRPr="0097360B" w:rsidRDefault="00DC2197" w:rsidP="001D4240">
      <w:pPr>
        <w:widowControl w:val="0"/>
        <w:spacing w:after="0" w:line="240" w:lineRule="auto"/>
        <w:ind w:firstLine="709"/>
        <w:jc w:val="both"/>
        <w:rPr>
          <w:sz w:val="28"/>
          <w:szCs w:val="28"/>
          <w:lang w:val="ru-RU" w:eastAsia="ru-RU"/>
        </w:rPr>
      </w:pPr>
      <w:bookmarkStart w:id="80" w:name="bkimg_f358"/>
      <w:bookmarkEnd w:id="80"/>
      <w:r w:rsidRPr="0097360B">
        <w:rPr>
          <w:sz w:val="28"/>
          <w:szCs w:val="28"/>
          <w:lang w:val="ru-RU" w:eastAsia="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81" w:name="r254"/>
      <w:bookmarkEnd w:id="81"/>
      <w:r w:rsidRPr="00B720EF">
        <w:rPr>
          <w:sz w:val="28"/>
          <w:szCs w:val="28"/>
          <w:lang w:val="ru-RU" w:eastAsia="ru-RU"/>
        </w:rPr>
        <w:t>порядке</w:t>
      </w:r>
      <w:r w:rsidRPr="0097360B">
        <w:rPr>
          <w:sz w:val="28"/>
          <w:szCs w:val="28"/>
          <w:lang w:val="ru-RU" w:eastAsia="ru-RU"/>
        </w:rPr>
        <w:t xml:space="preserve">, установленном Правительством РФ (часть восемнадцатая в ред. Федерального </w:t>
      </w:r>
      <w:bookmarkStart w:id="82" w:name="r255"/>
      <w:bookmarkEnd w:id="82"/>
      <w:r w:rsidRPr="005F600F">
        <w:rPr>
          <w:sz w:val="28"/>
          <w:szCs w:val="28"/>
          <w:lang w:val="ru-RU" w:eastAsia="ru-RU"/>
        </w:rPr>
        <w:t>закона</w:t>
      </w:r>
      <w:r w:rsidRPr="0097360B">
        <w:rPr>
          <w:sz w:val="28"/>
          <w:szCs w:val="28"/>
          <w:lang w:val="ru-RU" w:eastAsia="ru-RU"/>
        </w:rPr>
        <w:t xml:space="preserve"> от 14.07.2008 N 118-ФЗ).</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СЗ. САНИТАРНО-ЗАЩИТНЫЕ ЗОНЫ.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3" w:name="sub_10501"/>
      <w:r w:rsidRPr="0097360B">
        <w:rPr>
          <w:sz w:val="28"/>
          <w:szCs w:val="28"/>
          <w:lang w:val="ru-RU" w:eastAsia="ru-RU"/>
        </w:rPr>
        <w:t xml:space="preserve">1. В санитарно-защитной зоне не допускается размещать: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жилую застройку, включая отдельные жилые дома,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ландшафтно-рекреационные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отдыха,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территории курортов, санаториев и домов отдыха,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территорий садоводческих товариществ и коттеджной застройки,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спортивные сооружения,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детские площадки,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образовательные и детские учреждения,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лечебно-профилактические и оздоровительные учреждения общего пользования.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4" w:name="sub_10502"/>
      <w:bookmarkEnd w:id="83"/>
      <w:r w:rsidRPr="0097360B">
        <w:rPr>
          <w:sz w:val="28"/>
          <w:szCs w:val="28"/>
          <w:lang w:val="ru-RU" w:eastAsia="ru-RU"/>
        </w:rPr>
        <w:t xml:space="preserve"> 2. В санитарно-защитной зоне и на территории объектов других отраслей промышленности не допускается размещать: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по производству лекарственных веществ, лекарственных средств и (или) лекарственных форм,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склады сырья и полупродуктов для фармацевтических предприятий;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объекты пищевых отраслей промышленности,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оптовые склады продовольственного сырья и пищевых продуктов,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комплексы водопроводных сооружений для подготовки и хранения питьевой воды, которые могут повлиять на качество продукции</w:t>
      </w:r>
      <w:bookmarkEnd w:id="84"/>
      <w:r w:rsidRPr="0097360B">
        <w:rPr>
          <w:sz w:val="28"/>
          <w:szCs w:val="28"/>
          <w:lang w:val="ru-RU" w:eastAsia="ru-RU"/>
        </w:rPr>
        <w:t>.</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Допускается размещать в границах санитарно-защитной зоны промышленного объекта или производства: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нежилые помещения для дежурного аварийного персонала,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помещения для пребывания работающих по вахтовому методу (не более двух недель),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конструкторские бюро,</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административного назначения,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научно-исследовательские лаборатории,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поликлиники,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спортивно-оздоровительные сооружения закрытого типа,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бани, прачечные,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торговли и общественного питания,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мотели, гостиницы,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гаражи, площадки и сооружения для хранения общественного и индивидуального транспорта,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пожарные депо,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местные и транзитные коммуникации,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ЛЭП, электроподстанции,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нефте- и газопроводы,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артезианские скважины для технического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водоохлаждающие сооружения для подготовки технической воды,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канализационные насосные 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сооружения оборотного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автозаправочные станции,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станции технического обслуживания автомобилей.</w:t>
      </w:r>
    </w:p>
    <w:p w:rsidR="00DC2197" w:rsidRPr="0097360B" w:rsidRDefault="00DC2197" w:rsidP="001D4240">
      <w:pPr>
        <w:widowControl w:val="0"/>
        <w:spacing w:after="0" w:line="240" w:lineRule="auto"/>
        <w:ind w:firstLine="709"/>
        <w:jc w:val="both"/>
        <w:rPr>
          <w:sz w:val="28"/>
          <w:szCs w:val="28"/>
          <w:lang w:val="ru-RU" w:eastAsia="ru-RU"/>
        </w:rPr>
      </w:pPr>
      <w:bookmarkStart w:id="85" w:name="sub_10505"/>
      <w:r w:rsidRPr="0097360B">
        <w:rPr>
          <w:sz w:val="28"/>
          <w:szCs w:val="28"/>
          <w:lang w:val="ru-RU" w:eastAsia="ru-RU"/>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6" w:name="sub_10506"/>
      <w:bookmarkEnd w:id="85"/>
      <w:r w:rsidRPr="0097360B">
        <w:rPr>
          <w:sz w:val="28"/>
          <w:szCs w:val="28"/>
          <w:lang w:val="ru-RU" w:eastAsia="ru-RU"/>
        </w:rPr>
        <w:t xml:space="preserve"> 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bookmarkEnd w:id="86"/>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w:t>
      </w:r>
      <w:bookmarkStart w:id="87" w:name="sub_10601"/>
      <w:r w:rsidRPr="0097360B">
        <w:rPr>
          <w:sz w:val="28"/>
          <w:szCs w:val="28"/>
          <w:lang w:val="ru-RU" w:eastAsia="ru-RU"/>
        </w:rPr>
        <w:t>6.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DC2197" w:rsidRPr="0097360B" w:rsidRDefault="00DC2197" w:rsidP="001D4240">
      <w:pPr>
        <w:widowControl w:val="0"/>
        <w:spacing w:after="0" w:line="240" w:lineRule="auto"/>
        <w:ind w:firstLine="709"/>
        <w:jc w:val="both"/>
        <w:rPr>
          <w:sz w:val="28"/>
          <w:szCs w:val="28"/>
          <w:lang w:val="ru-RU" w:eastAsia="ru-RU"/>
        </w:rPr>
      </w:pPr>
      <w:bookmarkStart w:id="88" w:name="sub_10602"/>
      <w:bookmarkEnd w:id="87"/>
      <w:r w:rsidRPr="0097360B">
        <w:rPr>
          <w:sz w:val="28"/>
          <w:szCs w:val="28"/>
          <w:lang w:val="ru-RU" w:eastAsia="ru-RU"/>
        </w:rPr>
        <w:t xml:space="preserve"> 7.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9" w:name="sub_10603"/>
      <w:bookmarkEnd w:id="88"/>
      <w:r w:rsidRPr="0097360B">
        <w:rPr>
          <w:sz w:val="28"/>
          <w:szCs w:val="28"/>
          <w:lang w:val="ru-RU" w:eastAsia="ru-RU"/>
        </w:rPr>
        <w:t>8.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bookmarkEnd w:id="89"/>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- 20 м - для ВЛ напряжением 330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 - 30 м - для ВЛ напряжением 500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- 40 м - для ВЛ напряжением 750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- 55 м - для ВЛ напряжением 1150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C2197" w:rsidRPr="0097360B" w:rsidRDefault="00DC2197" w:rsidP="001D4240">
      <w:pPr>
        <w:widowControl w:val="0"/>
        <w:spacing w:after="0" w:line="240" w:lineRule="auto"/>
        <w:ind w:firstLine="709"/>
        <w:jc w:val="both"/>
        <w:rPr>
          <w:sz w:val="28"/>
          <w:szCs w:val="28"/>
          <w:lang w:val="ru-RU" w:eastAsia="ru-RU"/>
        </w:rPr>
      </w:pPr>
      <w:bookmarkStart w:id="90" w:name="sub_10604"/>
      <w:r w:rsidRPr="0097360B">
        <w:rPr>
          <w:sz w:val="28"/>
          <w:szCs w:val="28"/>
          <w:lang w:val="ru-RU" w:eastAsia="ru-RU"/>
        </w:rPr>
        <w:t xml:space="preserve"> 9.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bookmarkEnd w:id="90"/>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ОЗ. ЗОНЫ САНИТАРНОЙ ОХРАНЫ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Зоны санитарной охраны* должны предусматриваться для всех проектируемых и реконструируемых водопроводов хозяйственно-питьевого назначения в целях обеспечения их санитарно-эпидемиологической надежности.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Зоны водопровода должны включать зону источника водоснабжения в месте забора воды (включая водозаборные сооружения), зону и санитарно-защитную полосу** водопроводных сооружений (насосных станций, станций подготовки воды, емкостей) и санитарно-защитную полосу водоводов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источника водоснабжения в месте забора воды должна состоять из трех поясов: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первого — строгого режима,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второго и третьего — режимов ограничения.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Проект зон санитарной охраны водопровода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4. Проектом зон санитарной охраны водопровода должны быть определены: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границы поясов зоны источника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и полосы водопроводных сооружений и полосы водоводов,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перечень инженерных мероприятий по организации зон (объекты строительства, снос строений, благоустройство и т.п.)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описание санитарного режима в зонах и полосах.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Проект зон санитарной охраны водопровода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Инженерные мероприятия по ликвидации загрязнений территорий, водотоков, водоемов и водоносных горизонтов во втором и третьем поясах зон, а также в пределах полос должны выполняться за счет средств предприятий, являющихся источниками этих загрязнений.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7. Проект зон водопровода должен разрабатываться с учетом развития системы водоснабжения на перспективу.</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8.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w:t>
      </w:r>
      <w:r w:rsidRPr="0097360B">
        <w:rPr>
          <w:sz w:val="28"/>
          <w:szCs w:val="28"/>
          <w:lang w:val="ru-RU" w:eastAsia="ru-RU"/>
        </w:rPr>
        <w:lastRenderedPageBreak/>
        <w:t>сооружений группового водозабора на расстояниях: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30 м при использовании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50 м при использовании недостаточно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9.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10. 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DC2197" w:rsidRPr="0097360B" w:rsidRDefault="00BC5947" w:rsidP="001D4240">
      <w:pPr>
        <w:widowControl w:val="0"/>
        <w:spacing w:after="0" w:line="240" w:lineRule="auto"/>
        <w:ind w:firstLine="709"/>
        <w:jc w:val="both"/>
        <w:rPr>
          <w:sz w:val="28"/>
          <w:szCs w:val="28"/>
          <w:lang w:val="ru-RU" w:eastAsia="ru-RU"/>
        </w:rPr>
      </w:pPr>
      <w:r>
        <w:rPr>
          <w:sz w:val="28"/>
          <w:szCs w:val="28"/>
          <w:lang w:val="ru-RU" w:eastAsia="ru-RU"/>
        </w:rPr>
        <w:pict>
          <v:rect id="_x0000_i1025" style="width:0;height:1.5pt" o:hralign="center" o:hrstd="t" o:hr="t" fillcolor="gray" stroked="f"/>
        </w:pic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«зона»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«полоса»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Площадки водопроводных сооружений</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11. Граница первого пояса зоны водопроводных сооружений должна совпадать с ограждением площадки сооружений и предусматриваться на расстоянии: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резервуаров фильтрованной (питьевой) воды, фильтров (кроме напорных), контактных осветлителей с открытой поверхностью воды —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остальных сооружений и стволов водонапорных башен — не менее 15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Примечания: 1. 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12.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13. 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14. 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САНИТАРНЫЕ МЕРОПРИЯТИЯ НА ТЕРРИТОРИИ ЗОН</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15. Территория первого пояса зоны подземного источника водоснабжения должна быть спланирована, огорожена и озеленена, при этом следует предусматривать ограждение.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глухое ограждение на высоту 2 м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Примыкание к ограждению строений, кроме проходных и </w:t>
      </w:r>
      <w:r w:rsidRPr="0097360B">
        <w:rPr>
          <w:sz w:val="28"/>
          <w:szCs w:val="28"/>
          <w:lang w:val="ru-RU" w:eastAsia="ru-RU"/>
        </w:rPr>
        <w:lastRenderedPageBreak/>
        <w:t>административно-бытовых зданий, не допускается.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населенных пунктов, а также шламонакопителей станций водоподготовки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16. Для территории первого пояса зоны должна предусматриваться сторожевая (тревожная) сигнализация. Примечание. На водозаборах подземных вод объектов сельского хозяйства сторожевую сигнализацию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17. На территории первого пояса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размещение жилых и общественных зданий, проживание людей, в том числе работающих на водопроводе;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прокладка трубопроводов различного назначения, за исключением трубопроводов, обслуживающих водопроводные сооружения;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должно быть обеспечено отведение поверхностных вод за пределы первого пояса;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 допускаются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18. На территории второго пояса зоны подземного источника водоснабжения надлежит: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 осуществлять регулирование отведения территорий (земельных участков) для населенных пунктов, лечебно-профилактических и </w:t>
      </w:r>
      <w:r w:rsidRPr="0097360B">
        <w:rPr>
          <w:sz w:val="28"/>
          <w:szCs w:val="28"/>
          <w:lang w:val="ru-RU" w:eastAsia="ru-RU"/>
        </w:rPr>
        <w:lastRenderedPageBreak/>
        <w:t>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производить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выявлять восстанавливать все старые, бездействующие, дефектные или неправильно эксплуатируемые скважины и шахтные колодцы, создающие опасность загрязнения используемого водоносного горизонта;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 регулирование бурения новых скважин;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19. Во втором поясе зоны поверхностного источника водоснабжения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загрязнение территорий нечистотами, мусором, навозом, промышленными отходами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применение удобрений и ядохимикатов.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 закачка отработавших вод в подземные пласты;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е) подземное складирования твердых отходов;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ж) разработка недр земли; а также ликвидация поглощающих скважин и шахтных колодцев, которые могут загрязнить водоносные пласты.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20. На территории третьего пояса зоны подземного источника водоснабжения должны предусматриваться санитарные мероприятия указанные в пп.18 «а, г, д», 19 «б, г, д, е, ж »,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p>
    <w:p w:rsidR="00DC2197" w:rsidRPr="0097360B" w:rsidRDefault="00DC2197" w:rsidP="001D4240">
      <w:pPr>
        <w:widowControl w:val="0"/>
        <w:spacing w:after="0" w:line="240" w:lineRule="auto"/>
        <w:ind w:firstLine="709"/>
        <w:jc w:val="both"/>
        <w:rPr>
          <w:sz w:val="28"/>
          <w:szCs w:val="28"/>
          <w:lang w:val="ru-RU" w:eastAsia="ru-RU"/>
        </w:rPr>
      </w:pPr>
      <w:bookmarkStart w:id="91" w:name="_Toc248206868"/>
      <w:bookmarkStart w:id="92" w:name="_Toc254953799"/>
      <w:r w:rsidRPr="0097360B">
        <w:rPr>
          <w:sz w:val="28"/>
          <w:szCs w:val="28"/>
          <w:lang w:val="ru-RU" w:eastAsia="ru-RU"/>
        </w:rPr>
        <w:t>Статья 19. Дополнительные градостроительные регламенты по условиям охраны объектов культурного наследия (памятников истории и культуры).</w:t>
      </w:r>
      <w:bookmarkEnd w:id="91"/>
      <w:bookmarkEnd w:id="92"/>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соответствии с п. 4 ст. 36 Градостроительного кодекса РФ действие градостроительного регламента не распространяется на земельные участки и иные объекты недвижимости, расположенные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таких объектов принимаются в порядке, установленном законодательством РФ об охране объектов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Использование земельных участков и иных объектов недвижимости, расположенных в пределах зон, на которые распространяются ограничения по условиям охраны памятников истории, культуры и археологического слоя, определяются следующими нормативными правовыми актами: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 99 Земельного кодекса РФ;</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ФЗ от 25.06.2002 г. № 73-ФЗ «Об объектах культурного наследия (памятниках истории и культуры) народов Российской Федерации»;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ФЗ от 14.01.1993 г. № 4292-1 «Об увековечивании памяти погибших при защите Отечества»;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Постановлением Правительства РФ от 26 апреля 2008 г. N 315 «Об утверждении Положения о зонах охраны объектов культурного наследия (памятников истории и культуры) народов Российской Федерации»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соответствии с Постановлением Правительства РФ от 26 апреля 2008 года №315 «Об утверждении Положения о зонах охраны объектов культурного наследия (памятников истории и культуры) народов Российской Федерации»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w:t>
      </w:r>
      <w:r w:rsidRPr="0097360B">
        <w:rPr>
          <w:sz w:val="28"/>
          <w:szCs w:val="28"/>
          <w:lang w:val="ru-RU" w:eastAsia="ru-RU"/>
        </w:rPr>
        <w:lastRenderedPageBreak/>
        <w:t xml:space="preserve">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4.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Контроль за соблюдением дополнительных градостроительных регламентов по условиям охраны памятников истории, культуры и археологического слоя определяется в порядке, определенном законодательством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7. Администрация </w:t>
      </w:r>
      <w:r w:rsidR="00281BCA">
        <w:rPr>
          <w:sz w:val="28"/>
          <w:szCs w:val="28"/>
          <w:lang w:val="ru-RU" w:eastAsia="ru-RU"/>
        </w:rPr>
        <w:t>Побединского</w:t>
      </w:r>
      <w:r w:rsidRPr="0097360B">
        <w:rPr>
          <w:sz w:val="28"/>
          <w:szCs w:val="28"/>
          <w:lang w:val="ru-RU" w:eastAsia="ru-RU"/>
        </w:rPr>
        <w:t xml:space="preserve"> сельского поселения обеспечивает контроль за соблюдением дополнительных градостроительных регламентов по условиям охраны памятников истории, культуры и </w:t>
      </w:r>
      <w:r w:rsidRPr="0097360B">
        <w:rPr>
          <w:sz w:val="28"/>
          <w:szCs w:val="28"/>
          <w:lang w:val="ru-RU" w:eastAsia="ru-RU"/>
        </w:rPr>
        <w:lastRenderedPageBreak/>
        <w:t xml:space="preserve">археологического слоя путем участия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в согласовании: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планов земельных участков на стадии их формирования и предоставления для нового строительства, реконструкции;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проектной документации;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инспекциях на объектах, где проводятся строительные изменения;</w:t>
      </w:r>
    </w:p>
    <w:p w:rsidR="00DC2197" w:rsidRPr="001D4240" w:rsidRDefault="00DC2197" w:rsidP="001D4240">
      <w:pPr>
        <w:widowControl w:val="0"/>
        <w:spacing w:after="0" w:line="240" w:lineRule="auto"/>
        <w:ind w:firstLine="709"/>
        <w:jc w:val="both"/>
        <w:rPr>
          <w:rFonts w:ascii="Times New Roman" w:hAnsi="Times New Roman"/>
          <w:bCs/>
          <w:sz w:val="24"/>
          <w:lang w:val="ru-RU"/>
        </w:rPr>
      </w:pPr>
      <w:r w:rsidRPr="0097360B">
        <w:rPr>
          <w:sz w:val="28"/>
          <w:szCs w:val="28"/>
          <w:lang w:val="ru-RU" w:eastAsia="ru-RU"/>
        </w:rPr>
        <w:t>- комиссиях по приемке в эксплуатацию завершенных строительством объектов</w:t>
      </w:r>
      <w:r w:rsidRPr="001D4240">
        <w:rPr>
          <w:rFonts w:ascii="Times New Roman" w:hAnsi="Times New Roman"/>
          <w:bCs/>
          <w:sz w:val="24"/>
          <w:lang w:val="ru-RU"/>
        </w:rPr>
        <w:t>.</w:t>
      </w:r>
    </w:p>
    <w:sectPr w:rsidR="00DC2197" w:rsidRPr="001D4240" w:rsidSect="003B3507">
      <w:footerReference w:type="default" r:id="rId9"/>
      <w:pgSz w:w="11906" w:h="16838"/>
      <w:pgMar w:top="709" w:right="1133" w:bottom="426"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47" w:rsidRDefault="00BC5947">
      <w:pPr>
        <w:spacing w:after="0" w:line="240" w:lineRule="auto"/>
      </w:pPr>
      <w:r>
        <w:separator/>
      </w:r>
    </w:p>
  </w:endnote>
  <w:endnote w:type="continuationSeparator" w:id="0">
    <w:p w:rsidR="00BC5947" w:rsidRDefault="00BC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altName w:val="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EA" w:rsidRDefault="000509EA">
    <w:pPr>
      <w:pStyle w:val="afd"/>
      <w:jc w:val="right"/>
    </w:pPr>
    <w:r>
      <w:rPr>
        <w:noProof/>
      </w:rPr>
      <w:fldChar w:fldCharType="begin"/>
    </w:r>
    <w:r>
      <w:rPr>
        <w:noProof/>
      </w:rPr>
      <w:instrText xml:space="preserve"> PAGE   \* MERGEFORMAT </w:instrText>
    </w:r>
    <w:r>
      <w:rPr>
        <w:noProof/>
      </w:rPr>
      <w:fldChar w:fldCharType="separate"/>
    </w:r>
    <w:r w:rsidR="00127813">
      <w:rPr>
        <w:noProof/>
      </w:rPr>
      <w:t>34</w:t>
    </w:r>
    <w:r>
      <w:rPr>
        <w:noProof/>
      </w:rPr>
      <w:fldChar w:fldCharType="end"/>
    </w:r>
  </w:p>
  <w:p w:rsidR="000509EA" w:rsidRDefault="000509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47" w:rsidRDefault="00BC5947">
      <w:pPr>
        <w:spacing w:after="0" w:line="240" w:lineRule="auto"/>
      </w:pPr>
      <w:r>
        <w:separator/>
      </w:r>
    </w:p>
  </w:footnote>
  <w:footnote w:type="continuationSeparator" w:id="0">
    <w:p w:rsidR="00BC5947" w:rsidRDefault="00BC5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DF615D6"/>
    <w:name w:val="WW8Num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0000003"/>
    <w:multiLevelType w:val="singleLevel"/>
    <w:tmpl w:val="00000003"/>
    <w:name w:val="WW8Num4"/>
    <w:lvl w:ilvl="0">
      <w:start w:val="4"/>
      <w:numFmt w:val="bullet"/>
      <w:lvlText w:val="-"/>
      <w:lvlJc w:val="left"/>
      <w:pPr>
        <w:tabs>
          <w:tab w:val="num" w:pos="2100"/>
        </w:tabs>
        <w:ind w:left="2100" w:hanging="360"/>
      </w:pPr>
      <w:rPr>
        <w:rFonts w:ascii="Times New Roman" w:hAnsi="Times New Roman"/>
      </w:rPr>
    </w:lvl>
  </w:abstractNum>
  <w:abstractNum w:abstractNumId="2" w15:restartNumberingAfterBreak="0">
    <w:nsid w:val="00000005"/>
    <w:multiLevelType w:val="multilevel"/>
    <w:tmpl w:val="00000005"/>
    <w:name w:val="WW8Num11"/>
    <w:lvl w:ilvl="0">
      <w:start w:val="1"/>
      <w:numFmt w:val="decimal"/>
      <w:lvlText w:val="%1."/>
      <w:lvlJc w:val="left"/>
      <w:pPr>
        <w:tabs>
          <w:tab w:val="num" w:pos="1211"/>
        </w:tabs>
        <w:ind w:left="1211"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15:restartNumberingAfterBreak="0">
    <w:nsid w:val="04136BBF"/>
    <w:multiLevelType w:val="hybridMultilevel"/>
    <w:tmpl w:val="88CEBF2A"/>
    <w:lvl w:ilvl="0" w:tplc="66600790">
      <w:start w:val="1"/>
      <w:numFmt w:val="bullet"/>
      <w:lvlText w:val=""/>
      <w:lvlJc w:val="left"/>
      <w:pPr>
        <w:ind w:left="2708" w:hanging="360"/>
      </w:pPr>
      <w:rPr>
        <w:rFonts w:ascii="Symbol" w:hAnsi="Symbol" w:hint="default"/>
      </w:rPr>
    </w:lvl>
    <w:lvl w:ilvl="1" w:tplc="04190003" w:tentative="1">
      <w:start w:val="1"/>
      <w:numFmt w:val="bullet"/>
      <w:lvlText w:val="o"/>
      <w:lvlJc w:val="left"/>
      <w:pPr>
        <w:ind w:left="3428" w:hanging="360"/>
      </w:pPr>
      <w:rPr>
        <w:rFonts w:ascii="Courier New" w:hAnsi="Courier New" w:hint="default"/>
      </w:rPr>
    </w:lvl>
    <w:lvl w:ilvl="2" w:tplc="04190005" w:tentative="1">
      <w:start w:val="1"/>
      <w:numFmt w:val="bullet"/>
      <w:lvlText w:val=""/>
      <w:lvlJc w:val="left"/>
      <w:pPr>
        <w:ind w:left="4148" w:hanging="360"/>
      </w:pPr>
      <w:rPr>
        <w:rFonts w:ascii="Wingdings" w:hAnsi="Wingdings" w:hint="default"/>
      </w:rPr>
    </w:lvl>
    <w:lvl w:ilvl="3" w:tplc="04190001" w:tentative="1">
      <w:start w:val="1"/>
      <w:numFmt w:val="bullet"/>
      <w:lvlText w:val=""/>
      <w:lvlJc w:val="left"/>
      <w:pPr>
        <w:ind w:left="4868" w:hanging="360"/>
      </w:pPr>
      <w:rPr>
        <w:rFonts w:ascii="Symbol" w:hAnsi="Symbol" w:hint="default"/>
      </w:rPr>
    </w:lvl>
    <w:lvl w:ilvl="4" w:tplc="04190003" w:tentative="1">
      <w:start w:val="1"/>
      <w:numFmt w:val="bullet"/>
      <w:lvlText w:val="o"/>
      <w:lvlJc w:val="left"/>
      <w:pPr>
        <w:ind w:left="5588" w:hanging="360"/>
      </w:pPr>
      <w:rPr>
        <w:rFonts w:ascii="Courier New" w:hAnsi="Courier New" w:hint="default"/>
      </w:rPr>
    </w:lvl>
    <w:lvl w:ilvl="5" w:tplc="04190005" w:tentative="1">
      <w:start w:val="1"/>
      <w:numFmt w:val="bullet"/>
      <w:lvlText w:val=""/>
      <w:lvlJc w:val="left"/>
      <w:pPr>
        <w:ind w:left="6308" w:hanging="360"/>
      </w:pPr>
      <w:rPr>
        <w:rFonts w:ascii="Wingdings" w:hAnsi="Wingdings" w:hint="default"/>
      </w:rPr>
    </w:lvl>
    <w:lvl w:ilvl="6" w:tplc="04190001" w:tentative="1">
      <w:start w:val="1"/>
      <w:numFmt w:val="bullet"/>
      <w:lvlText w:val=""/>
      <w:lvlJc w:val="left"/>
      <w:pPr>
        <w:ind w:left="7028" w:hanging="360"/>
      </w:pPr>
      <w:rPr>
        <w:rFonts w:ascii="Symbol" w:hAnsi="Symbol" w:hint="default"/>
      </w:rPr>
    </w:lvl>
    <w:lvl w:ilvl="7" w:tplc="04190003" w:tentative="1">
      <w:start w:val="1"/>
      <w:numFmt w:val="bullet"/>
      <w:lvlText w:val="o"/>
      <w:lvlJc w:val="left"/>
      <w:pPr>
        <w:ind w:left="7748" w:hanging="360"/>
      </w:pPr>
      <w:rPr>
        <w:rFonts w:ascii="Courier New" w:hAnsi="Courier New" w:hint="default"/>
      </w:rPr>
    </w:lvl>
    <w:lvl w:ilvl="8" w:tplc="04190005" w:tentative="1">
      <w:start w:val="1"/>
      <w:numFmt w:val="bullet"/>
      <w:lvlText w:val=""/>
      <w:lvlJc w:val="left"/>
      <w:pPr>
        <w:ind w:left="8468" w:hanging="360"/>
      </w:pPr>
      <w:rPr>
        <w:rFonts w:ascii="Wingdings" w:hAnsi="Wingdings" w:hint="default"/>
      </w:rPr>
    </w:lvl>
  </w:abstractNum>
  <w:abstractNum w:abstractNumId="4" w15:restartNumberingAfterBreak="0">
    <w:nsid w:val="06D142B1"/>
    <w:multiLevelType w:val="multilevel"/>
    <w:tmpl w:val="180E3410"/>
    <w:name w:val="WW8Num15"/>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10CB6253"/>
    <w:multiLevelType w:val="multilevel"/>
    <w:tmpl w:val="BA0867F6"/>
    <w:lvl w:ilvl="0">
      <w:start w:val="1"/>
      <w:numFmt w:val="decimal"/>
      <w:lvlText w:val="%1."/>
      <w:lvlJc w:val="left"/>
      <w:pPr>
        <w:ind w:left="360" w:hanging="360"/>
      </w:pPr>
      <w:rPr>
        <w:rFonts w:cs="Times New Roman" w:hint="default"/>
      </w:rPr>
    </w:lvl>
    <w:lvl w:ilvl="1">
      <w:start w:val="3"/>
      <w:numFmt w:val="decimal"/>
      <w:isLgl/>
      <w:lvlText w:val="%1.%2."/>
      <w:lvlJc w:val="left"/>
      <w:pPr>
        <w:ind w:left="480" w:hanging="42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6" w15:restartNumberingAfterBreak="0">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140A070C"/>
    <w:multiLevelType w:val="hybridMultilevel"/>
    <w:tmpl w:val="144047E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62E16E4"/>
    <w:multiLevelType w:val="hybridMultilevel"/>
    <w:tmpl w:val="CD221BC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E6319"/>
    <w:multiLevelType w:val="hybridMultilevel"/>
    <w:tmpl w:val="0518CE8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34237"/>
    <w:multiLevelType w:val="hybridMultilevel"/>
    <w:tmpl w:val="E768403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161147"/>
    <w:multiLevelType w:val="hybridMultilevel"/>
    <w:tmpl w:val="95520D78"/>
    <w:lvl w:ilvl="0" w:tplc="B5D6531A">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F911D8"/>
    <w:multiLevelType w:val="hybridMultilevel"/>
    <w:tmpl w:val="8E4096D4"/>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27597"/>
    <w:multiLevelType w:val="hybridMultilevel"/>
    <w:tmpl w:val="DEDE976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E2266"/>
    <w:multiLevelType w:val="hybridMultilevel"/>
    <w:tmpl w:val="98FA32DE"/>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09B1C15"/>
    <w:multiLevelType w:val="hybridMultilevel"/>
    <w:tmpl w:val="EC840D56"/>
    <w:lvl w:ilvl="0" w:tplc="DE9C87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28F0451"/>
    <w:multiLevelType w:val="hybridMultilevel"/>
    <w:tmpl w:val="8A6484E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15315C"/>
    <w:multiLevelType w:val="hybridMultilevel"/>
    <w:tmpl w:val="8B163DD0"/>
    <w:lvl w:ilvl="0" w:tplc="BA4A3696">
      <w:start w:val="1"/>
      <w:numFmt w:val="decimal"/>
      <w:lvlText w:val="%1."/>
      <w:lvlJc w:val="left"/>
      <w:pPr>
        <w:ind w:left="1640" w:hanging="9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8" w15:restartNumberingAfterBreak="0">
    <w:nsid w:val="26276ED5"/>
    <w:multiLevelType w:val="hybridMultilevel"/>
    <w:tmpl w:val="47A4D93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D36BEE"/>
    <w:multiLevelType w:val="hybridMultilevel"/>
    <w:tmpl w:val="C2BADE6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2364DD"/>
    <w:multiLevelType w:val="hybridMultilevel"/>
    <w:tmpl w:val="9BDCF536"/>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4B5EED"/>
    <w:multiLevelType w:val="multilevel"/>
    <w:tmpl w:val="E3BC2FA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30D9374F"/>
    <w:multiLevelType w:val="multilevel"/>
    <w:tmpl w:val="3D203FE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30FF578A"/>
    <w:multiLevelType w:val="hybridMultilevel"/>
    <w:tmpl w:val="46325728"/>
    <w:lvl w:ilvl="0" w:tplc="666007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31607E0B"/>
    <w:multiLevelType w:val="hybridMultilevel"/>
    <w:tmpl w:val="7CD0A70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AF3F76"/>
    <w:multiLevelType w:val="hybridMultilevel"/>
    <w:tmpl w:val="1BB69CF4"/>
    <w:lvl w:ilvl="0" w:tplc="1F161610">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C8866FB"/>
    <w:multiLevelType w:val="hybridMultilevel"/>
    <w:tmpl w:val="DB80393A"/>
    <w:lvl w:ilvl="0" w:tplc="66600790">
      <w:start w:val="1"/>
      <w:numFmt w:val="bullet"/>
      <w:lvlText w:val=""/>
      <w:lvlJc w:val="left"/>
      <w:pPr>
        <w:ind w:left="1640" w:hanging="960"/>
      </w:pPr>
      <w:rPr>
        <w:rFonts w:ascii="Symbol" w:hAnsi="Symbol"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7" w15:restartNumberingAfterBreak="0">
    <w:nsid w:val="3F4F062D"/>
    <w:multiLevelType w:val="hybridMultilevel"/>
    <w:tmpl w:val="204C65D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41C1DF3"/>
    <w:multiLevelType w:val="hybridMultilevel"/>
    <w:tmpl w:val="6B68E496"/>
    <w:lvl w:ilvl="0" w:tplc="6660079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446A4830"/>
    <w:multiLevelType w:val="hybridMultilevel"/>
    <w:tmpl w:val="F5FED0C6"/>
    <w:lvl w:ilvl="0" w:tplc="37587B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86457B5"/>
    <w:multiLevelType w:val="hybridMultilevel"/>
    <w:tmpl w:val="03508E84"/>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CBA323F"/>
    <w:multiLevelType w:val="hybridMultilevel"/>
    <w:tmpl w:val="A286995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E17355"/>
    <w:multiLevelType w:val="hybridMultilevel"/>
    <w:tmpl w:val="B6A2E93A"/>
    <w:lvl w:ilvl="0" w:tplc="6660079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51283326"/>
    <w:multiLevelType w:val="hybridMultilevel"/>
    <w:tmpl w:val="41282282"/>
    <w:lvl w:ilvl="0" w:tplc="A2D2C5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14D49FE"/>
    <w:multiLevelType w:val="hybridMultilevel"/>
    <w:tmpl w:val="B5B4516C"/>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36A63C2"/>
    <w:multiLevelType w:val="hybridMultilevel"/>
    <w:tmpl w:val="8EA83FA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4238EC"/>
    <w:multiLevelType w:val="hybridMultilevel"/>
    <w:tmpl w:val="4224B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5D8114F"/>
    <w:multiLevelType w:val="hybridMultilevel"/>
    <w:tmpl w:val="5ED2385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2C2455"/>
    <w:multiLevelType w:val="hybridMultilevel"/>
    <w:tmpl w:val="F006D5AE"/>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0915792"/>
    <w:multiLevelType w:val="hybridMultilevel"/>
    <w:tmpl w:val="5088C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1D02352"/>
    <w:multiLevelType w:val="hybridMultilevel"/>
    <w:tmpl w:val="5D1A1D7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21CDF"/>
    <w:multiLevelType w:val="multilevel"/>
    <w:tmpl w:val="BF8ABA98"/>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66FA6465"/>
    <w:multiLevelType w:val="hybridMultilevel"/>
    <w:tmpl w:val="9CD8819E"/>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DB4BB0"/>
    <w:multiLevelType w:val="hybridMultilevel"/>
    <w:tmpl w:val="E1CCE87A"/>
    <w:lvl w:ilvl="0" w:tplc="666007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496F9C"/>
    <w:multiLevelType w:val="hybridMultilevel"/>
    <w:tmpl w:val="F8927AC6"/>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0D450A9"/>
    <w:multiLevelType w:val="multilevel"/>
    <w:tmpl w:val="BA805CE4"/>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6" w15:restartNumberingAfterBreak="0">
    <w:nsid w:val="744F5107"/>
    <w:multiLevelType w:val="hybridMultilevel"/>
    <w:tmpl w:val="7A42C1BE"/>
    <w:lvl w:ilvl="0" w:tplc="666007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53659C0"/>
    <w:multiLevelType w:val="hybridMultilevel"/>
    <w:tmpl w:val="C862DE10"/>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9807E4"/>
    <w:multiLevelType w:val="hybridMultilevel"/>
    <w:tmpl w:val="6518B10C"/>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625EC"/>
    <w:multiLevelType w:val="hybridMultilevel"/>
    <w:tmpl w:val="EB887272"/>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130C9A"/>
    <w:multiLevelType w:val="hybridMultilevel"/>
    <w:tmpl w:val="3CB2D91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28"/>
  </w:num>
  <w:num w:numId="5">
    <w:abstractNumId w:val="6"/>
  </w:num>
  <w:num w:numId="6">
    <w:abstractNumId w:val="37"/>
  </w:num>
  <w:num w:numId="7">
    <w:abstractNumId w:val="31"/>
  </w:num>
  <w:num w:numId="8">
    <w:abstractNumId w:val="24"/>
  </w:num>
  <w:num w:numId="9">
    <w:abstractNumId w:val="5"/>
  </w:num>
  <w:num w:numId="10">
    <w:abstractNumId w:val="29"/>
  </w:num>
  <w:num w:numId="11">
    <w:abstractNumId w:val="39"/>
  </w:num>
  <w:num w:numId="12">
    <w:abstractNumId w:val="2"/>
  </w:num>
  <w:num w:numId="13">
    <w:abstractNumId w:val="46"/>
  </w:num>
  <w:num w:numId="14">
    <w:abstractNumId w:val="3"/>
  </w:num>
  <w:num w:numId="15">
    <w:abstractNumId w:val="13"/>
  </w:num>
  <w:num w:numId="16">
    <w:abstractNumId w:val="25"/>
  </w:num>
  <w:num w:numId="17">
    <w:abstractNumId w:val="22"/>
  </w:num>
  <w:num w:numId="18">
    <w:abstractNumId w:val="21"/>
  </w:num>
  <w:num w:numId="19">
    <w:abstractNumId w:val="33"/>
  </w:num>
  <w:num w:numId="20">
    <w:abstractNumId w:val="45"/>
  </w:num>
  <w:num w:numId="21">
    <w:abstractNumId w:val="15"/>
  </w:num>
  <w:num w:numId="22">
    <w:abstractNumId w:val="19"/>
  </w:num>
  <w:num w:numId="23">
    <w:abstractNumId w:val="12"/>
  </w:num>
  <w:num w:numId="24">
    <w:abstractNumId w:val="41"/>
  </w:num>
  <w:num w:numId="25">
    <w:abstractNumId w:val="36"/>
  </w:num>
  <w:num w:numId="26">
    <w:abstractNumId w:val="48"/>
  </w:num>
  <w:num w:numId="27">
    <w:abstractNumId w:val="23"/>
  </w:num>
  <w:num w:numId="28">
    <w:abstractNumId w:val="35"/>
  </w:num>
  <w:num w:numId="29">
    <w:abstractNumId w:val="9"/>
  </w:num>
  <w:num w:numId="30">
    <w:abstractNumId w:val="16"/>
  </w:num>
  <w:num w:numId="31">
    <w:abstractNumId w:val="40"/>
  </w:num>
  <w:num w:numId="32">
    <w:abstractNumId w:val="10"/>
  </w:num>
  <w:num w:numId="33">
    <w:abstractNumId w:val="42"/>
  </w:num>
  <w:num w:numId="34">
    <w:abstractNumId w:val="8"/>
  </w:num>
  <w:num w:numId="35">
    <w:abstractNumId w:val="44"/>
  </w:num>
  <w:num w:numId="36">
    <w:abstractNumId w:val="30"/>
  </w:num>
  <w:num w:numId="37">
    <w:abstractNumId w:val="14"/>
  </w:num>
  <w:num w:numId="38">
    <w:abstractNumId w:val="20"/>
  </w:num>
  <w:num w:numId="39">
    <w:abstractNumId w:val="18"/>
  </w:num>
  <w:num w:numId="40">
    <w:abstractNumId w:val="49"/>
  </w:num>
  <w:num w:numId="41">
    <w:abstractNumId w:val="34"/>
  </w:num>
  <w:num w:numId="42">
    <w:abstractNumId w:val="38"/>
  </w:num>
  <w:num w:numId="43">
    <w:abstractNumId w:val="32"/>
  </w:num>
  <w:num w:numId="44">
    <w:abstractNumId w:val="50"/>
  </w:num>
  <w:num w:numId="45">
    <w:abstractNumId w:val="11"/>
  </w:num>
  <w:num w:numId="46">
    <w:abstractNumId w:val="17"/>
  </w:num>
  <w:num w:numId="47">
    <w:abstractNumId w:val="26"/>
  </w:num>
  <w:num w:numId="48">
    <w:abstractNumId w:val="7"/>
  </w:num>
  <w:num w:numId="49">
    <w:abstractNumId w:val="27"/>
  </w:num>
  <w:num w:numId="50">
    <w:abstractNumId w:val="43"/>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FE"/>
    <w:rsid w:val="000120BF"/>
    <w:rsid w:val="000230B6"/>
    <w:rsid w:val="000509EA"/>
    <w:rsid w:val="00053459"/>
    <w:rsid w:val="000642FB"/>
    <w:rsid w:val="0006452E"/>
    <w:rsid w:val="00091A6A"/>
    <w:rsid w:val="00092EB2"/>
    <w:rsid w:val="0009667E"/>
    <w:rsid w:val="000B1CF2"/>
    <w:rsid w:val="000E0A95"/>
    <w:rsid w:val="000E4F9F"/>
    <w:rsid w:val="000E7BC5"/>
    <w:rsid w:val="000F2750"/>
    <w:rsid w:val="00127813"/>
    <w:rsid w:val="00132550"/>
    <w:rsid w:val="001374F9"/>
    <w:rsid w:val="00146902"/>
    <w:rsid w:val="00146948"/>
    <w:rsid w:val="001A3BC8"/>
    <w:rsid w:val="001A4E5B"/>
    <w:rsid w:val="001C5E0A"/>
    <w:rsid w:val="001D1EC2"/>
    <w:rsid w:val="001D4240"/>
    <w:rsid w:val="001D60A0"/>
    <w:rsid w:val="001F5A30"/>
    <w:rsid w:val="002540FE"/>
    <w:rsid w:val="002563A6"/>
    <w:rsid w:val="002605D3"/>
    <w:rsid w:val="00266215"/>
    <w:rsid w:val="00267903"/>
    <w:rsid w:val="00281BCA"/>
    <w:rsid w:val="0028542B"/>
    <w:rsid w:val="002A1581"/>
    <w:rsid w:val="00311062"/>
    <w:rsid w:val="0031378F"/>
    <w:rsid w:val="00326B0A"/>
    <w:rsid w:val="00327370"/>
    <w:rsid w:val="003462CB"/>
    <w:rsid w:val="00363639"/>
    <w:rsid w:val="00370D95"/>
    <w:rsid w:val="00373019"/>
    <w:rsid w:val="003A065F"/>
    <w:rsid w:val="003B3507"/>
    <w:rsid w:val="003C149B"/>
    <w:rsid w:val="003F39A8"/>
    <w:rsid w:val="004112A1"/>
    <w:rsid w:val="004217AF"/>
    <w:rsid w:val="00444253"/>
    <w:rsid w:val="004B4E12"/>
    <w:rsid w:val="004F5715"/>
    <w:rsid w:val="005478F5"/>
    <w:rsid w:val="00562B80"/>
    <w:rsid w:val="00576CB4"/>
    <w:rsid w:val="005C49BD"/>
    <w:rsid w:val="005E46C4"/>
    <w:rsid w:val="005F600F"/>
    <w:rsid w:val="00600416"/>
    <w:rsid w:val="006172AC"/>
    <w:rsid w:val="006179BC"/>
    <w:rsid w:val="00634F74"/>
    <w:rsid w:val="00637051"/>
    <w:rsid w:val="00643FD3"/>
    <w:rsid w:val="006928D6"/>
    <w:rsid w:val="006A31D3"/>
    <w:rsid w:val="006D1020"/>
    <w:rsid w:val="007028DB"/>
    <w:rsid w:val="00727945"/>
    <w:rsid w:val="00730809"/>
    <w:rsid w:val="00734B30"/>
    <w:rsid w:val="007554B4"/>
    <w:rsid w:val="0076515E"/>
    <w:rsid w:val="00785F3E"/>
    <w:rsid w:val="00793263"/>
    <w:rsid w:val="007B6374"/>
    <w:rsid w:val="007B7BEF"/>
    <w:rsid w:val="007D3AC1"/>
    <w:rsid w:val="007E7CCA"/>
    <w:rsid w:val="008310C0"/>
    <w:rsid w:val="0084037A"/>
    <w:rsid w:val="00847410"/>
    <w:rsid w:val="00854B79"/>
    <w:rsid w:val="00886E51"/>
    <w:rsid w:val="00896EE0"/>
    <w:rsid w:val="008A5D83"/>
    <w:rsid w:val="008D0778"/>
    <w:rsid w:val="008F61B4"/>
    <w:rsid w:val="009038F9"/>
    <w:rsid w:val="00916387"/>
    <w:rsid w:val="00917E14"/>
    <w:rsid w:val="00927682"/>
    <w:rsid w:val="00930A15"/>
    <w:rsid w:val="009649AB"/>
    <w:rsid w:val="0097360B"/>
    <w:rsid w:val="009947A3"/>
    <w:rsid w:val="00996075"/>
    <w:rsid w:val="009B1772"/>
    <w:rsid w:val="009B18EE"/>
    <w:rsid w:val="009B2490"/>
    <w:rsid w:val="009C45A4"/>
    <w:rsid w:val="009C7136"/>
    <w:rsid w:val="009C7D7B"/>
    <w:rsid w:val="009E355C"/>
    <w:rsid w:val="00A01C22"/>
    <w:rsid w:val="00A02963"/>
    <w:rsid w:val="00A045D8"/>
    <w:rsid w:val="00A10EA9"/>
    <w:rsid w:val="00A26975"/>
    <w:rsid w:val="00A62792"/>
    <w:rsid w:val="00A654E7"/>
    <w:rsid w:val="00A6588D"/>
    <w:rsid w:val="00A83476"/>
    <w:rsid w:val="00A855AF"/>
    <w:rsid w:val="00A90580"/>
    <w:rsid w:val="00AA290C"/>
    <w:rsid w:val="00AE4CC3"/>
    <w:rsid w:val="00B03235"/>
    <w:rsid w:val="00B05667"/>
    <w:rsid w:val="00B16C22"/>
    <w:rsid w:val="00B41A4F"/>
    <w:rsid w:val="00B429D5"/>
    <w:rsid w:val="00B720EF"/>
    <w:rsid w:val="00B7321B"/>
    <w:rsid w:val="00B77B3C"/>
    <w:rsid w:val="00B84ED7"/>
    <w:rsid w:val="00B9274C"/>
    <w:rsid w:val="00BC5947"/>
    <w:rsid w:val="00BD7B0F"/>
    <w:rsid w:val="00BE1551"/>
    <w:rsid w:val="00C01DF9"/>
    <w:rsid w:val="00C20F9B"/>
    <w:rsid w:val="00C239F1"/>
    <w:rsid w:val="00C3606B"/>
    <w:rsid w:val="00C429F0"/>
    <w:rsid w:val="00C56B15"/>
    <w:rsid w:val="00CB6021"/>
    <w:rsid w:val="00CB6EDA"/>
    <w:rsid w:val="00CF3E9E"/>
    <w:rsid w:val="00D11249"/>
    <w:rsid w:val="00D222A4"/>
    <w:rsid w:val="00D27755"/>
    <w:rsid w:val="00D42C40"/>
    <w:rsid w:val="00D474D5"/>
    <w:rsid w:val="00D562A9"/>
    <w:rsid w:val="00D7062B"/>
    <w:rsid w:val="00D81B25"/>
    <w:rsid w:val="00D93931"/>
    <w:rsid w:val="00D96D1F"/>
    <w:rsid w:val="00DC2197"/>
    <w:rsid w:val="00DD15AF"/>
    <w:rsid w:val="00DD316B"/>
    <w:rsid w:val="00DD64E2"/>
    <w:rsid w:val="00E257E3"/>
    <w:rsid w:val="00E42713"/>
    <w:rsid w:val="00E9323C"/>
    <w:rsid w:val="00E94B51"/>
    <w:rsid w:val="00EB65BD"/>
    <w:rsid w:val="00EC3A45"/>
    <w:rsid w:val="00ED45C9"/>
    <w:rsid w:val="00ED59F5"/>
    <w:rsid w:val="00EE1EF8"/>
    <w:rsid w:val="00EE33F2"/>
    <w:rsid w:val="00EE4DB9"/>
    <w:rsid w:val="00EF44F4"/>
    <w:rsid w:val="00EF78F4"/>
    <w:rsid w:val="00F04596"/>
    <w:rsid w:val="00F059B7"/>
    <w:rsid w:val="00F250F6"/>
    <w:rsid w:val="00F340AF"/>
    <w:rsid w:val="00F55E3B"/>
    <w:rsid w:val="00F6397C"/>
    <w:rsid w:val="00F84D59"/>
    <w:rsid w:val="00F925B0"/>
    <w:rsid w:val="00FB5F32"/>
    <w:rsid w:val="00FD67C7"/>
    <w:rsid w:val="00FF0544"/>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0FF8C1AB"/>
  <w15:docId w15:val="{CBA283C8-59B7-4921-AACC-3ADE1140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FE"/>
    <w:pPr>
      <w:spacing w:after="200" w:line="252" w:lineRule="auto"/>
    </w:pPr>
    <w:rPr>
      <w:rFonts w:ascii="Cambria" w:eastAsia="Times New Roman" w:hAnsi="Cambria"/>
      <w:sz w:val="22"/>
      <w:szCs w:val="22"/>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link w:val="4"/>
    <w:uiPriority w:val="99"/>
    <w:locked/>
    <w:rsid w:val="002540FE"/>
    <w:rPr>
      <w:rFonts w:ascii="Cambria" w:hAnsi="Cambria" w:cs="Times New Roman"/>
      <w:caps/>
      <w:color w:val="622423"/>
      <w:spacing w:val="10"/>
      <w:lang w:val="en-US"/>
    </w:rPr>
  </w:style>
  <w:style w:type="character" w:customStyle="1" w:styleId="50">
    <w:name w:val="Заголовок 5 Знак"/>
    <w:link w:val="5"/>
    <w:uiPriority w:val="99"/>
    <w:locked/>
    <w:rsid w:val="002540FE"/>
    <w:rPr>
      <w:rFonts w:ascii="Cambria" w:hAnsi="Cambria" w:cs="Times New Roman"/>
      <w:caps/>
      <w:color w:val="622423"/>
      <w:spacing w:val="10"/>
      <w:lang w:val="en-US"/>
    </w:rPr>
  </w:style>
  <w:style w:type="character" w:customStyle="1" w:styleId="60">
    <w:name w:val="Заголовок 6 Знак"/>
    <w:link w:val="6"/>
    <w:uiPriority w:val="99"/>
    <w:locked/>
    <w:rsid w:val="002540FE"/>
    <w:rPr>
      <w:rFonts w:ascii="Cambria" w:hAnsi="Cambria" w:cs="Times New Roman"/>
      <w:caps/>
      <w:color w:val="943634"/>
      <w:spacing w:val="10"/>
      <w:lang w:val="en-US"/>
    </w:rPr>
  </w:style>
  <w:style w:type="character" w:customStyle="1" w:styleId="70">
    <w:name w:val="Заголовок 7 Знак"/>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Заголовок Знак"/>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link w:val="a7"/>
    <w:uiPriority w:val="99"/>
    <w:locked/>
    <w:rsid w:val="002540FE"/>
    <w:rPr>
      <w:rFonts w:ascii="Cambria" w:hAnsi="Cambria" w:cs="Times New Roman"/>
      <w:caps/>
      <w:spacing w:val="20"/>
      <w:sz w:val="18"/>
      <w:szCs w:val="18"/>
      <w:lang w:val="en-US"/>
    </w:rPr>
  </w:style>
  <w:style w:type="character" w:styleId="a9">
    <w:name w:val="Strong"/>
    <w:uiPriority w:val="99"/>
    <w:qFormat/>
    <w:rsid w:val="002540FE"/>
    <w:rPr>
      <w:rFonts w:cs="Times New Roman"/>
      <w:b/>
      <w:color w:val="943634"/>
      <w:spacing w:val="5"/>
    </w:rPr>
  </w:style>
  <w:style w:type="character" w:styleId="aa">
    <w:name w:val="Emphasis"/>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link w:val="ae"/>
    <w:uiPriority w:val="99"/>
    <w:locked/>
    <w:rsid w:val="002540FE"/>
    <w:rPr>
      <w:rFonts w:ascii="Cambria" w:hAnsi="Cambria" w:cs="Times New Roman"/>
      <w:caps/>
      <w:color w:val="622423"/>
      <w:spacing w:val="5"/>
      <w:sz w:val="20"/>
      <w:szCs w:val="20"/>
      <w:lang w:val="en-US"/>
    </w:rPr>
  </w:style>
  <w:style w:type="character" w:styleId="af0">
    <w:name w:val="Subtle Emphasis"/>
    <w:uiPriority w:val="99"/>
    <w:qFormat/>
    <w:rsid w:val="002540FE"/>
    <w:rPr>
      <w:i/>
    </w:rPr>
  </w:style>
  <w:style w:type="character" w:styleId="af1">
    <w:name w:val="Intense Emphasis"/>
    <w:uiPriority w:val="99"/>
    <w:qFormat/>
    <w:rsid w:val="002540FE"/>
    <w:rPr>
      <w:i/>
      <w:caps/>
      <w:spacing w:val="10"/>
      <w:sz w:val="20"/>
    </w:rPr>
  </w:style>
  <w:style w:type="character" w:styleId="af2">
    <w:name w:val="Subtle Reference"/>
    <w:uiPriority w:val="99"/>
    <w:qFormat/>
    <w:rsid w:val="002540FE"/>
    <w:rPr>
      <w:rFonts w:ascii="Calibri" w:hAnsi="Calibri" w:cs="Times New Roman"/>
      <w:i/>
      <w:iCs/>
      <w:color w:val="622423"/>
    </w:rPr>
  </w:style>
  <w:style w:type="character" w:styleId="af3">
    <w:name w:val="Intense Reference"/>
    <w:uiPriority w:val="99"/>
    <w:qFormat/>
    <w:rsid w:val="002540FE"/>
    <w:rPr>
      <w:rFonts w:ascii="Calibri" w:hAnsi="Calibri"/>
      <w:b/>
      <w:i/>
      <w:color w:val="622423"/>
    </w:rPr>
  </w:style>
  <w:style w:type="character" w:styleId="af4">
    <w:name w:val="Book Title"/>
    <w:uiPriority w:val="99"/>
    <w:qFormat/>
    <w:rsid w:val="002540FE"/>
    <w:rPr>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sz w:val="22"/>
      <w:szCs w:val="22"/>
    </w:rPr>
  </w:style>
  <w:style w:type="character" w:customStyle="1" w:styleId="Normal">
    <w:name w:val="Normal Знак"/>
    <w:link w:val="11"/>
    <w:uiPriority w:val="99"/>
    <w:locked/>
    <w:rsid w:val="002540FE"/>
    <w:rPr>
      <w:rFonts w:ascii="Times New Roman" w:hAnsi="Times New Roman" w:cs="Times New Roman"/>
      <w:snapToGrid w:val="0"/>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link w:val="afd"/>
    <w:uiPriority w:val="99"/>
    <w:locked/>
    <w:rsid w:val="002540FE"/>
    <w:rPr>
      <w:rFonts w:ascii="Cambria" w:hAnsi="Cambria" w:cs="Times New Roman"/>
      <w:lang w:val="en-US"/>
    </w:rPr>
  </w:style>
  <w:style w:type="character" w:customStyle="1" w:styleId="aff">
    <w:name w:val="Схема документа Знак"/>
    <w:link w:val="aff0"/>
    <w:uiPriority w:val="99"/>
    <w:semiHidden/>
    <w:locked/>
    <w:rsid w:val="002540FE"/>
    <w:rPr>
      <w:rFonts w:ascii="Tahoma" w:hAnsi="Tahoma" w:cs="Times New Roman"/>
      <w:shd w:val="clear" w:color="auto" w:fill="000080"/>
      <w:lang w:eastAsia="ru-RU"/>
    </w:rPr>
  </w:style>
  <w:style w:type="paragraph" w:styleId="aff0">
    <w:name w:val="Document Map"/>
    <w:basedOn w:val="a0"/>
    <w:link w:val="aff"/>
    <w:uiPriority w:val="99"/>
    <w:semiHidden/>
    <w:rsid w:val="002540FE"/>
    <w:pPr>
      <w:shd w:val="clear" w:color="auto" w:fill="000080"/>
    </w:pPr>
    <w:rPr>
      <w:rFonts w:ascii="Tahoma" w:hAnsi="Tahoma"/>
      <w:lang w:val="ru-RU" w:eastAsia="ru-RU"/>
    </w:rPr>
  </w:style>
  <w:style w:type="character" w:customStyle="1" w:styleId="DocumentMapChar1">
    <w:name w:val="Document Map Char1"/>
    <w:uiPriority w:val="99"/>
    <w:semiHidden/>
    <w:rsid w:val="00112A04"/>
    <w:rPr>
      <w:rFonts w:ascii="Times New Roman" w:eastAsia="Times New Roman" w:hAnsi="Times New Roman"/>
      <w:sz w:val="0"/>
      <w:szCs w:val="0"/>
      <w:lang w:val="en-US" w:eastAsia="en-US"/>
    </w:rPr>
  </w:style>
  <w:style w:type="character" w:customStyle="1" w:styleId="12">
    <w:name w:val="Схема документа Знак1"/>
    <w:uiPriority w:val="99"/>
    <w:semiHidden/>
    <w:rsid w:val="002540FE"/>
    <w:rPr>
      <w:rFonts w:ascii="Tahoma" w:hAnsi="Tahoma" w:cs="Tahoma"/>
      <w:sz w:val="16"/>
      <w:szCs w:val="16"/>
      <w:lang w:val="en-US"/>
    </w:rPr>
  </w:style>
  <w:style w:type="character" w:styleId="aff1">
    <w:name w:val="page number"/>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17">
    <w:name w:val="Заголовок1"/>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b">
    <w:name w:val="List"/>
    <w:basedOn w:val="af8"/>
    <w:uiPriority w:val="99"/>
    <w:rsid w:val="002540FE"/>
    <w:pPr>
      <w:suppressAutoHyphens/>
    </w:pPr>
    <w:rPr>
      <w:rFonts w:cs="Tahoma"/>
      <w:lang w:eastAsia="ar-SA"/>
    </w:rPr>
  </w:style>
  <w:style w:type="paragraph" w:customStyle="1" w:styleId="18">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9">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a">
    <w:name w:val="Схема документа1"/>
    <w:basedOn w:val="a0"/>
    <w:uiPriority w:val="99"/>
    <w:rsid w:val="002540FE"/>
    <w:pPr>
      <w:shd w:val="clear" w:color="auto" w:fill="000080"/>
      <w:suppressAutoHyphens/>
    </w:pPr>
    <w:rPr>
      <w:rFonts w:ascii="Tahoma" w:hAnsi="Tahoma"/>
      <w:lang w:eastAsia="ar-SA"/>
    </w:rPr>
  </w:style>
  <w:style w:type="paragraph" w:styleId="affc">
    <w:name w:val="Balloon Text"/>
    <w:basedOn w:val="a0"/>
    <w:link w:val="affd"/>
    <w:uiPriority w:val="99"/>
    <w:rsid w:val="002540FE"/>
    <w:rPr>
      <w:rFonts w:ascii="Tahoma" w:hAnsi="Tahoma" w:cs="Tahoma"/>
      <w:sz w:val="16"/>
      <w:szCs w:val="16"/>
    </w:rPr>
  </w:style>
  <w:style w:type="character" w:customStyle="1" w:styleId="affd">
    <w:name w:val="Текст выноски Знак"/>
    <w:link w:val="affc"/>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e">
    <w:name w:val="Table Grid"/>
    <w:basedOn w:val="a2"/>
    <w:uiPriority w:val="99"/>
    <w:rsid w:val="00254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FE"/>
    <w:pPr>
      <w:autoSpaceDE w:val="0"/>
      <w:autoSpaceDN w:val="0"/>
      <w:adjustRightInd w:val="0"/>
      <w:spacing w:after="200" w:line="252" w:lineRule="auto"/>
      <w:ind w:firstLine="720"/>
    </w:pPr>
    <w:rPr>
      <w:rFonts w:ascii="Arial" w:eastAsia="Times New Roman" w:hAnsi="Arial" w:cs="Arial"/>
      <w:sz w:val="22"/>
      <w:szCs w:val="22"/>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sz w:val="22"/>
      <w:szCs w:val="22"/>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sz w:val="22"/>
      <w:szCs w:val="22"/>
    </w:rPr>
  </w:style>
  <w:style w:type="character" w:customStyle="1" w:styleId="ConsNormal0">
    <w:name w:val="ConsNormal Знак Знак"/>
    <w:link w:val="ConsNormal"/>
    <w:uiPriority w:val="99"/>
    <w:locked/>
    <w:rsid w:val="002540FE"/>
    <w:rPr>
      <w:rFonts w:ascii="Arial" w:hAnsi="Arial" w:cs="Arial"/>
      <w:sz w:val="22"/>
      <w:szCs w:val="22"/>
      <w:lang w:val="ru-RU" w:eastAsia="ru-RU" w:bidi="ar-SA"/>
    </w:rPr>
  </w:style>
  <w:style w:type="paragraph" w:customStyle="1" w:styleId="afff">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5"/>
      </w:numPr>
      <w:tabs>
        <w:tab w:val="left" w:pos="900"/>
      </w:tabs>
      <w:spacing w:line="360" w:lineRule="auto"/>
      <w:jc w:val="both"/>
    </w:pPr>
    <w:rPr>
      <w:sz w:val="24"/>
      <w:szCs w:val="24"/>
    </w:rPr>
  </w:style>
  <w:style w:type="paragraph" w:customStyle="1" w:styleId="afff0">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1">
    <w:name w:val="footnote text"/>
    <w:basedOn w:val="a0"/>
    <w:link w:val="afff2"/>
    <w:uiPriority w:val="99"/>
    <w:semiHidden/>
    <w:rsid w:val="002540FE"/>
    <w:rPr>
      <w:sz w:val="20"/>
      <w:szCs w:val="20"/>
    </w:rPr>
  </w:style>
  <w:style w:type="character" w:customStyle="1" w:styleId="afff2">
    <w:name w:val="Текст сноски Знак"/>
    <w:link w:val="afff1"/>
    <w:uiPriority w:val="99"/>
    <w:semiHidden/>
    <w:locked/>
    <w:rsid w:val="002540FE"/>
    <w:rPr>
      <w:rFonts w:ascii="Cambria" w:hAnsi="Cambria" w:cs="Times New Roman"/>
      <w:sz w:val="20"/>
      <w:szCs w:val="20"/>
      <w:lang w:val="en-US"/>
    </w:rPr>
  </w:style>
  <w:style w:type="character" w:styleId="afff3">
    <w:name w:val="footnote reference"/>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4">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paragraph" w:customStyle="1" w:styleId="s1">
    <w:name w:val="s_1"/>
    <w:basedOn w:val="a0"/>
    <w:rsid w:val="0063705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9787">
      <w:bodyDiv w:val="1"/>
      <w:marLeft w:val="0"/>
      <w:marRight w:val="0"/>
      <w:marTop w:val="0"/>
      <w:marBottom w:val="0"/>
      <w:divBdr>
        <w:top w:val="none" w:sz="0" w:space="0" w:color="auto"/>
        <w:left w:val="none" w:sz="0" w:space="0" w:color="auto"/>
        <w:bottom w:val="none" w:sz="0" w:space="0" w:color="auto"/>
        <w:right w:val="none" w:sz="0" w:space="0" w:color="auto"/>
      </w:divBdr>
    </w:div>
    <w:div w:id="854266523">
      <w:bodyDiv w:val="1"/>
      <w:marLeft w:val="0"/>
      <w:marRight w:val="0"/>
      <w:marTop w:val="0"/>
      <w:marBottom w:val="0"/>
      <w:divBdr>
        <w:top w:val="none" w:sz="0" w:space="0" w:color="auto"/>
        <w:left w:val="none" w:sz="0" w:space="0" w:color="auto"/>
        <w:bottom w:val="none" w:sz="0" w:space="0" w:color="auto"/>
        <w:right w:val="none" w:sz="0" w:space="0" w:color="auto"/>
      </w:divBdr>
    </w:div>
    <w:div w:id="1155755990">
      <w:bodyDiv w:val="1"/>
      <w:marLeft w:val="0"/>
      <w:marRight w:val="0"/>
      <w:marTop w:val="0"/>
      <w:marBottom w:val="0"/>
      <w:divBdr>
        <w:top w:val="none" w:sz="0" w:space="0" w:color="auto"/>
        <w:left w:val="none" w:sz="0" w:space="0" w:color="auto"/>
        <w:bottom w:val="none" w:sz="0" w:space="0" w:color="auto"/>
        <w:right w:val="none" w:sz="0" w:space="0" w:color="auto"/>
      </w:divBdr>
    </w:div>
    <w:div w:id="1620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257B0-F368-4179-9571-4D39812A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80</Pages>
  <Words>19144</Words>
  <Characters>109121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Reanimator Extreme Edition</Company>
  <LinksUpToDate>false</LinksUpToDate>
  <CharactersWithSpaces>128009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ГУП "ВОАПБ" Ольховский филиал</dc:creator>
  <cp:keywords/>
  <dc:description/>
  <cp:lastModifiedBy>User</cp:lastModifiedBy>
  <cp:revision>56</cp:revision>
  <cp:lastPrinted>2016-11-21T07:47:00Z</cp:lastPrinted>
  <dcterms:created xsi:type="dcterms:W3CDTF">2018-11-09T07:30:00Z</dcterms:created>
  <dcterms:modified xsi:type="dcterms:W3CDTF">2020-09-20T16:26:00Z</dcterms:modified>
</cp:coreProperties>
</file>