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24" w:space="0" w:color="4F7795"/>
          <w:left w:val="single" w:sz="24" w:space="0" w:color="4F7795"/>
          <w:bottom w:val="single" w:sz="24" w:space="0" w:color="4F7795"/>
          <w:right w:val="single" w:sz="24" w:space="0" w:color="4F7795"/>
          <w:insideH w:val="single" w:sz="6" w:space="0" w:color="4F7795"/>
          <w:insideV w:val="single" w:sz="6" w:space="0" w:color="4F7795"/>
        </w:tblBorders>
        <w:shd w:val="clear" w:color="auto" w:fill="4F7195"/>
        <w:tblLook w:val="04A0" w:firstRow="1" w:lastRow="0" w:firstColumn="1" w:lastColumn="0" w:noHBand="0" w:noVBand="1"/>
      </w:tblPr>
      <w:tblGrid>
        <w:gridCol w:w="9747"/>
      </w:tblGrid>
      <w:tr w:rsidR="003813D0" w:rsidRPr="009A39C0" w:rsidTr="00666FD4">
        <w:tc>
          <w:tcPr>
            <w:tcW w:w="9747" w:type="dxa"/>
            <w:shd w:val="clear" w:color="auto" w:fill="4F7795"/>
          </w:tcPr>
          <w:p w:rsidR="003813D0" w:rsidRPr="00C4206D" w:rsidRDefault="003813D0" w:rsidP="00666FD4">
            <w:pPr>
              <w:ind w:firstLine="0"/>
              <w:jc w:val="center"/>
              <w:rPr>
                <w:rFonts w:ascii="Century Gothic" w:hAnsi="Century Gothic"/>
                <w:color w:val="FFFFFF"/>
                <w:sz w:val="20"/>
                <w:szCs w:val="20"/>
              </w:rPr>
            </w:pPr>
            <w:bookmarkStart w:id="0" w:name="_GoBack"/>
            <w:bookmarkEnd w:id="0"/>
            <w:r w:rsidRPr="00C4206D">
              <w:rPr>
                <w:rFonts w:ascii="Century Gothic" w:hAnsi="Century Gothic"/>
                <w:color w:val="FFFFFF"/>
                <w:sz w:val="20"/>
                <w:szCs w:val="20"/>
              </w:rPr>
              <w:t>Общество с ограниченной ответственностью</w:t>
            </w:r>
          </w:p>
          <w:p w:rsidR="003813D0" w:rsidRPr="00C4206D" w:rsidRDefault="003813D0" w:rsidP="00666FD4">
            <w:pPr>
              <w:ind w:firstLine="0"/>
              <w:jc w:val="center"/>
              <w:rPr>
                <w:rFonts w:ascii="Century Gothic" w:hAnsi="Century Gothic"/>
                <w:color w:val="FFFFFF"/>
                <w:sz w:val="20"/>
                <w:szCs w:val="20"/>
              </w:rPr>
            </w:pPr>
            <w:r w:rsidRPr="00C4206D">
              <w:rPr>
                <w:rFonts w:ascii="Century Gothic" w:hAnsi="Century Gothic"/>
                <w:color w:val="FFFFFF"/>
                <w:sz w:val="20"/>
                <w:szCs w:val="20"/>
              </w:rPr>
              <w:t>«Архитектурно-Планировочная Группа РАДИАНС»</w:t>
            </w:r>
          </w:p>
          <w:p w:rsidR="003813D0" w:rsidRPr="009A39C0" w:rsidRDefault="003813D0" w:rsidP="00666FD4">
            <w:pPr>
              <w:ind w:firstLine="0"/>
              <w:jc w:val="center"/>
            </w:pPr>
          </w:p>
        </w:tc>
      </w:tr>
      <w:tr w:rsidR="003813D0" w:rsidRPr="009A39C0" w:rsidTr="00666FD4">
        <w:tc>
          <w:tcPr>
            <w:tcW w:w="9747" w:type="dxa"/>
            <w:shd w:val="clear" w:color="auto" w:fill="FFFFFF"/>
          </w:tcPr>
          <w:p w:rsidR="003813D0" w:rsidRPr="009A39C0" w:rsidRDefault="003813D0" w:rsidP="00666FD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DF3545" w:rsidTr="00DF3545">
              <w:tc>
                <w:tcPr>
                  <w:tcW w:w="4758" w:type="dxa"/>
                </w:tcPr>
                <w:p w:rsidR="00DF3545" w:rsidRDefault="00DF3545" w:rsidP="00666FD4">
                  <w:pPr>
                    <w:ind w:firstLine="0"/>
                    <w:jc w:val="center"/>
                  </w:pPr>
                </w:p>
              </w:tc>
              <w:tc>
                <w:tcPr>
                  <w:tcW w:w="4758" w:type="dxa"/>
                </w:tcPr>
                <w:p w:rsidR="00DF3545" w:rsidRDefault="00DF3545" w:rsidP="00DF3545">
                  <w:pPr>
                    <w:tabs>
                      <w:tab w:val="left" w:pos="7159"/>
                    </w:tabs>
                    <w:jc w:val="left"/>
                  </w:pPr>
                  <w:r>
                    <w:t>УТВЕРЖДЕНО</w:t>
                  </w:r>
                </w:p>
                <w:p w:rsidR="00DF3545" w:rsidRPr="00FF3EAB" w:rsidRDefault="00DF3545" w:rsidP="00DF3545">
                  <w:pPr>
                    <w:tabs>
                      <w:tab w:val="left" w:pos="7159"/>
                    </w:tabs>
                    <w:jc w:val="left"/>
                    <w:rPr>
                      <w:sz w:val="22"/>
                      <w:szCs w:val="22"/>
                    </w:rPr>
                  </w:pPr>
                  <w:r>
                    <w:t xml:space="preserve"> </w:t>
                  </w:r>
                  <w:r w:rsidRPr="00FF3EAB">
                    <w:rPr>
                      <w:sz w:val="22"/>
                      <w:szCs w:val="22"/>
                    </w:rPr>
                    <w:t xml:space="preserve">решением </w:t>
                  </w:r>
                </w:p>
                <w:p w:rsidR="00DF3545" w:rsidRPr="00FF3EAB" w:rsidRDefault="00DF3545" w:rsidP="00DF3545">
                  <w:pPr>
                    <w:tabs>
                      <w:tab w:val="left" w:pos="7159"/>
                    </w:tabs>
                    <w:jc w:val="left"/>
                    <w:rPr>
                      <w:sz w:val="22"/>
                      <w:szCs w:val="22"/>
                    </w:rPr>
                  </w:pPr>
                  <w:r w:rsidRPr="00FF3EAB">
                    <w:rPr>
                      <w:sz w:val="22"/>
                      <w:szCs w:val="22"/>
                    </w:rPr>
                    <w:t xml:space="preserve"> Быковской районной Думы</w:t>
                  </w:r>
                </w:p>
                <w:p w:rsidR="00FF3EAB" w:rsidRPr="00FF3EAB" w:rsidRDefault="00DF3545" w:rsidP="00FF3EAB">
                  <w:pPr>
                    <w:jc w:val="left"/>
                    <w:rPr>
                      <w:sz w:val="22"/>
                      <w:szCs w:val="22"/>
                    </w:rPr>
                  </w:pPr>
                  <w:r w:rsidRPr="00FF3EAB">
                    <w:rPr>
                      <w:sz w:val="22"/>
                      <w:szCs w:val="22"/>
                    </w:rPr>
                    <w:t xml:space="preserve"> (в ред. от 29.12.2015г. № 19/64,</w:t>
                  </w:r>
                </w:p>
                <w:p w:rsidR="00FF3EAB" w:rsidRDefault="00FF3EAB" w:rsidP="00FF3EAB">
                  <w:pPr>
                    <w:suppressAutoHyphens/>
                    <w:jc w:val="left"/>
                    <w:rPr>
                      <w:sz w:val="22"/>
                      <w:szCs w:val="22"/>
                      <w:lang w:eastAsia="ar-SA"/>
                    </w:rPr>
                  </w:pPr>
                  <w:r w:rsidRPr="00FF3EAB">
                    <w:rPr>
                      <w:sz w:val="22"/>
                      <w:szCs w:val="22"/>
                      <w:lang w:eastAsia="ar-SA"/>
                    </w:rPr>
                    <w:t xml:space="preserve">  </w:t>
                  </w:r>
                  <w:r>
                    <w:rPr>
                      <w:sz w:val="22"/>
                      <w:szCs w:val="22"/>
                      <w:lang w:eastAsia="ar-SA"/>
                    </w:rPr>
                    <w:t xml:space="preserve">в ред. Быковской </w:t>
                  </w:r>
                  <w:r w:rsidR="00DF3545" w:rsidRPr="00FF3EAB">
                    <w:rPr>
                      <w:sz w:val="22"/>
                      <w:szCs w:val="22"/>
                      <w:lang w:eastAsia="ar-SA"/>
                    </w:rPr>
                    <w:t xml:space="preserve">районной Думы   от </w:t>
                  </w:r>
                </w:p>
                <w:p w:rsidR="00FF3EAB" w:rsidRDefault="00FF3EAB" w:rsidP="00FF3EAB">
                  <w:pPr>
                    <w:suppressAutoHyphens/>
                    <w:jc w:val="left"/>
                    <w:rPr>
                      <w:sz w:val="22"/>
                      <w:szCs w:val="22"/>
                      <w:lang w:eastAsia="ar-SA"/>
                    </w:rPr>
                  </w:pPr>
                  <w:r>
                    <w:rPr>
                      <w:sz w:val="22"/>
                      <w:szCs w:val="22"/>
                      <w:lang w:eastAsia="ar-SA"/>
                    </w:rPr>
                    <w:t xml:space="preserve"> </w:t>
                  </w:r>
                  <w:r w:rsidR="00DF3545" w:rsidRPr="00FF3EAB">
                    <w:rPr>
                      <w:sz w:val="22"/>
                      <w:szCs w:val="22"/>
                      <w:lang w:eastAsia="ar-SA"/>
                    </w:rPr>
                    <w:t xml:space="preserve">21.12.2016г. №  </w:t>
                  </w:r>
                  <w:r>
                    <w:rPr>
                      <w:sz w:val="22"/>
                      <w:szCs w:val="22"/>
                      <w:lang w:eastAsia="ar-SA"/>
                    </w:rPr>
                    <w:t xml:space="preserve">41/295, </w:t>
                  </w:r>
                  <w:r w:rsidR="00DF3545" w:rsidRPr="00FF3EAB">
                    <w:rPr>
                      <w:sz w:val="22"/>
                      <w:szCs w:val="22"/>
                      <w:lang w:eastAsia="ar-SA"/>
                    </w:rPr>
                    <w:t xml:space="preserve"> от 31.10.2018г </w:t>
                  </w:r>
                </w:p>
                <w:p w:rsidR="00DF3545" w:rsidRPr="00FF3EAB" w:rsidRDefault="00DF3545" w:rsidP="00FF3EAB">
                  <w:pPr>
                    <w:suppressAutoHyphens/>
                    <w:jc w:val="left"/>
                    <w:rPr>
                      <w:sz w:val="22"/>
                      <w:szCs w:val="22"/>
                      <w:lang w:eastAsia="ar-SA"/>
                    </w:rPr>
                  </w:pPr>
                  <w:r w:rsidRPr="00FF3EAB">
                    <w:rPr>
                      <w:sz w:val="22"/>
                      <w:szCs w:val="22"/>
                      <w:lang w:eastAsia="ar-SA"/>
                    </w:rPr>
                    <w:t>№</w:t>
                  </w:r>
                  <w:r w:rsidR="00FF3EAB">
                    <w:rPr>
                      <w:sz w:val="22"/>
                      <w:szCs w:val="22"/>
                      <w:lang w:eastAsia="ar-SA"/>
                    </w:rPr>
                    <w:t xml:space="preserve"> </w:t>
                  </w:r>
                  <w:r w:rsidRPr="00FF3EAB">
                    <w:rPr>
                      <w:sz w:val="22"/>
                      <w:szCs w:val="22"/>
                      <w:lang w:eastAsia="ar-SA"/>
                    </w:rPr>
                    <w:t>64/517</w:t>
                  </w:r>
                  <w:r w:rsidR="00FF3EAB">
                    <w:rPr>
                      <w:sz w:val="22"/>
                      <w:szCs w:val="22"/>
                      <w:lang w:eastAsia="ar-SA"/>
                    </w:rPr>
                    <w:t xml:space="preserve">, </w:t>
                  </w:r>
                  <w:r w:rsidR="00FF3EAB" w:rsidRPr="00FF3EAB">
                    <w:rPr>
                      <w:sz w:val="22"/>
                      <w:szCs w:val="22"/>
                      <w:lang w:eastAsia="ar-SA"/>
                    </w:rPr>
                    <w:t>25.12.2019г.  № 5/69</w:t>
                  </w:r>
                  <w:r w:rsidRPr="00FF3EAB">
                    <w:rPr>
                      <w:sz w:val="22"/>
                      <w:szCs w:val="22"/>
                    </w:rPr>
                    <w:t>)</w:t>
                  </w:r>
                </w:p>
                <w:p w:rsidR="00DF3545" w:rsidRDefault="00DF3545" w:rsidP="00666FD4">
                  <w:pPr>
                    <w:ind w:firstLine="0"/>
                    <w:jc w:val="center"/>
                  </w:pPr>
                </w:p>
              </w:tc>
            </w:tr>
          </w:tbl>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C4206D" w:rsidRDefault="003813D0" w:rsidP="00666FD4">
            <w:pPr>
              <w:jc w:val="center"/>
              <w:rPr>
                <w:rFonts w:ascii="Century Gothic" w:hAnsi="Century Gothic"/>
              </w:rPr>
            </w:pPr>
          </w:p>
          <w:p w:rsidR="003813D0" w:rsidRPr="00C4206D" w:rsidRDefault="003813D0" w:rsidP="00666FD4">
            <w:pPr>
              <w:jc w:val="center"/>
              <w:rPr>
                <w:rFonts w:ascii="Century Gothic" w:hAnsi="Century Gothic"/>
              </w:rPr>
            </w:pPr>
          </w:p>
          <w:p w:rsidR="003813D0" w:rsidRPr="009A39C0" w:rsidRDefault="003813D0" w:rsidP="00666FD4">
            <w:pPr>
              <w:jc w:val="center"/>
            </w:pPr>
          </w:p>
          <w:p w:rsidR="003813D0" w:rsidRPr="00C4206D" w:rsidRDefault="003813D0" w:rsidP="00666FD4">
            <w:pPr>
              <w:ind w:firstLine="0"/>
              <w:jc w:val="center"/>
              <w:rPr>
                <w:b/>
                <w:sz w:val="32"/>
                <w:szCs w:val="32"/>
              </w:rPr>
            </w:pPr>
            <w:r w:rsidRPr="00C4206D">
              <w:rPr>
                <w:b/>
                <w:sz w:val="32"/>
                <w:szCs w:val="32"/>
              </w:rPr>
              <w:t>ПРАВИЛА ЗЕМЛЕПОЛЬЗОВАНИЯ И ЗАСТРОЙКИ</w:t>
            </w:r>
          </w:p>
          <w:p w:rsidR="003813D0" w:rsidRPr="00C4206D" w:rsidRDefault="003813D0" w:rsidP="00666FD4">
            <w:pPr>
              <w:ind w:firstLine="0"/>
              <w:jc w:val="center"/>
              <w:rPr>
                <w:b/>
                <w:sz w:val="36"/>
                <w:szCs w:val="36"/>
              </w:rPr>
            </w:pPr>
            <w:r w:rsidRPr="00C4206D">
              <w:rPr>
                <w:b/>
                <w:sz w:val="36"/>
                <w:szCs w:val="36"/>
              </w:rPr>
              <w:t>МУНИЦИПАЛЬНОГО ОБРАЗОВАНИЯ</w:t>
            </w:r>
          </w:p>
          <w:p w:rsidR="003813D0" w:rsidRPr="00CD783A" w:rsidRDefault="003813D0" w:rsidP="00666FD4">
            <w:pPr>
              <w:ind w:firstLine="0"/>
              <w:jc w:val="center"/>
              <w:rPr>
                <w:b/>
                <w:sz w:val="42"/>
                <w:szCs w:val="42"/>
              </w:rPr>
            </w:pPr>
            <w:r w:rsidRPr="00CD783A">
              <w:rPr>
                <w:b/>
                <w:sz w:val="42"/>
                <w:szCs w:val="42"/>
              </w:rPr>
              <w:t>«</w:t>
            </w:r>
            <w:r w:rsidR="00CD783A" w:rsidRPr="00CD783A">
              <w:rPr>
                <w:b/>
                <w:sz w:val="42"/>
                <w:szCs w:val="42"/>
              </w:rPr>
              <w:t>ПОБЕДИНСКОЕ</w:t>
            </w:r>
            <w:r w:rsidRPr="00CD783A">
              <w:rPr>
                <w:b/>
                <w:sz w:val="42"/>
                <w:szCs w:val="42"/>
              </w:rPr>
              <w:t xml:space="preserve"> СЕЛЬСКОЕ ПОСЕЛЕНИЕ»</w:t>
            </w:r>
          </w:p>
          <w:p w:rsidR="003813D0" w:rsidRPr="00C4206D" w:rsidRDefault="003813D0" w:rsidP="00666FD4">
            <w:pPr>
              <w:ind w:firstLine="0"/>
              <w:jc w:val="center"/>
              <w:rPr>
                <w:b/>
                <w:sz w:val="32"/>
                <w:szCs w:val="32"/>
              </w:rPr>
            </w:pPr>
            <w:r w:rsidRPr="00C4206D">
              <w:rPr>
                <w:b/>
                <w:sz w:val="32"/>
                <w:szCs w:val="32"/>
              </w:rPr>
              <w:t xml:space="preserve">БЫКОВСКОГО МУНИЦИПАЛЬНОГО РАЙОНА </w:t>
            </w:r>
          </w:p>
          <w:p w:rsidR="003813D0" w:rsidRPr="00C4206D" w:rsidRDefault="003813D0" w:rsidP="00666FD4">
            <w:pPr>
              <w:ind w:firstLine="0"/>
              <w:jc w:val="center"/>
              <w:rPr>
                <w:b/>
                <w:sz w:val="28"/>
                <w:szCs w:val="28"/>
              </w:rPr>
            </w:pPr>
            <w:r w:rsidRPr="00C4206D">
              <w:rPr>
                <w:b/>
                <w:sz w:val="28"/>
                <w:szCs w:val="28"/>
              </w:rPr>
              <w:t>ВОЛГОГРАДСКОЙ ОБЛАСТИ</w:t>
            </w:r>
          </w:p>
          <w:p w:rsidR="003813D0" w:rsidRPr="00C4206D" w:rsidRDefault="003813D0" w:rsidP="00666FD4">
            <w:pPr>
              <w:jc w:val="center"/>
              <w:rPr>
                <w:b/>
                <w:sz w:val="28"/>
                <w:szCs w:val="28"/>
              </w:rP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Default="003813D0" w:rsidP="00666FD4">
            <w:pPr>
              <w:jc w:val="center"/>
            </w:pPr>
          </w:p>
          <w:p w:rsidR="003813D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 w:rsidR="003813D0" w:rsidRPr="009A39C0" w:rsidRDefault="003813D0" w:rsidP="00666FD4"/>
          <w:p w:rsidR="003813D0" w:rsidRPr="009A39C0" w:rsidRDefault="003813D0" w:rsidP="00666FD4"/>
          <w:p w:rsidR="003813D0" w:rsidRPr="009A39C0" w:rsidRDefault="003813D0" w:rsidP="00666FD4">
            <w:pPr>
              <w:jc w:val="center"/>
            </w:pPr>
          </w:p>
          <w:p w:rsidR="003813D0" w:rsidRPr="009A39C0" w:rsidRDefault="003813D0" w:rsidP="00666FD4">
            <w:pPr>
              <w:jc w:val="center"/>
            </w:pPr>
          </w:p>
          <w:p w:rsidR="003813D0" w:rsidRDefault="003813D0" w:rsidP="00BD756B">
            <w:pPr>
              <w:ind w:firstLine="0"/>
            </w:pPr>
          </w:p>
          <w:p w:rsidR="003813D0" w:rsidRDefault="003813D0" w:rsidP="00666FD4">
            <w:pPr>
              <w:jc w:val="center"/>
            </w:pPr>
          </w:p>
          <w:p w:rsidR="003813D0" w:rsidRDefault="003813D0" w:rsidP="00666FD4">
            <w:pPr>
              <w:jc w:val="center"/>
            </w:pPr>
          </w:p>
          <w:p w:rsidR="003813D0" w:rsidRPr="009A39C0" w:rsidRDefault="003813D0" w:rsidP="00666FD4">
            <w:pPr>
              <w:jc w:val="center"/>
            </w:pPr>
          </w:p>
        </w:tc>
      </w:tr>
      <w:tr w:rsidR="003813D0" w:rsidRPr="00C4206D" w:rsidTr="00666FD4">
        <w:tc>
          <w:tcPr>
            <w:tcW w:w="9747" w:type="dxa"/>
            <w:shd w:val="clear" w:color="auto" w:fill="4F7795"/>
          </w:tcPr>
          <w:p w:rsidR="003813D0" w:rsidRPr="00C4206D" w:rsidRDefault="003813D0" w:rsidP="00666FD4">
            <w:pPr>
              <w:ind w:firstLine="0"/>
              <w:jc w:val="center"/>
              <w:rPr>
                <w:rFonts w:ascii="Century Gothic" w:hAnsi="Century Gothic"/>
                <w:sz w:val="20"/>
                <w:szCs w:val="20"/>
              </w:rPr>
            </w:pPr>
            <w:r w:rsidRPr="00C4206D">
              <w:rPr>
                <w:rFonts w:ascii="Century Gothic" w:hAnsi="Century Gothic"/>
                <w:color w:val="FFFFFF"/>
                <w:sz w:val="20"/>
                <w:szCs w:val="20"/>
              </w:rPr>
              <w:t>Волгоград, 2015г.</w:t>
            </w:r>
          </w:p>
        </w:tc>
      </w:tr>
      <w:tr w:rsidR="003813D0" w:rsidRPr="009A39C0" w:rsidTr="00666FD4">
        <w:tblPrEx>
          <w:shd w:val="clear" w:color="auto" w:fill="auto"/>
        </w:tblPrEx>
        <w:tc>
          <w:tcPr>
            <w:tcW w:w="9747" w:type="dxa"/>
            <w:shd w:val="clear" w:color="auto" w:fill="4F7795"/>
          </w:tcPr>
          <w:p w:rsidR="003813D0" w:rsidRPr="00C4206D" w:rsidRDefault="003813D0" w:rsidP="00666FD4">
            <w:pPr>
              <w:jc w:val="center"/>
              <w:rPr>
                <w:rFonts w:ascii="Century Gothic" w:hAnsi="Century Gothic"/>
                <w:color w:val="FFFFFF"/>
                <w:sz w:val="20"/>
                <w:szCs w:val="20"/>
              </w:rPr>
            </w:pPr>
            <w:r w:rsidRPr="00C4206D">
              <w:rPr>
                <w:rFonts w:ascii="Century Gothic" w:hAnsi="Century Gothic"/>
                <w:color w:val="FFFFFF"/>
                <w:sz w:val="20"/>
                <w:szCs w:val="20"/>
              </w:rPr>
              <w:t>Общество с ограниченной ответственностью</w:t>
            </w:r>
          </w:p>
          <w:p w:rsidR="003813D0" w:rsidRPr="00C4206D" w:rsidRDefault="003813D0" w:rsidP="00666FD4">
            <w:pPr>
              <w:jc w:val="center"/>
              <w:rPr>
                <w:rFonts w:ascii="Century Gothic" w:hAnsi="Century Gothic"/>
                <w:color w:val="FFFFFF"/>
                <w:sz w:val="20"/>
                <w:szCs w:val="20"/>
              </w:rPr>
            </w:pPr>
            <w:r w:rsidRPr="00C4206D">
              <w:rPr>
                <w:rFonts w:ascii="Century Gothic" w:hAnsi="Century Gothic"/>
                <w:color w:val="FFFFFF"/>
                <w:sz w:val="20"/>
                <w:szCs w:val="20"/>
              </w:rPr>
              <w:t>«Архитектурно-Планировочная Группа РАДИАНС»</w:t>
            </w:r>
          </w:p>
          <w:p w:rsidR="003813D0" w:rsidRPr="009A39C0" w:rsidRDefault="003813D0" w:rsidP="00666FD4"/>
        </w:tc>
      </w:tr>
      <w:tr w:rsidR="003813D0" w:rsidRPr="009A39C0" w:rsidTr="00BD756B">
        <w:tblPrEx>
          <w:shd w:val="clear" w:color="auto" w:fill="auto"/>
        </w:tblPrEx>
        <w:trPr>
          <w:trHeight w:val="13072"/>
        </w:trPr>
        <w:tc>
          <w:tcPr>
            <w:tcW w:w="9747" w:type="dxa"/>
            <w:shd w:val="clear" w:color="auto" w:fill="auto"/>
          </w:tcPr>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C4206D" w:rsidRDefault="003813D0" w:rsidP="00666FD4">
            <w:pPr>
              <w:jc w:val="center"/>
              <w:rPr>
                <w:rFonts w:ascii="Century Gothic" w:hAnsi="Century Gothic"/>
              </w:rPr>
            </w:pPr>
          </w:p>
          <w:p w:rsidR="003813D0" w:rsidRPr="00C4206D" w:rsidRDefault="003813D0" w:rsidP="00666FD4">
            <w:pPr>
              <w:jc w:val="center"/>
              <w:rPr>
                <w:rFonts w:ascii="Century Gothic" w:hAnsi="Century Gothic"/>
              </w:rPr>
            </w:pPr>
          </w:p>
          <w:p w:rsidR="003813D0" w:rsidRPr="009A39C0" w:rsidRDefault="003813D0" w:rsidP="00666FD4">
            <w:pPr>
              <w:jc w:val="center"/>
            </w:pPr>
          </w:p>
          <w:p w:rsidR="003813D0" w:rsidRPr="00C4206D" w:rsidRDefault="003813D0" w:rsidP="00666FD4">
            <w:pPr>
              <w:ind w:firstLine="0"/>
              <w:jc w:val="center"/>
              <w:rPr>
                <w:b/>
                <w:color w:val="A6A6A6"/>
                <w:sz w:val="32"/>
                <w:szCs w:val="32"/>
              </w:rPr>
            </w:pPr>
            <w:r w:rsidRPr="00C4206D">
              <w:rPr>
                <w:b/>
                <w:color w:val="A6A6A6"/>
                <w:sz w:val="32"/>
                <w:szCs w:val="32"/>
              </w:rPr>
              <w:t>ПРАВИЛА ЗЕМЛЕПОЛЬЗОВАНИЯ И ЗАСТРОЙКИ</w:t>
            </w:r>
          </w:p>
          <w:p w:rsidR="003813D0" w:rsidRPr="00C4206D" w:rsidRDefault="003813D0" w:rsidP="00666FD4">
            <w:pPr>
              <w:ind w:firstLine="0"/>
              <w:jc w:val="center"/>
              <w:rPr>
                <w:b/>
                <w:color w:val="A6A6A6"/>
                <w:sz w:val="36"/>
                <w:szCs w:val="36"/>
              </w:rPr>
            </w:pPr>
            <w:r w:rsidRPr="00C4206D">
              <w:rPr>
                <w:b/>
                <w:color w:val="A6A6A6"/>
                <w:sz w:val="36"/>
                <w:szCs w:val="36"/>
              </w:rPr>
              <w:t>МУНИЦИПАЛЬНОГО ОБРАЗОВАНИЯ</w:t>
            </w:r>
          </w:p>
          <w:p w:rsidR="003813D0" w:rsidRPr="00CD783A" w:rsidRDefault="003813D0" w:rsidP="00666FD4">
            <w:pPr>
              <w:ind w:firstLine="0"/>
              <w:jc w:val="center"/>
              <w:rPr>
                <w:b/>
                <w:color w:val="A6A6A6"/>
                <w:sz w:val="42"/>
                <w:szCs w:val="42"/>
              </w:rPr>
            </w:pPr>
            <w:r w:rsidRPr="00CD783A">
              <w:rPr>
                <w:b/>
                <w:color w:val="A6A6A6"/>
                <w:sz w:val="42"/>
                <w:szCs w:val="42"/>
              </w:rPr>
              <w:t>«</w:t>
            </w:r>
            <w:r w:rsidR="00CD783A" w:rsidRPr="00CD783A">
              <w:rPr>
                <w:b/>
                <w:color w:val="A6A6A6"/>
                <w:sz w:val="42"/>
                <w:szCs w:val="42"/>
              </w:rPr>
              <w:t>ПОБЕДИНСКОЕ</w:t>
            </w:r>
            <w:r w:rsidRPr="00CD783A">
              <w:rPr>
                <w:b/>
                <w:color w:val="A6A6A6"/>
                <w:sz w:val="42"/>
                <w:szCs w:val="42"/>
              </w:rPr>
              <w:t xml:space="preserve"> СЕЛЬСКОЕ ПОСЕЛЕНИЕ»</w:t>
            </w:r>
          </w:p>
          <w:p w:rsidR="003813D0" w:rsidRPr="00C4206D" w:rsidRDefault="003813D0" w:rsidP="00666FD4">
            <w:pPr>
              <w:ind w:firstLine="0"/>
              <w:jc w:val="center"/>
              <w:rPr>
                <w:b/>
                <w:color w:val="A6A6A6"/>
                <w:sz w:val="32"/>
                <w:szCs w:val="32"/>
              </w:rPr>
            </w:pPr>
            <w:r w:rsidRPr="00C4206D">
              <w:rPr>
                <w:b/>
                <w:color w:val="A6A6A6"/>
                <w:sz w:val="32"/>
                <w:szCs w:val="32"/>
              </w:rPr>
              <w:t xml:space="preserve">БЫКОВСКОГО МУНИЦИПАЛЬНОГО РАЙОНА </w:t>
            </w:r>
          </w:p>
          <w:p w:rsidR="003813D0" w:rsidRPr="00C4206D" w:rsidRDefault="003813D0" w:rsidP="00666FD4">
            <w:pPr>
              <w:ind w:firstLine="0"/>
              <w:jc w:val="center"/>
              <w:rPr>
                <w:b/>
                <w:color w:val="A6A6A6"/>
                <w:sz w:val="28"/>
                <w:szCs w:val="28"/>
              </w:rPr>
            </w:pPr>
            <w:r w:rsidRPr="00C4206D">
              <w:rPr>
                <w:b/>
                <w:color w:val="A6A6A6"/>
                <w:sz w:val="28"/>
                <w:szCs w:val="28"/>
              </w:rPr>
              <w:t>ВОЛГОГРАДСКОЙ ОБЛАСТИ</w:t>
            </w:r>
          </w:p>
          <w:p w:rsidR="003813D0" w:rsidRPr="00C4206D" w:rsidRDefault="003813D0" w:rsidP="00666FD4">
            <w:pPr>
              <w:ind w:firstLine="0"/>
              <w:jc w:val="center"/>
              <w:rPr>
                <w:color w:val="808080"/>
              </w:rP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C4206D" w:rsidRDefault="003813D0" w:rsidP="00666FD4">
            <w:pPr>
              <w:ind w:firstLine="0"/>
              <w:jc w:val="center"/>
              <w:rPr>
                <w:i/>
              </w:rPr>
            </w:pPr>
            <w:r w:rsidRPr="00C4206D">
              <w:rPr>
                <w:i/>
              </w:rPr>
              <w:t>Директор                                                                                   И.И. Топорков</w:t>
            </w:r>
          </w:p>
          <w:p w:rsidR="003813D0" w:rsidRPr="00C4206D" w:rsidRDefault="003813D0" w:rsidP="00666FD4">
            <w:pPr>
              <w:ind w:firstLine="0"/>
              <w:jc w:val="center"/>
              <w:rPr>
                <w:i/>
              </w:rPr>
            </w:pPr>
          </w:p>
          <w:p w:rsidR="003813D0" w:rsidRPr="00C4206D" w:rsidRDefault="003813D0" w:rsidP="00666FD4">
            <w:pPr>
              <w:ind w:firstLine="0"/>
              <w:jc w:val="center"/>
              <w:rPr>
                <w:i/>
              </w:rPr>
            </w:pPr>
          </w:p>
          <w:p w:rsidR="003813D0" w:rsidRPr="00C4206D" w:rsidRDefault="003813D0" w:rsidP="00666FD4">
            <w:pPr>
              <w:ind w:firstLine="0"/>
              <w:jc w:val="center"/>
              <w:rPr>
                <w:i/>
              </w:rPr>
            </w:pPr>
          </w:p>
          <w:p w:rsidR="003813D0" w:rsidRPr="00BD756B" w:rsidRDefault="003813D0" w:rsidP="00FF3EAB">
            <w:pPr>
              <w:ind w:firstLine="0"/>
              <w:jc w:val="center"/>
              <w:rPr>
                <w:i/>
              </w:rPr>
            </w:pPr>
            <w:r w:rsidRPr="00C4206D">
              <w:rPr>
                <w:i/>
              </w:rPr>
              <w:t>Руководитель                                                                            И.И. Топорков</w:t>
            </w:r>
          </w:p>
        </w:tc>
      </w:tr>
      <w:tr w:rsidR="003813D0" w:rsidRPr="00C4206D" w:rsidTr="00666FD4">
        <w:tblPrEx>
          <w:shd w:val="clear" w:color="auto" w:fill="auto"/>
        </w:tblPrEx>
        <w:tc>
          <w:tcPr>
            <w:tcW w:w="9747" w:type="dxa"/>
            <w:shd w:val="clear" w:color="auto" w:fill="4F7795"/>
          </w:tcPr>
          <w:p w:rsidR="003813D0" w:rsidRPr="00C4206D" w:rsidRDefault="00BD756B" w:rsidP="00666FD4">
            <w:pPr>
              <w:jc w:val="center"/>
              <w:rPr>
                <w:rFonts w:ascii="Century Gothic" w:hAnsi="Century Gothic"/>
                <w:sz w:val="20"/>
                <w:szCs w:val="20"/>
              </w:rPr>
            </w:pPr>
            <w:r>
              <w:rPr>
                <w:rFonts w:ascii="Century Gothic" w:hAnsi="Century Gothic"/>
                <w:color w:val="FFFFFF"/>
                <w:sz w:val="20"/>
                <w:szCs w:val="20"/>
              </w:rPr>
              <w:t>Волгоград, 2015г</w:t>
            </w:r>
          </w:p>
        </w:tc>
      </w:tr>
    </w:tbl>
    <w:p w:rsidR="00FF3EAB" w:rsidRDefault="00FF3EAB" w:rsidP="004B2057">
      <w:pPr>
        <w:suppressAutoHyphens/>
        <w:rPr>
          <w:b/>
          <w:sz w:val="28"/>
          <w:szCs w:val="28"/>
          <w:lang w:eastAsia="ar-SA"/>
        </w:rPr>
      </w:pPr>
    </w:p>
    <w:p w:rsidR="00FF3EAB" w:rsidRDefault="00FF3EAB" w:rsidP="004B2057">
      <w:pPr>
        <w:suppressAutoHyphens/>
        <w:rPr>
          <w:b/>
          <w:sz w:val="28"/>
          <w:szCs w:val="28"/>
          <w:lang w:eastAsia="ar-SA"/>
        </w:rPr>
      </w:pPr>
    </w:p>
    <w:p w:rsidR="004B2057" w:rsidRPr="004B2057" w:rsidRDefault="004B2057" w:rsidP="004B2057">
      <w:pPr>
        <w:suppressAutoHyphens/>
        <w:rPr>
          <w:b/>
          <w:sz w:val="28"/>
          <w:szCs w:val="28"/>
          <w:lang w:eastAsia="ar-SA"/>
        </w:rPr>
      </w:pPr>
      <w:r w:rsidRPr="004B2057">
        <w:rPr>
          <w:b/>
          <w:sz w:val="28"/>
          <w:szCs w:val="28"/>
          <w:lang w:eastAsia="ar-SA"/>
        </w:rPr>
        <w:t xml:space="preserve">Часть </w:t>
      </w:r>
      <w:r w:rsidRPr="004B2057">
        <w:rPr>
          <w:b/>
          <w:sz w:val="28"/>
          <w:szCs w:val="28"/>
          <w:lang w:val="en-US" w:eastAsia="ar-SA"/>
        </w:rPr>
        <w:t>I</w:t>
      </w:r>
      <w:r w:rsidRPr="004B2057">
        <w:rPr>
          <w:b/>
          <w:sz w:val="28"/>
          <w:szCs w:val="28"/>
          <w:lang w:eastAsia="ar-SA"/>
        </w:rPr>
        <w:t xml:space="preserve"> Порядок применения Правил землепользования и застройки и внесения в них изменений</w:t>
      </w:r>
    </w:p>
    <w:p w:rsidR="004B2057" w:rsidRPr="004B2057" w:rsidRDefault="004B2057" w:rsidP="004B2057">
      <w:pPr>
        <w:suppressAutoHyphens/>
        <w:rPr>
          <w:sz w:val="28"/>
          <w:szCs w:val="28"/>
          <w:lang w:eastAsia="ar-SA"/>
        </w:rPr>
      </w:pPr>
      <w:r w:rsidRPr="004B2057">
        <w:rPr>
          <w:b/>
          <w:sz w:val="28"/>
          <w:szCs w:val="28"/>
          <w:lang w:eastAsia="ar-SA"/>
        </w:rPr>
        <w:t>Глава 1</w:t>
      </w:r>
      <w:r w:rsidRPr="004B2057">
        <w:rPr>
          <w:sz w:val="28"/>
          <w:szCs w:val="28"/>
          <w:lang w:eastAsia="ar-SA"/>
        </w:rPr>
        <w:t>. Положение о регулировании землепользования и застройки органами местного самоуправления</w:t>
      </w:r>
    </w:p>
    <w:p w:rsidR="004B2057" w:rsidRPr="004B2057" w:rsidRDefault="004B2057" w:rsidP="004B2057">
      <w:pPr>
        <w:suppressAutoHyphens/>
        <w:rPr>
          <w:sz w:val="28"/>
          <w:szCs w:val="28"/>
          <w:lang w:eastAsia="ar-SA"/>
        </w:rPr>
      </w:pPr>
      <w:r w:rsidRPr="004B2057">
        <w:rPr>
          <w:b/>
          <w:sz w:val="28"/>
          <w:szCs w:val="28"/>
          <w:lang w:eastAsia="ar-SA"/>
        </w:rPr>
        <w:t>Статья 1</w:t>
      </w:r>
      <w:r w:rsidRPr="004B2057">
        <w:rPr>
          <w:sz w:val="28"/>
          <w:szCs w:val="28"/>
          <w:lang w:eastAsia="ar-SA"/>
        </w:rPr>
        <w:t>. Общие положения</w:t>
      </w:r>
    </w:p>
    <w:p w:rsidR="004B2057" w:rsidRPr="004B2057" w:rsidRDefault="004B2057" w:rsidP="004B2057">
      <w:pPr>
        <w:suppressAutoHyphens/>
        <w:rPr>
          <w:sz w:val="28"/>
          <w:szCs w:val="28"/>
          <w:lang w:eastAsia="ar-SA"/>
        </w:rPr>
      </w:pPr>
      <w:r w:rsidRPr="004B2057">
        <w:rPr>
          <w:sz w:val="28"/>
          <w:szCs w:val="28"/>
          <w:lang w:eastAsia="ar-SA"/>
        </w:rPr>
        <w:t>1. Правила землепользования и застройки  Побединского сельского поселения Быковского муниципального района Волгоградской области (далее - Правила) являются муниципальным правовым актом Побединского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Побединского сельского поселения Быковского муниципального  района Волгоградской области, Генеральным планом Побединского сельского поселения Быковского муниципального района и иными муниципальными правовыми актами Побединского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Побединского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4B2057" w:rsidRPr="004B2057" w:rsidRDefault="004B2057" w:rsidP="004B2057">
      <w:pPr>
        <w:suppressAutoHyphens/>
        <w:rPr>
          <w:sz w:val="28"/>
          <w:szCs w:val="28"/>
          <w:lang w:eastAsia="ar-SA"/>
        </w:rPr>
      </w:pPr>
      <w:r w:rsidRPr="004B2057">
        <w:rPr>
          <w:sz w:val="28"/>
          <w:szCs w:val="28"/>
          <w:lang w:eastAsia="ar-SA"/>
        </w:rPr>
        <w:t>Правила землепользования и застройки Побединского сельского поселения Быковского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57" w:rsidRPr="004B2057" w:rsidRDefault="004B2057" w:rsidP="004B2057">
      <w:pPr>
        <w:suppressAutoHyphens/>
        <w:rPr>
          <w:sz w:val="28"/>
          <w:szCs w:val="28"/>
          <w:lang w:eastAsia="ar-SA"/>
        </w:rPr>
      </w:pPr>
      <w:r w:rsidRPr="004B2057">
        <w:rPr>
          <w:sz w:val="28"/>
          <w:szCs w:val="28"/>
          <w:lang w:eastAsia="ar-SA"/>
        </w:rPr>
        <w:t>2. Предметом регулирования Правил является зонирование территории Побединского сельского поселения Быковского муниципального  района Волгоградской области в целях определения территориальных зон и установления градостроительных регламентов.</w:t>
      </w:r>
    </w:p>
    <w:p w:rsidR="004B2057" w:rsidRPr="004B2057" w:rsidRDefault="004B2057" w:rsidP="004B2057">
      <w:pPr>
        <w:suppressAutoHyphens/>
        <w:rPr>
          <w:sz w:val="28"/>
          <w:szCs w:val="28"/>
          <w:lang w:eastAsia="ar-SA"/>
        </w:rPr>
      </w:pPr>
      <w:r w:rsidRPr="004B2057">
        <w:rPr>
          <w:sz w:val="28"/>
          <w:szCs w:val="28"/>
          <w:lang w:eastAsia="ar-SA"/>
        </w:rPr>
        <w:t>3. Правила разработаны в целях:</w:t>
      </w:r>
    </w:p>
    <w:p w:rsidR="004B2057" w:rsidRPr="004B2057" w:rsidRDefault="004B2057" w:rsidP="004B2057">
      <w:pPr>
        <w:suppressAutoHyphens/>
        <w:rPr>
          <w:sz w:val="28"/>
          <w:szCs w:val="28"/>
          <w:lang w:eastAsia="ar-SA"/>
        </w:rPr>
      </w:pPr>
      <w:r w:rsidRPr="004B2057">
        <w:rPr>
          <w:sz w:val="28"/>
          <w:szCs w:val="28"/>
          <w:lang w:eastAsia="ar-SA"/>
        </w:rPr>
        <w:t>1) создания условий для устойчивого развития территории Побединского сельского поселения Быковского муниципального  района Волгоградской области, сохранения окружающей среды и объектов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2) создания условий для планировки территории 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r w:rsidRPr="004B2057">
        <w:rPr>
          <w:sz w:val="28"/>
          <w:szCs w:val="28"/>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4B2057">
        <w:rPr>
          <w:sz w:val="20"/>
          <w:szCs w:val="20"/>
          <w:lang w:eastAsia="ar-SA"/>
        </w:rPr>
        <w:t xml:space="preserve"> </w:t>
      </w:r>
      <w:r w:rsidRPr="004B2057">
        <w:rPr>
          <w:sz w:val="28"/>
          <w:szCs w:val="28"/>
          <w:lang w:eastAsia="ar-SA"/>
        </w:rPr>
        <w:t>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r w:rsidRPr="004B2057">
        <w:rPr>
          <w:sz w:val="28"/>
          <w:szCs w:val="28"/>
          <w:lang w:eastAsia="ar-SA"/>
        </w:rPr>
        <w:t xml:space="preserve">5. Принятые до введения в действие Правил муниципальные правовые акты </w:t>
      </w:r>
    </w:p>
    <w:p w:rsidR="004B2057" w:rsidRPr="004B2057" w:rsidRDefault="004B2057" w:rsidP="004B2057">
      <w:pPr>
        <w:suppressAutoHyphens/>
        <w:ind w:firstLine="0"/>
        <w:rPr>
          <w:sz w:val="28"/>
          <w:szCs w:val="28"/>
          <w:lang w:eastAsia="ar-SA"/>
        </w:rPr>
      </w:pPr>
      <w:r w:rsidRPr="004B2057">
        <w:rPr>
          <w:sz w:val="28"/>
          <w:szCs w:val="28"/>
          <w:lang w:eastAsia="ar-SA"/>
        </w:rPr>
        <w:t>по вопросам землепользования и застройки применяются в части, не противоречащей настоящим Правилам.</w:t>
      </w:r>
    </w:p>
    <w:p w:rsidR="004B2057" w:rsidRPr="004B2057" w:rsidRDefault="004B2057" w:rsidP="004B2057">
      <w:pPr>
        <w:suppressAutoHyphens/>
        <w:rPr>
          <w:sz w:val="28"/>
          <w:szCs w:val="28"/>
          <w:lang w:eastAsia="ar-SA"/>
        </w:rPr>
      </w:pPr>
      <w:r w:rsidRPr="004B2057">
        <w:rPr>
          <w:sz w:val="28"/>
          <w:szCs w:val="28"/>
          <w:lang w:eastAsia="ar-SA"/>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2.</w:t>
      </w:r>
      <w:r w:rsidRPr="004B2057">
        <w:rPr>
          <w:sz w:val="28"/>
          <w:szCs w:val="28"/>
          <w:lang w:eastAsia="ar-SA"/>
        </w:rPr>
        <w:t xml:space="preserve"> Содержание и порядок применения Правил</w:t>
      </w:r>
    </w:p>
    <w:p w:rsidR="004B2057" w:rsidRPr="004B2057" w:rsidRDefault="004B2057" w:rsidP="004B2057">
      <w:pPr>
        <w:suppressAutoHyphens/>
        <w:rPr>
          <w:sz w:val="28"/>
          <w:szCs w:val="28"/>
          <w:lang w:eastAsia="ar-SA"/>
        </w:rPr>
      </w:pPr>
      <w:r w:rsidRPr="004B2057">
        <w:rPr>
          <w:sz w:val="28"/>
          <w:szCs w:val="28"/>
          <w:lang w:eastAsia="ar-SA"/>
        </w:rPr>
        <w:t>1. Правила включают в себя:</w:t>
      </w:r>
    </w:p>
    <w:p w:rsidR="004B2057" w:rsidRPr="004B2057" w:rsidRDefault="004B2057" w:rsidP="004B2057">
      <w:pPr>
        <w:suppressAutoHyphens/>
        <w:rPr>
          <w:sz w:val="28"/>
          <w:szCs w:val="28"/>
          <w:lang w:eastAsia="ar-SA"/>
        </w:rPr>
      </w:pPr>
      <w:r w:rsidRPr="004B2057">
        <w:rPr>
          <w:sz w:val="28"/>
          <w:szCs w:val="28"/>
          <w:lang w:eastAsia="ar-SA"/>
        </w:rPr>
        <w:t>1) порядок их применения и внесения изменений в указанные правила;</w:t>
      </w:r>
    </w:p>
    <w:p w:rsidR="004B2057" w:rsidRPr="004B2057" w:rsidRDefault="004B2057" w:rsidP="004B2057">
      <w:pPr>
        <w:suppressAutoHyphens/>
        <w:rPr>
          <w:sz w:val="28"/>
          <w:szCs w:val="28"/>
          <w:lang w:eastAsia="ar-SA"/>
        </w:rPr>
      </w:pPr>
      <w:r w:rsidRPr="004B2057">
        <w:rPr>
          <w:sz w:val="28"/>
          <w:szCs w:val="28"/>
          <w:lang w:eastAsia="ar-SA"/>
        </w:rPr>
        <w:t>2) карту градостроительного зонирования;</w:t>
      </w:r>
    </w:p>
    <w:p w:rsidR="004B2057" w:rsidRPr="004B2057" w:rsidRDefault="004B2057" w:rsidP="004B2057">
      <w:pPr>
        <w:suppressAutoHyphens/>
        <w:rPr>
          <w:sz w:val="28"/>
          <w:szCs w:val="28"/>
          <w:lang w:eastAsia="ar-SA"/>
        </w:rPr>
      </w:pPr>
      <w:r w:rsidRPr="004B2057">
        <w:rPr>
          <w:sz w:val="28"/>
          <w:szCs w:val="28"/>
          <w:lang w:eastAsia="ar-SA"/>
        </w:rPr>
        <w:t>3) градостроительные регламенты.</w:t>
      </w:r>
    </w:p>
    <w:p w:rsidR="004B2057" w:rsidRPr="004B2057" w:rsidRDefault="004B2057" w:rsidP="004B2057">
      <w:pPr>
        <w:suppressAutoHyphens/>
        <w:rPr>
          <w:sz w:val="28"/>
          <w:szCs w:val="28"/>
          <w:lang w:eastAsia="ar-SA"/>
        </w:rPr>
      </w:pPr>
      <w:r w:rsidRPr="004B2057">
        <w:rPr>
          <w:sz w:val="28"/>
          <w:szCs w:val="28"/>
          <w:lang w:eastAsia="ar-SA"/>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муниципального  района Волгоградской области также вправе подготовить текстовое описание местоположения границ территориальных зон.</w:t>
      </w:r>
    </w:p>
    <w:p w:rsidR="004B2057" w:rsidRPr="004B2057" w:rsidRDefault="004B2057" w:rsidP="004B2057">
      <w:pPr>
        <w:suppressAutoHyphens/>
        <w:rPr>
          <w:sz w:val="28"/>
          <w:szCs w:val="28"/>
          <w:lang w:eastAsia="ar-SA"/>
        </w:rPr>
      </w:pPr>
      <w:r w:rsidRPr="004B2057">
        <w:rPr>
          <w:sz w:val="28"/>
          <w:szCs w:val="28"/>
          <w:lang w:eastAsia="ar-SA"/>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2. Порядок применения Правил и внесения в них изменений включает в себя положения:</w:t>
      </w:r>
    </w:p>
    <w:p w:rsidR="004B2057" w:rsidRPr="004B2057" w:rsidRDefault="004B2057" w:rsidP="004B2057">
      <w:pPr>
        <w:suppressAutoHyphens/>
        <w:rPr>
          <w:sz w:val="28"/>
          <w:szCs w:val="28"/>
          <w:lang w:eastAsia="ar-SA"/>
        </w:rPr>
      </w:pPr>
      <w:r w:rsidRPr="004B2057">
        <w:rPr>
          <w:sz w:val="28"/>
          <w:szCs w:val="28"/>
          <w:lang w:eastAsia="ar-SA"/>
        </w:rPr>
        <w:t>1) о регулировании землепользования и застройки органами местного самоуправления;</w:t>
      </w:r>
    </w:p>
    <w:p w:rsidR="004B2057" w:rsidRPr="004B2057" w:rsidRDefault="004B2057" w:rsidP="004B2057">
      <w:pPr>
        <w:suppressAutoHyphens/>
        <w:rPr>
          <w:sz w:val="28"/>
          <w:szCs w:val="28"/>
          <w:lang w:eastAsia="ar-SA"/>
        </w:rPr>
      </w:pPr>
      <w:r w:rsidRPr="004B2057">
        <w:rPr>
          <w:sz w:val="28"/>
          <w:szCs w:val="28"/>
          <w:lang w:eastAsia="ar-SA"/>
        </w:rPr>
        <w:t xml:space="preserve">2) об изменении видов разрешенного использования земельных участков </w:t>
      </w:r>
    </w:p>
    <w:p w:rsidR="004B2057" w:rsidRPr="004B2057" w:rsidRDefault="004B2057" w:rsidP="004B2057">
      <w:pPr>
        <w:suppressAutoHyphens/>
        <w:rPr>
          <w:sz w:val="28"/>
          <w:szCs w:val="28"/>
          <w:lang w:eastAsia="ar-SA"/>
        </w:rPr>
      </w:pPr>
      <w:r w:rsidRPr="004B2057">
        <w:rPr>
          <w:sz w:val="28"/>
          <w:szCs w:val="28"/>
          <w:lang w:eastAsia="ar-SA"/>
        </w:rPr>
        <w:t>и объектов капитального строительства физическими и юридическими лицами;</w:t>
      </w:r>
    </w:p>
    <w:p w:rsidR="004B2057" w:rsidRPr="004B2057" w:rsidRDefault="004B2057" w:rsidP="004B2057">
      <w:pPr>
        <w:suppressAutoHyphens/>
        <w:rPr>
          <w:sz w:val="28"/>
          <w:szCs w:val="28"/>
          <w:lang w:eastAsia="ar-SA"/>
        </w:rPr>
      </w:pPr>
      <w:r w:rsidRPr="004B2057">
        <w:rPr>
          <w:sz w:val="28"/>
          <w:szCs w:val="28"/>
          <w:lang w:eastAsia="ar-SA"/>
        </w:rPr>
        <w:t>3) о подготовке документации по планировке территории органами местного самоуправления;</w:t>
      </w:r>
    </w:p>
    <w:p w:rsidR="004B2057" w:rsidRPr="004B2057" w:rsidRDefault="004B2057" w:rsidP="004B2057">
      <w:pPr>
        <w:suppressAutoHyphens/>
        <w:rPr>
          <w:sz w:val="28"/>
          <w:szCs w:val="28"/>
          <w:lang w:eastAsia="ar-SA"/>
        </w:rPr>
      </w:pPr>
      <w:r w:rsidRPr="004B2057">
        <w:rPr>
          <w:sz w:val="28"/>
          <w:szCs w:val="28"/>
          <w:lang w:eastAsia="ar-SA"/>
        </w:rPr>
        <w:t xml:space="preserve">4) о проведении общественных обсуждений или публичных слушаний </w:t>
      </w:r>
    </w:p>
    <w:p w:rsidR="004B2057" w:rsidRPr="004B2057" w:rsidRDefault="004B2057" w:rsidP="004B2057">
      <w:pPr>
        <w:suppressAutoHyphens/>
        <w:rPr>
          <w:sz w:val="28"/>
          <w:szCs w:val="28"/>
          <w:lang w:eastAsia="ar-SA"/>
        </w:rPr>
      </w:pPr>
      <w:r w:rsidRPr="004B2057">
        <w:rPr>
          <w:sz w:val="28"/>
          <w:szCs w:val="28"/>
          <w:lang w:eastAsia="ar-SA"/>
        </w:rPr>
        <w:t>по вопросам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5) о внесении изменений в правила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6) о регулировании иных вопросов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B2057" w:rsidRPr="004B2057" w:rsidRDefault="004B2057" w:rsidP="004B2057">
      <w:pPr>
        <w:suppressAutoHyphens/>
        <w:rPr>
          <w:sz w:val="28"/>
          <w:szCs w:val="28"/>
          <w:lang w:eastAsia="ar-SA"/>
        </w:rPr>
      </w:pPr>
      <w:r w:rsidRPr="004B2057">
        <w:rPr>
          <w:sz w:val="28"/>
          <w:szCs w:val="28"/>
          <w:lang w:eastAsia="ar-SA"/>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4B2057" w:rsidRPr="004B2057" w:rsidRDefault="004B2057" w:rsidP="004B2057">
      <w:pPr>
        <w:suppressAutoHyphens/>
        <w:rPr>
          <w:sz w:val="28"/>
          <w:szCs w:val="28"/>
          <w:lang w:eastAsia="ar-SA"/>
        </w:rPr>
      </w:pPr>
      <w:r w:rsidRPr="004B2057">
        <w:rPr>
          <w:sz w:val="28"/>
          <w:szCs w:val="28"/>
          <w:lang w:eastAsia="ar-SA"/>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4B2057" w:rsidRPr="004B2057" w:rsidRDefault="004B2057" w:rsidP="004B2057">
      <w:pPr>
        <w:suppressAutoHyphens/>
        <w:rPr>
          <w:sz w:val="28"/>
          <w:szCs w:val="28"/>
          <w:lang w:eastAsia="ar-SA"/>
        </w:rPr>
      </w:pPr>
      <w:r w:rsidRPr="004B2057">
        <w:rPr>
          <w:sz w:val="28"/>
          <w:szCs w:val="28"/>
          <w:lang w:eastAsia="ar-SA"/>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4B2057" w:rsidRPr="004B2057" w:rsidRDefault="004B2057" w:rsidP="004B2057">
      <w:pPr>
        <w:suppressAutoHyphens/>
        <w:rPr>
          <w:sz w:val="28"/>
          <w:szCs w:val="28"/>
          <w:lang w:eastAsia="ar-SA"/>
        </w:rPr>
      </w:pPr>
      <w:r w:rsidRPr="004B2057">
        <w:rPr>
          <w:sz w:val="28"/>
          <w:szCs w:val="28"/>
          <w:lang w:eastAsia="ar-SA"/>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3.</w:t>
      </w:r>
      <w:r w:rsidRPr="004B2057">
        <w:rPr>
          <w:sz w:val="28"/>
          <w:szCs w:val="28"/>
          <w:lang w:eastAsia="ar-SA"/>
        </w:rPr>
        <w:t xml:space="preserve"> Открытость и доступность Правил</w:t>
      </w:r>
    </w:p>
    <w:p w:rsidR="004B2057" w:rsidRPr="004B2057" w:rsidRDefault="004B2057" w:rsidP="004B2057">
      <w:pPr>
        <w:suppressAutoHyphens/>
        <w:rPr>
          <w:sz w:val="28"/>
          <w:szCs w:val="28"/>
          <w:lang w:eastAsia="ar-SA"/>
        </w:rPr>
      </w:pPr>
      <w:r w:rsidRPr="004B2057">
        <w:rPr>
          <w:sz w:val="28"/>
          <w:szCs w:val="28"/>
          <w:lang w:eastAsia="ar-SA"/>
        </w:rPr>
        <w:t>1. Правила являются открытыми и общедоступными.</w:t>
      </w:r>
    </w:p>
    <w:p w:rsidR="004B2057" w:rsidRPr="004B2057" w:rsidRDefault="004B2057" w:rsidP="004B2057">
      <w:pPr>
        <w:suppressAutoHyphens/>
        <w:rPr>
          <w:sz w:val="28"/>
          <w:szCs w:val="28"/>
          <w:lang w:eastAsia="ar-SA"/>
        </w:rPr>
      </w:pPr>
      <w:r w:rsidRPr="004B2057">
        <w:rPr>
          <w:sz w:val="28"/>
          <w:szCs w:val="28"/>
          <w:lang w:eastAsia="ar-SA"/>
        </w:rPr>
        <w:t>2. Возможность ознакомления с Правилами для всех физических, юридических и должностных лиц обеспечивается путем:</w:t>
      </w:r>
    </w:p>
    <w:p w:rsidR="004B2057" w:rsidRPr="004B2057" w:rsidRDefault="004B2057" w:rsidP="004B2057">
      <w:pPr>
        <w:suppressAutoHyphens/>
        <w:rPr>
          <w:sz w:val="28"/>
          <w:szCs w:val="28"/>
          <w:lang w:eastAsia="ar-SA"/>
        </w:rPr>
      </w:pPr>
      <w:r w:rsidRPr="004B2057">
        <w:rPr>
          <w:sz w:val="28"/>
          <w:szCs w:val="28"/>
          <w:lang w:eastAsia="ar-SA"/>
        </w:rPr>
        <w:t>- размещения Правил на официальных сайтах</w:t>
      </w:r>
      <w:r w:rsidRPr="004B2057">
        <w:rPr>
          <w:color w:val="FF0000"/>
          <w:sz w:val="28"/>
          <w:szCs w:val="28"/>
          <w:lang w:eastAsia="ar-SA"/>
        </w:rPr>
        <w:t xml:space="preserve"> </w:t>
      </w:r>
      <w:r w:rsidRPr="004B2057">
        <w:rPr>
          <w:sz w:val="28"/>
          <w:szCs w:val="28"/>
          <w:lang w:eastAsia="ar-SA"/>
        </w:rPr>
        <w:t>Побединского сельского поселения и Быковского муниципального  района Волгоградской области в сети "Интернет";</w:t>
      </w:r>
    </w:p>
    <w:p w:rsidR="004B2057" w:rsidRPr="004B2057" w:rsidRDefault="004B2057" w:rsidP="004B2057">
      <w:pPr>
        <w:suppressAutoHyphens/>
        <w:rPr>
          <w:sz w:val="28"/>
          <w:szCs w:val="28"/>
          <w:lang w:eastAsia="ar-SA"/>
        </w:rPr>
      </w:pPr>
      <w:r w:rsidRPr="004B2057">
        <w:rPr>
          <w:sz w:val="28"/>
          <w:szCs w:val="28"/>
          <w:lang w:eastAsia="ar-SA"/>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4B2057" w:rsidRPr="004B2057" w:rsidRDefault="004B2057" w:rsidP="004B2057">
      <w:pPr>
        <w:suppressAutoHyphens/>
        <w:rPr>
          <w:sz w:val="28"/>
          <w:szCs w:val="28"/>
          <w:lang w:eastAsia="ar-SA"/>
        </w:rPr>
      </w:pPr>
      <w:r w:rsidRPr="004B2057">
        <w:rPr>
          <w:sz w:val="28"/>
          <w:szCs w:val="28"/>
          <w:lang w:eastAsia="ar-SA"/>
        </w:rPr>
        <w:t>- опубликования в порядке, установленном для официального опубликования муниципальных правовых актов, иной официальной информации.</w:t>
      </w:r>
    </w:p>
    <w:p w:rsidR="004B2057" w:rsidRPr="004B2057" w:rsidRDefault="004B2057" w:rsidP="004B2057">
      <w:pPr>
        <w:suppressAutoHyphens/>
        <w:rPr>
          <w:sz w:val="28"/>
          <w:szCs w:val="28"/>
          <w:lang w:eastAsia="ar-SA"/>
        </w:rPr>
      </w:pPr>
      <w:r w:rsidRPr="004B2057">
        <w:rPr>
          <w:sz w:val="28"/>
          <w:szCs w:val="28"/>
          <w:lang w:eastAsia="ar-SA"/>
        </w:rPr>
        <w:t>3. Население Побединского сельского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4</w:t>
      </w:r>
      <w:r w:rsidRPr="004B2057">
        <w:rPr>
          <w:sz w:val="28"/>
          <w:szCs w:val="28"/>
          <w:lang w:eastAsia="ar-SA"/>
        </w:rPr>
        <w:t>. Использование объектов недвижимости, не соответствующих Правилам</w:t>
      </w:r>
    </w:p>
    <w:p w:rsidR="004B2057" w:rsidRPr="004B2057" w:rsidRDefault="004B2057" w:rsidP="004B2057">
      <w:pPr>
        <w:suppressAutoHyphens/>
        <w:rPr>
          <w:sz w:val="28"/>
          <w:szCs w:val="28"/>
          <w:lang w:eastAsia="ar-SA"/>
        </w:rPr>
      </w:pPr>
      <w:r w:rsidRPr="004B2057">
        <w:rPr>
          <w:sz w:val="28"/>
          <w:szCs w:val="28"/>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4B2057" w:rsidRPr="004B2057" w:rsidRDefault="004B2057" w:rsidP="004B2057">
      <w:pPr>
        <w:suppressAutoHyphens/>
        <w:rPr>
          <w:sz w:val="28"/>
          <w:szCs w:val="28"/>
          <w:lang w:eastAsia="ar-SA"/>
        </w:rPr>
      </w:pPr>
      <w:r w:rsidRPr="004B2057">
        <w:rPr>
          <w:sz w:val="28"/>
          <w:szCs w:val="28"/>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2057" w:rsidRPr="004B2057" w:rsidRDefault="004B2057" w:rsidP="004B2057">
      <w:pPr>
        <w:suppressAutoHyphens/>
        <w:rPr>
          <w:sz w:val="28"/>
          <w:szCs w:val="28"/>
          <w:lang w:eastAsia="ar-SA"/>
        </w:rPr>
      </w:pPr>
      <w:r w:rsidRPr="004B2057">
        <w:rPr>
          <w:sz w:val="28"/>
          <w:szCs w:val="28"/>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B10AA6">
        <w:rPr>
          <w:b/>
          <w:sz w:val="28"/>
          <w:szCs w:val="28"/>
          <w:lang w:eastAsia="ar-SA"/>
        </w:rPr>
        <w:t>Статья 5.</w:t>
      </w:r>
      <w:r w:rsidRPr="004B2057">
        <w:rPr>
          <w:sz w:val="28"/>
          <w:szCs w:val="28"/>
          <w:lang w:eastAsia="ar-SA"/>
        </w:rPr>
        <w:t xml:space="preserve"> Органы местного самоуправления, осуществляющие регулирование отношений по вопросам землепользования и застройки </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Органами местного самоуправления Быковского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4B2057" w:rsidRPr="004B2057" w:rsidRDefault="004B2057" w:rsidP="004B2057">
      <w:pPr>
        <w:suppressAutoHyphens/>
        <w:rPr>
          <w:sz w:val="28"/>
          <w:szCs w:val="28"/>
          <w:lang w:eastAsia="ar-SA"/>
        </w:rPr>
      </w:pPr>
      <w:r w:rsidRPr="004B2057">
        <w:rPr>
          <w:sz w:val="28"/>
          <w:szCs w:val="28"/>
          <w:lang w:eastAsia="ar-SA"/>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4B2057" w:rsidRPr="004B2057" w:rsidRDefault="004B2057" w:rsidP="004B2057">
      <w:pPr>
        <w:suppressAutoHyphens/>
        <w:rPr>
          <w:sz w:val="28"/>
          <w:szCs w:val="28"/>
          <w:lang w:eastAsia="ar-SA"/>
        </w:rPr>
      </w:pPr>
      <w:r w:rsidRPr="004B2057">
        <w:rPr>
          <w:sz w:val="28"/>
          <w:szCs w:val="28"/>
          <w:lang w:eastAsia="ar-SA"/>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6.</w:t>
      </w:r>
      <w:r w:rsidRPr="004B2057">
        <w:rPr>
          <w:sz w:val="28"/>
          <w:szCs w:val="28"/>
          <w:lang w:eastAsia="ar-SA"/>
        </w:rPr>
        <w:t xml:space="preserve"> Комиссия по подготовке проекта правил землепользования </w:t>
      </w:r>
    </w:p>
    <w:p w:rsidR="004B2057" w:rsidRPr="004B2057" w:rsidRDefault="004B2057" w:rsidP="004B2057">
      <w:pPr>
        <w:suppressAutoHyphens/>
        <w:rPr>
          <w:sz w:val="28"/>
          <w:szCs w:val="28"/>
          <w:lang w:eastAsia="ar-SA"/>
        </w:rPr>
      </w:pPr>
      <w:r w:rsidRPr="004B2057">
        <w:rPr>
          <w:sz w:val="28"/>
          <w:szCs w:val="28"/>
          <w:lang w:eastAsia="ar-SA"/>
        </w:rPr>
        <w:t>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4B2057" w:rsidRPr="004B2057" w:rsidRDefault="004B2057" w:rsidP="004B2057">
      <w:pPr>
        <w:suppressAutoHyphens/>
        <w:rPr>
          <w:sz w:val="28"/>
          <w:szCs w:val="28"/>
          <w:lang w:eastAsia="ar-SA"/>
        </w:rPr>
      </w:pPr>
      <w:r w:rsidRPr="004B2057">
        <w:rPr>
          <w:sz w:val="28"/>
          <w:szCs w:val="28"/>
          <w:lang w:eastAsia="ar-SA"/>
        </w:rPr>
        <w:t>Состав и порядок деятельности Комиссии утверждаются главой Администрации.</w:t>
      </w:r>
    </w:p>
    <w:p w:rsidR="004B2057" w:rsidRPr="004B2057" w:rsidRDefault="004B2057" w:rsidP="004B2057">
      <w:pPr>
        <w:suppressAutoHyphens/>
        <w:rPr>
          <w:sz w:val="28"/>
          <w:szCs w:val="28"/>
          <w:lang w:eastAsia="ar-SA"/>
        </w:rPr>
      </w:pPr>
      <w:r w:rsidRPr="004B2057">
        <w:rPr>
          <w:sz w:val="28"/>
          <w:szCs w:val="28"/>
          <w:lang w:eastAsia="ar-SA"/>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4B2057" w:rsidRPr="004B2057" w:rsidRDefault="004B2057" w:rsidP="004B2057">
      <w:pPr>
        <w:suppressAutoHyphens/>
        <w:rPr>
          <w:sz w:val="28"/>
          <w:szCs w:val="28"/>
          <w:lang w:eastAsia="ar-SA"/>
        </w:rPr>
      </w:pPr>
      <w:r w:rsidRPr="004B2057">
        <w:rPr>
          <w:sz w:val="28"/>
          <w:szCs w:val="28"/>
          <w:lang w:eastAsia="ar-SA"/>
        </w:rPr>
        <w:t>2. К полномочиям Комиссии относятся:</w:t>
      </w:r>
    </w:p>
    <w:p w:rsidR="004B2057" w:rsidRPr="004B2057" w:rsidRDefault="004B2057" w:rsidP="004B2057">
      <w:pPr>
        <w:suppressAutoHyphens/>
        <w:rPr>
          <w:sz w:val="28"/>
          <w:szCs w:val="28"/>
          <w:lang w:eastAsia="ar-SA"/>
        </w:rPr>
      </w:pPr>
      <w:r w:rsidRPr="004B2057">
        <w:rPr>
          <w:sz w:val="28"/>
          <w:szCs w:val="28"/>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4B2057" w:rsidRPr="004B2057" w:rsidRDefault="004B2057" w:rsidP="004B2057">
      <w:pPr>
        <w:suppressAutoHyphens/>
        <w:rPr>
          <w:sz w:val="28"/>
          <w:szCs w:val="28"/>
          <w:lang w:eastAsia="ar-SA"/>
        </w:rPr>
      </w:pPr>
      <w:r w:rsidRPr="004B2057">
        <w:rPr>
          <w:sz w:val="28"/>
          <w:szCs w:val="28"/>
          <w:lang w:eastAsia="ar-SA"/>
        </w:rPr>
        <w:t>2) рассмотрение предложений заинтересованных лиц по подготовке проекта Правил, а также по внесению в них изменений;</w:t>
      </w:r>
    </w:p>
    <w:p w:rsidR="004B2057" w:rsidRPr="004B2057" w:rsidRDefault="004B2057" w:rsidP="004B2057">
      <w:pPr>
        <w:suppressAutoHyphens/>
        <w:rPr>
          <w:sz w:val="28"/>
          <w:szCs w:val="28"/>
          <w:lang w:eastAsia="ar-SA"/>
        </w:rPr>
      </w:pPr>
      <w:r w:rsidRPr="004B2057">
        <w:rPr>
          <w:sz w:val="28"/>
          <w:szCs w:val="28"/>
          <w:lang w:eastAsia="ar-SA"/>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4B2057" w:rsidRPr="004B2057" w:rsidRDefault="004B2057" w:rsidP="004B2057">
      <w:pPr>
        <w:suppressAutoHyphens/>
        <w:rPr>
          <w:sz w:val="28"/>
          <w:szCs w:val="28"/>
          <w:lang w:eastAsia="ar-SA"/>
        </w:rPr>
      </w:pPr>
      <w:r w:rsidRPr="004B2057">
        <w:rPr>
          <w:sz w:val="28"/>
          <w:szCs w:val="28"/>
          <w:lang w:eastAsia="ar-SA"/>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4B2057" w:rsidRPr="004B2057" w:rsidRDefault="004B2057" w:rsidP="004B2057">
      <w:pPr>
        <w:suppressAutoHyphens/>
        <w:rPr>
          <w:sz w:val="28"/>
          <w:szCs w:val="28"/>
          <w:lang w:eastAsia="ar-SA"/>
        </w:rPr>
      </w:pPr>
      <w:r w:rsidRPr="004B2057">
        <w:rPr>
          <w:sz w:val="28"/>
          <w:szCs w:val="28"/>
          <w:lang w:eastAsia="ar-SA"/>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4B2057" w:rsidRPr="004B2057" w:rsidRDefault="004B2057" w:rsidP="004B2057">
      <w:pPr>
        <w:suppressAutoHyphens/>
        <w:rPr>
          <w:sz w:val="28"/>
          <w:szCs w:val="28"/>
          <w:lang w:eastAsia="ar-SA"/>
        </w:rPr>
      </w:pPr>
      <w:r w:rsidRPr="004B2057">
        <w:rPr>
          <w:sz w:val="28"/>
          <w:szCs w:val="28"/>
          <w:lang w:eastAsia="ar-SA"/>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4B2057" w:rsidRPr="004B2057" w:rsidRDefault="004B2057" w:rsidP="004B2057">
      <w:pPr>
        <w:suppressAutoHyphens/>
        <w:rPr>
          <w:sz w:val="28"/>
          <w:szCs w:val="28"/>
          <w:lang w:eastAsia="ar-SA"/>
        </w:rPr>
      </w:pPr>
      <w:r w:rsidRPr="004B2057">
        <w:rPr>
          <w:sz w:val="28"/>
          <w:szCs w:val="28"/>
          <w:lang w:eastAsia="ar-SA"/>
        </w:rPr>
        <w:t>7) осуществление иных функций в соответствии с ГрК РФ и настоящими Правилами.</w:t>
      </w:r>
    </w:p>
    <w:p w:rsidR="004B2057" w:rsidRPr="004B2057" w:rsidRDefault="004B2057" w:rsidP="004B2057">
      <w:pPr>
        <w:suppressAutoHyphens/>
        <w:rPr>
          <w:sz w:val="28"/>
          <w:szCs w:val="28"/>
          <w:lang w:eastAsia="ar-SA"/>
        </w:rPr>
      </w:pPr>
    </w:p>
    <w:p w:rsidR="004B2057" w:rsidRPr="004B2057" w:rsidRDefault="004B2057" w:rsidP="004B2057">
      <w:pPr>
        <w:keepNext/>
        <w:suppressAutoHyphens/>
        <w:jc w:val="center"/>
        <w:outlineLvl w:val="6"/>
        <w:rPr>
          <w:sz w:val="28"/>
          <w:szCs w:val="28"/>
          <w:lang w:eastAsia="ar-SA"/>
        </w:rPr>
      </w:pPr>
      <w:r w:rsidRPr="004B2057">
        <w:rPr>
          <w:sz w:val="28"/>
          <w:szCs w:val="28"/>
          <w:lang w:eastAsia="ar-SA"/>
        </w:rPr>
        <w:t>Глава 2. Положение об изменении видов разрешенного использования</w:t>
      </w:r>
    </w:p>
    <w:p w:rsidR="004B2057" w:rsidRPr="004B2057" w:rsidRDefault="004B2057" w:rsidP="004B2057">
      <w:pPr>
        <w:suppressAutoHyphens/>
        <w:jc w:val="center"/>
        <w:rPr>
          <w:sz w:val="28"/>
          <w:szCs w:val="28"/>
          <w:lang w:eastAsia="ar-SA"/>
        </w:rPr>
      </w:pPr>
      <w:r w:rsidRPr="004B2057">
        <w:rPr>
          <w:sz w:val="28"/>
          <w:szCs w:val="28"/>
          <w:lang w:eastAsia="ar-SA"/>
        </w:rPr>
        <w:t>земельных участков и объектов капитального строительства</w:t>
      </w:r>
    </w:p>
    <w:p w:rsidR="004B2057" w:rsidRPr="004B2057" w:rsidRDefault="004B2057" w:rsidP="004B2057">
      <w:pPr>
        <w:suppressAutoHyphens/>
        <w:jc w:val="center"/>
        <w:rPr>
          <w:sz w:val="28"/>
          <w:szCs w:val="28"/>
          <w:lang w:eastAsia="ar-SA"/>
        </w:rPr>
      </w:pPr>
      <w:r w:rsidRPr="004B2057">
        <w:rPr>
          <w:sz w:val="28"/>
          <w:szCs w:val="28"/>
          <w:lang w:eastAsia="ar-SA"/>
        </w:rPr>
        <w:t>физическими и юридическими лицами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7.</w:t>
      </w:r>
      <w:r w:rsidRPr="004B2057">
        <w:rPr>
          <w:sz w:val="28"/>
          <w:szCs w:val="28"/>
          <w:lang w:eastAsia="ar-SA"/>
        </w:rPr>
        <w:t xml:space="preserve"> Изменение видов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Для каждой из установленных Правилами территориальных зон Побединского сельского поселения Быковского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1) основные виды разрешенного использования;</w:t>
      </w:r>
    </w:p>
    <w:p w:rsidR="004B2057" w:rsidRPr="004B2057" w:rsidRDefault="004B2057" w:rsidP="004B2057">
      <w:pPr>
        <w:suppressAutoHyphens/>
        <w:rPr>
          <w:sz w:val="28"/>
          <w:szCs w:val="28"/>
          <w:lang w:eastAsia="ar-SA"/>
        </w:rPr>
      </w:pPr>
      <w:r w:rsidRPr="004B2057">
        <w:rPr>
          <w:sz w:val="28"/>
          <w:szCs w:val="28"/>
          <w:lang w:eastAsia="ar-SA"/>
        </w:rPr>
        <w:t>2) условно разрешенные виды использования;</w:t>
      </w:r>
    </w:p>
    <w:p w:rsidR="004B2057" w:rsidRPr="004B2057" w:rsidRDefault="004B2057" w:rsidP="004B2057">
      <w:pPr>
        <w:suppressAutoHyphens/>
        <w:rPr>
          <w:sz w:val="28"/>
          <w:szCs w:val="28"/>
          <w:lang w:eastAsia="ar-SA"/>
        </w:rPr>
      </w:pPr>
      <w:r w:rsidRPr="004B2057">
        <w:rPr>
          <w:sz w:val="28"/>
          <w:szCs w:val="28"/>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B2057" w:rsidRPr="004B2057" w:rsidRDefault="004B2057" w:rsidP="004B2057">
      <w:pPr>
        <w:suppressAutoHyphens/>
        <w:rPr>
          <w:sz w:val="28"/>
          <w:szCs w:val="28"/>
          <w:lang w:eastAsia="ar-SA"/>
        </w:rPr>
      </w:pPr>
      <w:r w:rsidRPr="004B2057">
        <w:rPr>
          <w:sz w:val="28"/>
          <w:szCs w:val="28"/>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4B2057" w:rsidRPr="004B2057" w:rsidRDefault="004B2057" w:rsidP="004B2057">
      <w:pPr>
        <w:suppressAutoHyphens/>
        <w:rPr>
          <w:sz w:val="28"/>
          <w:szCs w:val="28"/>
          <w:lang w:eastAsia="ar-SA"/>
        </w:rPr>
      </w:pPr>
      <w:r w:rsidRPr="004B2057">
        <w:rPr>
          <w:sz w:val="28"/>
          <w:szCs w:val="28"/>
          <w:lang w:eastAsia="ar-SA"/>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57" w:rsidRPr="004B2057" w:rsidRDefault="004B2057" w:rsidP="004B2057">
      <w:pPr>
        <w:suppressAutoHyphens/>
        <w:rPr>
          <w:sz w:val="28"/>
          <w:szCs w:val="28"/>
          <w:lang w:eastAsia="ar-SA"/>
        </w:rPr>
      </w:pPr>
      <w:r w:rsidRPr="004B2057">
        <w:rPr>
          <w:sz w:val="28"/>
          <w:szCs w:val="28"/>
          <w:lang w:eastAsia="ar-SA"/>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2057" w:rsidRPr="004B2057" w:rsidRDefault="004B2057" w:rsidP="004B2057">
      <w:pPr>
        <w:suppressAutoHyphens/>
        <w:rPr>
          <w:sz w:val="28"/>
          <w:szCs w:val="28"/>
          <w:lang w:eastAsia="ar-SA"/>
        </w:rPr>
      </w:pPr>
      <w:r w:rsidRPr="004B2057">
        <w:rPr>
          <w:sz w:val="28"/>
          <w:szCs w:val="28"/>
          <w:lang w:eastAsia="ar-SA"/>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4B2057" w:rsidRPr="004B2057" w:rsidRDefault="004B2057" w:rsidP="004B2057">
      <w:pPr>
        <w:suppressAutoHyphens/>
        <w:rPr>
          <w:sz w:val="28"/>
          <w:szCs w:val="28"/>
          <w:lang w:eastAsia="ar-SA"/>
        </w:rPr>
      </w:pPr>
      <w:r w:rsidRPr="004B2057">
        <w:rPr>
          <w:sz w:val="28"/>
          <w:szCs w:val="28"/>
          <w:lang w:eastAsia="ar-SA"/>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8.</w:t>
      </w:r>
      <w:r w:rsidRPr="004B2057">
        <w:rPr>
          <w:sz w:val="28"/>
          <w:szCs w:val="28"/>
          <w:lang w:eastAsia="ar-SA"/>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4B2057" w:rsidRPr="004B2057" w:rsidRDefault="004B2057" w:rsidP="004B2057">
      <w:pPr>
        <w:suppressAutoHyphens/>
        <w:rPr>
          <w:sz w:val="28"/>
          <w:szCs w:val="28"/>
          <w:lang w:eastAsia="ar-SA"/>
        </w:rPr>
      </w:pPr>
      <w:r w:rsidRPr="004B2057">
        <w:rPr>
          <w:sz w:val="28"/>
          <w:szCs w:val="28"/>
          <w:lang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4B2057" w:rsidRPr="004B2057" w:rsidRDefault="004B2057" w:rsidP="004B2057">
      <w:pPr>
        <w:suppressAutoHyphens/>
        <w:rPr>
          <w:sz w:val="28"/>
          <w:szCs w:val="28"/>
          <w:lang w:eastAsia="ar-SA"/>
        </w:rPr>
      </w:pPr>
      <w:r w:rsidRPr="004B2057">
        <w:rPr>
          <w:sz w:val="28"/>
          <w:szCs w:val="28"/>
          <w:lang w:eastAsia="ar-SA"/>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B2057" w:rsidRPr="004B2057" w:rsidRDefault="004B2057" w:rsidP="004B2057">
      <w:pPr>
        <w:suppressAutoHyphens/>
        <w:rPr>
          <w:sz w:val="28"/>
          <w:szCs w:val="28"/>
          <w:lang w:eastAsia="ar-SA"/>
        </w:rPr>
      </w:pPr>
      <w:r w:rsidRPr="004B2057">
        <w:rPr>
          <w:sz w:val="28"/>
          <w:szCs w:val="28"/>
          <w:lang w:eastAsia="ar-SA"/>
        </w:rPr>
        <w:t>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9.</w:t>
      </w:r>
      <w:r w:rsidRPr="004B2057">
        <w:rPr>
          <w:sz w:val="28"/>
          <w:szCs w:val="28"/>
          <w:lang w:eastAsia="ar-SA"/>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w:t>
      </w:r>
    </w:p>
    <w:p w:rsidR="004B2057" w:rsidRPr="004B2057" w:rsidRDefault="004B2057" w:rsidP="004B2057">
      <w:pPr>
        <w:suppressAutoHyphens/>
        <w:rPr>
          <w:sz w:val="28"/>
          <w:szCs w:val="28"/>
          <w:lang w:eastAsia="ar-SA"/>
        </w:rPr>
      </w:pPr>
      <w:r w:rsidRPr="004B2057">
        <w:rPr>
          <w:sz w:val="28"/>
          <w:szCs w:val="28"/>
          <w:lang w:eastAsia="ar-SA"/>
        </w:rPr>
        <w:t>2.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4B2057" w:rsidRPr="004B2057" w:rsidRDefault="004B2057" w:rsidP="004B2057">
      <w:pPr>
        <w:suppressAutoHyphens/>
        <w:rPr>
          <w:sz w:val="28"/>
          <w:szCs w:val="28"/>
          <w:lang w:eastAsia="ar-SA"/>
        </w:rPr>
      </w:pPr>
      <w:r w:rsidRPr="004B2057">
        <w:rPr>
          <w:sz w:val="28"/>
          <w:szCs w:val="28"/>
          <w:lang w:eastAsia="ar-SA"/>
        </w:rPr>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4B2057" w:rsidRPr="004B2057" w:rsidRDefault="004B2057" w:rsidP="004B2057">
      <w:pPr>
        <w:suppressAutoHyphens/>
        <w:rPr>
          <w:sz w:val="28"/>
          <w:szCs w:val="28"/>
          <w:lang w:eastAsia="ar-SA"/>
        </w:rPr>
      </w:pPr>
      <w:r w:rsidRPr="004B2057">
        <w:rPr>
          <w:sz w:val="28"/>
          <w:szCs w:val="28"/>
          <w:lang w:eastAsia="ar-SA"/>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4B2057" w:rsidRPr="004B2057" w:rsidRDefault="004B2057" w:rsidP="004B2057">
      <w:pPr>
        <w:suppressAutoHyphens/>
        <w:rPr>
          <w:sz w:val="28"/>
          <w:szCs w:val="28"/>
          <w:lang w:eastAsia="ar-SA"/>
        </w:rPr>
      </w:pPr>
      <w:r w:rsidRPr="004B2057">
        <w:rPr>
          <w:sz w:val="28"/>
          <w:szCs w:val="28"/>
          <w:lang w:eastAsia="ar-SA"/>
        </w:rPr>
        <w:t>5.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ind w:firstLine="0"/>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Глава 3. Положение о подготовке документации по планировке</w:t>
      </w:r>
    </w:p>
    <w:p w:rsidR="004B2057" w:rsidRPr="004B2057" w:rsidRDefault="004B2057" w:rsidP="004B2057">
      <w:pPr>
        <w:suppressAutoHyphens/>
        <w:rPr>
          <w:sz w:val="28"/>
          <w:szCs w:val="28"/>
          <w:lang w:eastAsia="ar-SA"/>
        </w:rPr>
      </w:pPr>
      <w:r w:rsidRPr="004B2057">
        <w:rPr>
          <w:sz w:val="28"/>
          <w:szCs w:val="28"/>
          <w:lang w:eastAsia="ar-SA"/>
        </w:rPr>
        <w:t>территории органами местного самоуправления</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10.</w:t>
      </w:r>
      <w:r w:rsidRPr="004B2057">
        <w:rPr>
          <w:sz w:val="28"/>
          <w:szCs w:val="28"/>
          <w:lang w:eastAsia="ar-SA"/>
        </w:rPr>
        <w:t xml:space="preserve"> Общие положения о подготовке документации по планировке территории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3. Видами документации по планировке территории являются:</w:t>
      </w:r>
    </w:p>
    <w:p w:rsidR="004B2057" w:rsidRPr="004B2057" w:rsidRDefault="004B2057" w:rsidP="004B2057">
      <w:pPr>
        <w:suppressAutoHyphens/>
        <w:rPr>
          <w:sz w:val="28"/>
          <w:szCs w:val="28"/>
          <w:lang w:eastAsia="ar-SA"/>
        </w:rPr>
      </w:pPr>
      <w:r w:rsidRPr="004B2057">
        <w:rPr>
          <w:sz w:val="28"/>
          <w:szCs w:val="28"/>
          <w:lang w:eastAsia="ar-SA"/>
        </w:rPr>
        <w:t>1) проект планировки территории;</w:t>
      </w:r>
    </w:p>
    <w:p w:rsidR="004B2057" w:rsidRPr="004B2057" w:rsidRDefault="004B2057" w:rsidP="004B2057">
      <w:pPr>
        <w:suppressAutoHyphens/>
        <w:rPr>
          <w:sz w:val="28"/>
          <w:szCs w:val="28"/>
          <w:lang w:eastAsia="ar-SA"/>
        </w:rPr>
      </w:pPr>
      <w:r w:rsidRPr="004B2057">
        <w:rPr>
          <w:sz w:val="28"/>
          <w:szCs w:val="28"/>
          <w:lang w:eastAsia="ar-SA"/>
        </w:rPr>
        <w:t>2) проект межевания территории.</w:t>
      </w:r>
    </w:p>
    <w:p w:rsidR="004B2057" w:rsidRPr="004B2057" w:rsidRDefault="004B2057" w:rsidP="004B2057">
      <w:pPr>
        <w:suppressAutoHyphens/>
        <w:rPr>
          <w:sz w:val="28"/>
          <w:szCs w:val="28"/>
          <w:lang w:eastAsia="ar-SA"/>
        </w:rPr>
      </w:pPr>
      <w:r w:rsidRPr="004B2057">
        <w:rPr>
          <w:sz w:val="28"/>
          <w:szCs w:val="28"/>
          <w:lang w:eastAsia="ar-SA"/>
        </w:rPr>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Администрации.</w:t>
      </w:r>
    </w:p>
    <w:p w:rsidR="004B2057" w:rsidRPr="004B2057" w:rsidRDefault="004B2057" w:rsidP="004B2057">
      <w:pPr>
        <w:suppressAutoHyphens/>
        <w:rPr>
          <w:sz w:val="28"/>
          <w:szCs w:val="28"/>
          <w:lang w:eastAsia="ar-SA"/>
        </w:rPr>
      </w:pPr>
      <w:r w:rsidRPr="004B2057">
        <w:rPr>
          <w:sz w:val="28"/>
          <w:szCs w:val="28"/>
          <w:lang w:eastAsia="ar-SA"/>
        </w:rPr>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4B2057" w:rsidRPr="004B2057" w:rsidRDefault="004B2057" w:rsidP="004B2057">
      <w:pPr>
        <w:suppressAutoHyphens/>
        <w:rPr>
          <w:sz w:val="28"/>
          <w:szCs w:val="28"/>
          <w:lang w:eastAsia="ar-SA"/>
        </w:rPr>
      </w:pPr>
      <w:r w:rsidRPr="004B2057">
        <w:rPr>
          <w:sz w:val="28"/>
          <w:szCs w:val="28"/>
          <w:lang w:eastAsia="ar-SA"/>
        </w:rPr>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11</w:t>
      </w:r>
      <w:r w:rsidRPr="004B2057">
        <w:rPr>
          <w:sz w:val="28"/>
          <w:szCs w:val="28"/>
          <w:lang w:eastAsia="ar-SA"/>
        </w:rPr>
        <w:t>. Общие положения о порядке проведения общественных обсуждений или публичных слушаний</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4B2057" w:rsidRPr="004B2057" w:rsidRDefault="004B2057" w:rsidP="004B2057">
      <w:pPr>
        <w:suppressAutoHyphens/>
        <w:rPr>
          <w:sz w:val="28"/>
          <w:szCs w:val="28"/>
          <w:lang w:eastAsia="ar-SA"/>
        </w:rPr>
      </w:pPr>
      <w:r w:rsidRPr="004B2057">
        <w:rPr>
          <w:sz w:val="28"/>
          <w:szCs w:val="28"/>
          <w:lang w:eastAsia="ar-SA"/>
        </w:rPr>
        <w:t>1) проекты правил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2) проекты планировки территории и проекты межевания территории;</w:t>
      </w:r>
    </w:p>
    <w:p w:rsidR="004B2057" w:rsidRPr="004B2057" w:rsidRDefault="004B2057" w:rsidP="004B2057">
      <w:pPr>
        <w:suppressAutoHyphens/>
        <w:rPr>
          <w:sz w:val="28"/>
          <w:szCs w:val="28"/>
          <w:lang w:eastAsia="ar-SA"/>
        </w:rPr>
      </w:pPr>
      <w:r w:rsidRPr="004B2057">
        <w:rPr>
          <w:sz w:val="28"/>
          <w:szCs w:val="28"/>
          <w:lang w:eastAsia="ar-SA"/>
        </w:rPr>
        <w:t>3) проекты, предусматривающие внесение изменений в перечисленные выше документы;</w:t>
      </w:r>
    </w:p>
    <w:p w:rsidR="004B2057" w:rsidRPr="004B2057" w:rsidRDefault="004B2057" w:rsidP="004B2057">
      <w:pPr>
        <w:suppressAutoHyphens/>
        <w:rPr>
          <w:sz w:val="28"/>
          <w:szCs w:val="28"/>
          <w:lang w:eastAsia="ar-SA"/>
        </w:rPr>
      </w:pPr>
      <w:r w:rsidRPr="004B2057">
        <w:rPr>
          <w:sz w:val="28"/>
          <w:szCs w:val="28"/>
          <w:lang w:eastAsia="ar-SA"/>
        </w:rPr>
        <w:t>4) проекты решений о предоставлении разрешения на условно разрешенный вид использования;</w:t>
      </w:r>
    </w:p>
    <w:p w:rsidR="004B2057" w:rsidRPr="004B2057" w:rsidRDefault="004B2057" w:rsidP="004B2057">
      <w:pPr>
        <w:suppressAutoHyphens/>
        <w:rPr>
          <w:sz w:val="28"/>
          <w:szCs w:val="28"/>
          <w:lang w:eastAsia="ar-SA"/>
        </w:rPr>
      </w:pPr>
      <w:r w:rsidRPr="004B2057">
        <w:rPr>
          <w:sz w:val="28"/>
          <w:szCs w:val="28"/>
          <w:lang w:eastAsia="ar-SA"/>
        </w:rPr>
        <w:t>5) проекты решений о предоставлении разрешения на отклонение от предельных параметров разрешенного строительства.</w:t>
      </w:r>
    </w:p>
    <w:p w:rsidR="004B2057" w:rsidRPr="004B2057" w:rsidRDefault="004B2057" w:rsidP="00B10AA6">
      <w:pPr>
        <w:suppressAutoHyphens/>
        <w:rPr>
          <w:sz w:val="28"/>
          <w:szCs w:val="28"/>
          <w:lang w:eastAsia="ar-SA"/>
        </w:rPr>
      </w:pPr>
      <w:r w:rsidRPr="004B2057">
        <w:rPr>
          <w:sz w:val="28"/>
          <w:szCs w:val="28"/>
          <w:lang w:eastAsia="ar-SA"/>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w:t>
      </w:r>
      <w:r w:rsidR="00B10AA6">
        <w:rPr>
          <w:sz w:val="28"/>
          <w:szCs w:val="28"/>
          <w:lang w:eastAsia="ar-SA"/>
        </w:rPr>
        <w:t>разования и положениями ГрК РФ.</w:t>
      </w:r>
    </w:p>
    <w:p w:rsidR="004B2057" w:rsidRPr="004B2057" w:rsidRDefault="004B2057" w:rsidP="004B2057">
      <w:pPr>
        <w:suppressAutoHyphens/>
        <w:rPr>
          <w:sz w:val="28"/>
          <w:szCs w:val="28"/>
          <w:lang w:eastAsia="ar-SA"/>
        </w:rPr>
      </w:pPr>
      <w:r w:rsidRPr="004B2057">
        <w:rPr>
          <w:b/>
          <w:sz w:val="28"/>
          <w:szCs w:val="28"/>
          <w:lang w:eastAsia="ar-SA"/>
        </w:rPr>
        <w:t>Глава 5.</w:t>
      </w:r>
      <w:r w:rsidRPr="004B2057">
        <w:rPr>
          <w:sz w:val="28"/>
          <w:szCs w:val="28"/>
          <w:lang w:eastAsia="ar-SA"/>
        </w:rPr>
        <w:t xml:space="preserve"> Положение о внесении изменений в правила землепользования </w:t>
      </w:r>
    </w:p>
    <w:p w:rsidR="004B2057" w:rsidRPr="004B2057" w:rsidRDefault="004B2057" w:rsidP="004B2057">
      <w:pPr>
        <w:suppressAutoHyphens/>
        <w:rPr>
          <w:sz w:val="28"/>
          <w:szCs w:val="28"/>
          <w:lang w:eastAsia="ar-SA"/>
        </w:rPr>
      </w:pPr>
      <w:r w:rsidRPr="004B2057">
        <w:rPr>
          <w:sz w:val="28"/>
          <w:szCs w:val="28"/>
          <w:lang w:eastAsia="ar-SA"/>
        </w:rPr>
        <w:t>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12.</w:t>
      </w:r>
      <w:r w:rsidRPr="004B2057">
        <w:rPr>
          <w:sz w:val="28"/>
          <w:szCs w:val="28"/>
          <w:lang w:eastAsia="ar-SA"/>
        </w:rPr>
        <w:t xml:space="preserve"> Внесение изменений в Правила</w:t>
      </w:r>
    </w:p>
    <w:p w:rsidR="004B2057" w:rsidRPr="004B2057" w:rsidRDefault="004B2057" w:rsidP="004B2057">
      <w:pPr>
        <w:suppressAutoHyphens/>
        <w:rPr>
          <w:sz w:val="28"/>
          <w:szCs w:val="28"/>
          <w:lang w:eastAsia="ar-SA"/>
        </w:rPr>
      </w:pPr>
      <w:r w:rsidRPr="004B2057">
        <w:rPr>
          <w:sz w:val="28"/>
          <w:szCs w:val="28"/>
          <w:lang w:eastAsia="ar-SA"/>
        </w:rPr>
        <w:t>1. Внесение изменений в настоящие Правила осуществляется в порядке, предусмотренном законодательством Российской Федерации и Правилами.</w:t>
      </w:r>
    </w:p>
    <w:p w:rsidR="004B2057" w:rsidRPr="004B2057" w:rsidRDefault="004B2057" w:rsidP="004B2057">
      <w:pPr>
        <w:suppressAutoHyphens/>
        <w:rPr>
          <w:sz w:val="28"/>
          <w:szCs w:val="28"/>
          <w:lang w:eastAsia="ar-SA"/>
        </w:rPr>
      </w:pPr>
      <w:r w:rsidRPr="004B2057">
        <w:rPr>
          <w:sz w:val="28"/>
          <w:szCs w:val="28"/>
          <w:lang w:eastAsia="ar-SA"/>
        </w:rPr>
        <w:t>2. Основаниями для рассмотрения вопроса о внесении изменений в Правила являются:</w:t>
      </w:r>
    </w:p>
    <w:p w:rsidR="004B2057" w:rsidRPr="004B2057" w:rsidRDefault="004B2057" w:rsidP="004B2057">
      <w:pPr>
        <w:suppressAutoHyphens/>
        <w:rPr>
          <w:sz w:val="28"/>
          <w:szCs w:val="28"/>
          <w:lang w:eastAsia="ar-SA"/>
        </w:rPr>
      </w:pPr>
      <w:r w:rsidRPr="004B2057">
        <w:rPr>
          <w:sz w:val="28"/>
          <w:szCs w:val="28"/>
          <w:lang w:eastAsia="ar-SA"/>
        </w:rPr>
        <w:t>1) несоответствие Правил генеральному плану Побединского сельского поселения Быковского муниципального  района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4B2057" w:rsidRPr="004B2057" w:rsidRDefault="004B2057" w:rsidP="004B2057">
      <w:pPr>
        <w:suppressAutoHyphens/>
        <w:rPr>
          <w:sz w:val="28"/>
          <w:szCs w:val="28"/>
          <w:lang w:eastAsia="ar-SA"/>
        </w:rPr>
      </w:pPr>
      <w:r w:rsidRPr="004B2057">
        <w:rPr>
          <w:sz w:val="28"/>
          <w:szCs w:val="28"/>
          <w:lang w:eastAsia="ar-SA"/>
        </w:rPr>
        <w:t>2) поступление предложений об изменении границ территориальных зон, изменении градостроительных регламентов.</w:t>
      </w:r>
    </w:p>
    <w:p w:rsidR="004B2057" w:rsidRPr="004B2057" w:rsidRDefault="004B2057" w:rsidP="004B2057">
      <w:pPr>
        <w:suppressAutoHyphens/>
        <w:rPr>
          <w:sz w:val="28"/>
          <w:szCs w:val="28"/>
          <w:lang w:eastAsia="ar-SA"/>
        </w:rPr>
      </w:pPr>
      <w:r w:rsidRPr="004B2057">
        <w:rPr>
          <w:sz w:val="28"/>
          <w:szCs w:val="28"/>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4B2057" w:rsidRPr="004B2057" w:rsidRDefault="004B2057" w:rsidP="004B2057">
      <w:pPr>
        <w:suppressAutoHyphens/>
        <w:rPr>
          <w:sz w:val="28"/>
          <w:szCs w:val="28"/>
          <w:lang w:eastAsia="ar-SA"/>
        </w:rPr>
      </w:pPr>
      <w:r w:rsidRPr="004B2057">
        <w:rPr>
          <w:sz w:val="28"/>
          <w:szCs w:val="28"/>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4B2057" w:rsidRPr="004B2057" w:rsidRDefault="004B2057" w:rsidP="004B2057">
      <w:pPr>
        <w:suppressAutoHyphens/>
        <w:rPr>
          <w:sz w:val="28"/>
          <w:szCs w:val="28"/>
          <w:lang w:eastAsia="ar-SA"/>
        </w:rPr>
      </w:pPr>
      <w:r w:rsidRPr="004B2057">
        <w:rPr>
          <w:sz w:val="28"/>
          <w:szCs w:val="28"/>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3. Предложения о внесении изменений в Правила направляются в Комиссию.</w:t>
      </w:r>
    </w:p>
    <w:p w:rsidR="004B2057" w:rsidRPr="004B2057" w:rsidRDefault="004B2057" w:rsidP="004B2057">
      <w:pPr>
        <w:suppressAutoHyphens/>
        <w:rPr>
          <w:sz w:val="28"/>
          <w:szCs w:val="28"/>
          <w:lang w:eastAsia="ar-SA"/>
        </w:rPr>
      </w:pPr>
      <w:r w:rsidRPr="004B2057">
        <w:rPr>
          <w:sz w:val="28"/>
          <w:szCs w:val="28"/>
          <w:lang w:eastAsia="ar-SA"/>
        </w:rPr>
        <w:t>4. Предложения о внесении изменений в Правила направляются:</w:t>
      </w:r>
    </w:p>
    <w:p w:rsidR="004B2057" w:rsidRPr="004B2057" w:rsidRDefault="004B2057" w:rsidP="004B2057">
      <w:pPr>
        <w:suppressAutoHyphens/>
        <w:rPr>
          <w:sz w:val="28"/>
          <w:szCs w:val="28"/>
          <w:lang w:eastAsia="ar-SA"/>
        </w:rPr>
      </w:pPr>
      <w:r w:rsidRPr="004B2057">
        <w:rPr>
          <w:sz w:val="28"/>
          <w:szCs w:val="28"/>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B2057" w:rsidRPr="004B2057" w:rsidRDefault="004B2057" w:rsidP="004B2057">
      <w:pPr>
        <w:suppressAutoHyphens/>
        <w:rPr>
          <w:sz w:val="28"/>
          <w:szCs w:val="28"/>
          <w:lang w:eastAsia="ar-SA"/>
        </w:rPr>
      </w:pPr>
      <w:r w:rsidRPr="004B2057">
        <w:rPr>
          <w:sz w:val="28"/>
          <w:szCs w:val="28"/>
          <w:lang w:eastAsia="ar-SA"/>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4B2057" w:rsidRPr="004B2057" w:rsidRDefault="004B2057" w:rsidP="004B2057">
      <w:pPr>
        <w:suppressAutoHyphens/>
        <w:rPr>
          <w:sz w:val="28"/>
          <w:szCs w:val="28"/>
          <w:lang w:eastAsia="ar-SA"/>
        </w:rPr>
      </w:pPr>
      <w:r w:rsidRPr="004B2057">
        <w:rPr>
          <w:sz w:val="28"/>
          <w:szCs w:val="28"/>
          <w:lang w:eastAsia="ar-SA"/>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4B2057" w:rsidRPr="004B2057" w:rsidRDefault="004B2057" w:rsidP="004B2057">
      <w:pPr>
        <w:suppressAutoHyphens/>
        <w:rPr>
          <w:sz w:val="28"/>
          <w:szCs w:val="28"/>
          <w:lang w:eastAsia="ar-SA"/>
        </w:rPr>
      </w:pPr>
      <w:r w:rsidRPr="004B2057">
        <w:rPr>
          <w:sz w:val="28"/>
          <w:szCs w:val="28"/>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4B2057" w:rsidRPr="004B2057" w:rsidRDefault="004B2057" w:rsidP="004B2057">
      <w:pPr>
        <w:suppressAutoHyphens/>
        <w:rPr>
          <w:sz w:val="28"/>
          <w:szCs w:val="28"/>
          <w:lang w:eastAsia="ar-SA"/>
        </w:rPr>
      </w:pPr>
      <w:r w:rsidRPr="004B2057">
        <w:rPr>
          <w:sz w:val="28"/>
          <w:szCs w:val="28"/>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2057" w:rsidRPr="004B2057" w:rsidRDefault="004B2057" w:rsidP="004B2057">
      <w:pPr>
        <w:suppressAutoHyphens/>
        <w:rPr>
          <w:sz w:val="28"/>
          <w:szCs w:val="28"/>
          <w:lang w:eastAsia="ar-SA"/>
        </w:rPr>
      </w:pPr>
      <w:r w:rsidRPr="004B2057">
        <w:rPr>
          <w:sz w:val="28"/>
          <w:szCs w:val="28"/>
          <w:lang w:eastAsia="ar-SA"/>
        </w:rPr>
        <w:t>5.</w:t>
      </w:r>
      <w:r w:rsidRPr="004B2057">
        <w:rPr>
          <w:rFonts w:asciiTheme="minorHAnsi" w:eastAsiaTheme="minorHAnsi" w:hAnsiTheme="minorHAnsi" w:cstheme="minorBidi"/>
          <w:sz w:val="22"/>
          <w:szCs w:val="22"/>
          <w:lang w:eastAsia="en-US"/>
        </w:rPr>
        <w:t xml:space="preserve"> </w:t>
      </w:r>
      <w:r w:rsidRPr="004B2057">
        <w:rPr>
          <w:sz w:val="28"/>
          <w:szCs w:val="28"/>
          <w:lang w:eastAsia="ar-SA"/>
        </w:rPr>
        <w:t xml:space="preserve">В целях внесения изменений в Правила в случаях, предусмотренных пунктами 2, 4 - 5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4B2057" w:rsidRPr="004B2057" w:rsidRDefault="004B2057" w:rsidP="004B2057">
      <w:pPr>
        <w:suppressAutoHyphens/>
        <w:rPr>
          <w:sz w:val="28"/>
          <w:szCs w:val="28"/>
          <w:lang w:eastAsia="ar-SA"/>
        </w:rPr>
      </w:pPr>
      <w:r w:rsidRPr="004B2057">
        <w:rPr>
          <w:sz w:val="28"/>
          <w:szCs w:val="28"/>
          <w:lang w:eastAsia="ar-SA"/>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4B2057" w:rsidRPr="004B2057" w:rsidRDefault="004B2057" w:rsidP="004B2057">
      <w:pPr>
        <w:suppressAutoHyphens/>
        <w:rPr>
          <w:sz w:val="28"/>
          <w:szCs w:val="28"/>
          <w:lang w:eastAsia="ar-SA"/>
        </w:rPr>
      </w:pPr>
      <w:r w:rsidRPr="004B2057">
        <w:rPr>
          <w:sz w:val="28"/>
          <w:szCs w:val="28"/>
          <w:lang w:eastAsia="ar-SA"/>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B2057" w:rsidRPr="004B2057" w:rsidRDefault="004B2057" w:rsidP="004B2057">
      <w:pPr>
        <w:suppressAutoHyphens/>
        <w:rPr>
          <w:sz w:val="28"/>
          <w:szCs w:val="28"/>
          <w:lang w:eastAsia="ar-SA"/>
        </w:rPr>
      </w:pPr>
      <w:r w:rsidRPr="004B2057">
        <w:rPr>
          <w:sz w:val="28"/>
          <w:szCs w:val="28"/>
          <w:lang w:eastAsia="ar-SA"/>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4B2057" w:rsidRPr="004B2057" w:rsidRDefault="004B2057" w:rsidP="004B2057">
      <w:pPr>
        <w:suppressAutoHyphens/>
        <w:rPr>
          <w:sz w:val="28"/>
          <w:szCs w:val="28"/>
          <w:lang w:eastAsia="ar-SA"/>
        </w:rPr>
      </w:pPr>
      <w:r w:rsidRPr="004B2057">
        <w:rPr>
          <w:sz w:val="28"/>
          <w:szCs w:val="28"/>
          <w:lang w:eastAsia="ar-SA"/>
        </w:rPr>
        <w:t>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Побединского сельского поселения Быковского муниципального  района Волгоградской области, Быковского муниципального района в сети "Интернет".</w:t>
      </w:r>
    </w:p>
    <w:p w:rsidR="004B2057" w:rsidRPr="004B2057" w:rsidRDefault="004B2057" w:rsidP="004B2057">
      <w:pPr>
        <w:suppressAutoHyphens/>
        <w:rPr>
          <w:sz w:val="28"/>
          <w:szCs w:val="28"/>
          <w:lang w:eastAsia="ar-SA"/>
        </w:rPr>
      </w:pPr>
      <w:r w:rsidRPr="004B2057">
        <w:rPr>
          <w:sz w:val="28"/>
          <w:szCs w:val="28"/>
          <w:lang w:eastAsia="ar-SA"/>
        </w:rPr>
        <w:t>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Побединского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8 настоящего раздела, в Комиссию на доработку.</w:t>
      </w:r>
    </w:p>
    <w:p w:rsidR="004B2057" w:rsidRPr="004B2057" w:rsidRDefault="004B2057" w:rsidP="004B2057">
      <w:pPr>
        <w:suppressAutoHyphens/>
        <w:rPr>
          <w:sz w:val="28"/>
          <w:szCs w:val="28"/>
          <w:lang w:eastAsia="ar-SA"/>
        </w:rPr>
      </w:pPr>
      <w:r w:rsidRPr="004B2057">
        <w:rPr>
          <w:sz w:val="28"/>
          <w:szCs w:val="28"/>
          <w:lang w:eastAsia="ar-SA"/>
        </w:rPr>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B2057" w:rsidRPr="004B2057" w:rsidRDefault="004B2057" w:rsidP="004B2057">
      <w:pPr>
        <w:suppressAutoHyphens/>
        <w:rPr>
          <w:sz w:val="28"/>
          <w:szCs w:val="28"/>
          <w:lang w:eastAsia="ar-SA"/>
        </w:rPr>
      </w:pPr>
      <w:r w:rsidRPr="004B2057">
        <w:rPr>
          <w:sz w:val="28"/>
          <w:szCs w:val="28"/>
          <w:lang w:eastAsia="ar-SA"/>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4B2057" w:rsidRPr="004B2057" w:rsidRDefault="004B2057" w:rsidP="004B2057">
      <w:pPr>
        <w:suppressAutoHyphens/>
        <w:rPr>
          <w:sz w:val="28"/>
          <w:szCs w:val="28"/>
          <w:lang w:eastAsia="ar-SA"/>
        </w:rPr>
      </w:pPr>
      <w:r w:rsidRPr="004B2057">
        <w:rPr>
          <w:sz w:val="28"/>
          <w:szCs w:val="28"/>
          <w:lang w:eastAsia="ar-SA"/>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4B2057" w:rsidRPr="004B2057" w:rsidRDefault="004B2057" w:rsidP="004B2057">
      <w:pPr>
        <w:suppressAutoHyphens/>
        <w:rPr>
          <w:sz w:val="28"/>
          <w:szCs w:val="28"/>
          <w:lang w:eastAsia="ar-SA"/>
        </w:rPr>
      </w:pPr>
      <w:r w:rsidRPr="004B2057">
        <w:rPr>
          <w:sz w:val="28"/>
          <w:szCs w:val="28"/>
          <w:lang w:eastAsia="ar-SA"/>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4B2057" w:rsidRPr="004B2057" w:rsidRDefault="004B2057" w:rsidP="004B2057">
      <w:pPr>
        <w:suppressAutoHyphens/>
        <w:rPr>
          <w:sz w:val="28"/>
          <w:szCs w:val="28"/>
          <w:lang w:eastAsia="ar-SA"/>
        </w:rPr>
      </w:pPr>
      <w:r w:rsidRPr="004B2057">
        <w:rPr>
          <w:sz w:val="28"/>
          <w:szCs w:val="28"/>
          <w:lang w:eastAsia="ar-SA"/>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B2057" w:rsidRPr="004B2057" w:rsidRDefault="004B2057" w:rsidP="004B2057">
      <w:pPr>
        <w:suppressAutoHyphens/>
        <w:rPr>
          <w:sz w:val="28"/>
          <w:szCs w:val="28"/>
          <w:lang w:eastAsia="ar-SA"/>
        </w:rPr>
      </w:pPr>
      <w:r w:rsidRPr="004B2057">
        <w:rPr>
          <w:sz w:val="28"/>
          <w:szCs w:val="28"/>
          <w:lang w:eastAsia="ar-SA"/>
        </w:rPr>
        <w:t xml:space="preserve">14. После завершения общественных обсуждений или публичных слушаний </w:t>
      </w:r>
    </w:p>
    <w:p w:rsidR="004B2057" w:rsidRPr="004B2057" w:rsidRDefault="004B2057" w:rsidP="004B2057">
      <w:pPr>
        <w:suppressAutoHyphens/>
        <w:ind w:firstLine="0"/>
        <w:rPr>
          <w:sz w:val="28"/>
          <w:szCs w:val="28"/>
          <w:lang w:eastAsia="ar-SA"/>
        </w:rPr>
      </w:pPr>
      <w:r w:rsidRPr="004B2057">
        <w:rPr>
          <w:sz w:val="28"/>
          <w:szCs w:val="28"/>
          <w:lang w:eastAsia="ar-SA"/>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4B2057" w:rsidRPr="004B2057" w:rsidRDefault="004B2057" w:rsidP="004B2057">
      <w:pPr>
        <w:suppressAutoHyphens/>
        <w:rPr>
          <w:sz w:val="28"/>
          <w:szCs w:val="28"/>
          <w:lang w:eastAsia="ar-SA"/>
        </w:rPr>
      </w:pPr>
      <w:r w:rsidRPr="004B2057">
        <w:rPr>
          <w:sz w:val="28"/>
          <w:szCs w:val="28"/>
          <w:lang w:eastAsia="ar-SA"/>
        </w:rPr>
        <w:t>15. Глава Администрации в течение десяти дней после представления ему проекта о внесении изменений в Правила и указанных в пункте 13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4B2057" w:rsidRPr="004B2057" w:rsidRDefault="004B2057" w:rsidP="004B2057">
      <w:pPr>
        <w:suppressAutoHyphens/>
        <w:rPr>
          <w:sz w:val="28"/>
          <w:szCs w:val="28"/>
          <w:lang w:eastAsia="ar-SA"/>
        </w:rPr>
      </w:pPr>
      <w:r w:rsidRPr="004B2057">
        <w:rPr>
          <w:sz w:val="28"/>
          <w:szCs w:val="28"/>
          <w:lang w:eastAsia="ar-SA"/>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4B2057" w:rsidRPr="004B2057" w:rsidRDefault="004B2057" w:rsidP="004B2057">
      <w:pPr>
        <w:suppressAutoHyphens/>
        <w:rPr>
          <w:sz w:val="28"/>
          <w:szCs w:val="28"/>
          <w:lang w:eastAsia="ar-SA"/>
        </w:rPr>
      </w:pPr>
      <w:r w:rsidRPr="004B2057">
        <w:rPr>
          <w:sz w:val="28"/>
          <w:szCs w:val="28"/>
          <w:lang w:eastAsia="ar-SA"/>
        </w:rPr>
        <w:t>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rPr>
          <w:sz w:val="28"/>
          <w:szCs w:val="28"/>
          <w:lang w:eastAsia="ar-SA"/>
        </w:rPr>
      </w:pPr>
      <w:r w:rsidRPr="004B2057">
        <w:rPr>
          <w:sz w:val="28"/>
          <w:szCs w:val="28"/>
          <w:lang w:eastAsia="ar-SA"/>
        </w:rPr>
        <w:t>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4B2057" w:rsidRPr="004B2057" w:rsidRDefault="004B2057" w:rsidP="004B2057">
      <w:pPr>
        <w:suppressAutoHyphens/>
        <w:rPr>
          <w:sz w:val="28"/>
          <w:szCs w:val="28"/>
          <w:lang w:eastAsia="ar-SA"/>
        </w:rPr>
      </w:pPr>
      <w:r w:rsidRPr="004B2057">
        <w:rPr>
          <w:sz w:val="28"/>
          <w:szCs w:val="28"/>
          <w:lang w:eastAsia="ar-SA"/>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принять решение о подготовке проекта о внесении изменений в правила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20. 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4B2057" w:rsidRPr="004B2057" w:rsidRDefault="004B2057" w:rsidP="004B2057">
      <w:pPr>
        <w:suppressAutoHyphens/>
        <w:ind w:firstLine="0"/>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 xml:space="preserve">Глава 6. </w:t>
      </w:r>
      <w:r w:rsidRPr="004B2057">
        <w:rPr>
          <w:sz w:val="28"/>
          <w:szCs w:val="28"/>
          <w:lang w:eastAsia="ar-SA"/>
        </w:rPr>
        <w:t xml:space="preserve">Положение о регулировании иных вопросов </w:t>
      </w:r>
    </w:p>
    <w:p w:rsidR="004B2057" w:rsidRPr="004B2057" w:rsidRDefault="004B2057" w:rsidP="004B2057">
      <w:pPr>
        <w:suppressAutoHyphens/>
        <w:rPr>
          <w:sz w:val="28"/>
          <w:szCs w:val="28"/>
          <w:lang w:eastAsia="ar-SA"/>
        </w:rPr>
      </w:pPr>
      <w:r w:rsidRPr="004B2057">
        <w:rPr>
          <w:sz w:val="28"/>
          <w:szCs w:val="28"/>
          <w:lang w:eastAsia="ar-SA"/>
        </w:rPr>
        <w:t>землепользования 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13.</w:t>
      </w:r>
      <w:r w:rsidRPr="004B2057">
        <w:rPr>
          <w:sz w:val="28"/>
          <w:szCs w:val="28"/>
          <w:lang w:eastAsia="ar-SA"/>
        </w:rPr>
        <w:t xml:space="preserve"> Градостроительный план земельного участка</w:t>
      </w:r>
    </w:p>
    <w:p w:rsidR="004B2057" w:rsidRPr="004B2057" w:rsidRDefault="004B2057" w:rsidP="004B2057">
      <w:pPr>
        <w:suppressAutoHyphens/>
        <w:rPr>
          <w:sz w:val="28"/>
          <w:szCs w:val="28"/>
          <w:lang w:eastAsia="ar-SA"/>
        </w:rPr>
      </w:pPr>
      <w:r w:rsidRPr="004B2057">
        <w:rPr>
          <w:sz w:val="28"/>
          <w:szCs w:val="28"/>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B2057" w:rsidRPr="004B2057" w:rsidRDefault="004B2057" w:rsidP="004B2057">
      <w:pPr>
        <w:suppressAutoHyphens/>
        <w:rPr>
          <w:sz w:val="28"/>
          <w:szCs w:val="28"/>
          <w:lang w:eastAsia="ar-SA"/>
        </w:rPr>
      </w:pPr>
      <w:r w:rsidRPr="004B2057">
        <w:rPr>
          <w:sz w:val="28"/>
          <w:szCs w:val="28"/>
          <w:lang w:eastAsia="ar-SA"/>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B2057" w:rsidRPr="004B2057" w:rsidRDefault="004B2057" w:rsidP="004B2057">
      <w:pPr>
        <w:suppressAutoHyphens/>
        <w:rPr>
          <w:sz w:val="28"/>
          <w:szCs w:val="28"/>
          <w:lang w:eastAsia="ar-SA"/>
        </w:rPr>
      </w:pPr>
      <w:r w:rsidRPr="004B2057">
        <w:rPr>
          <w:sz w:val="28"/>
          <w:szCs w:val="28"/>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4B2057" w:rsidRPr="004B2057" w:rsidRDefault="004B2057" w:rsidP="004B2057">
      <w:pPr>
        <w:suppressAutoHyphens/>
        <w:rPr>
          <w:sz w:val="28"/>
          <w:szCs w:val="28"/>
          <w:lang w:eastAsia="ar-SA"/>
        </w:rPr>
      </w:pPr>
      <w:r w:rsidRPr="004B2057">
        <w:rPr>
          <w:sz w:val="28"/>
          <w:szCs w:val="28"/>
          <w:lang w:eastAsia="ar-SA"/>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813D0" w:rsidRDefault="003813D0" w:rsidP="004B2057">
      <w:pPr>
        <w:ind w:firstLine="0"/>
        <w:jc w:val="center"/>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B10AA6" w:rsidRDefault="00B10AA6" w:rsidP="003813D0">
      <w:pPr>
        <w:ind w:firstLine="851"/>
        <w:rPr>
          <w:b/>
        </w:rPr>
      </w:pPr>
    </w:p>
    <w:p w:rsidR="00B10AA6" w:rsidRDefault="00B10AA6" w:rsidP="003813D0">
      <w:pPr>
        <w:ind w:firstLine="851"/>
        <w:rPr>
          <w:b/>
        </w:rPr>
      </w:pPr>
    </w:p>
    <w:p w:rsidR="003813D0" w:rsidRDefault="003813D0" w:rsidP="003813D0">
      <w:pPr>
        <w:ind w:firstLine="851"/>
        <w:rPr>
          <w:b/>
        </w:rPr>
      </w:pPr>
    </w:p>
    <w:p w:rsidR="00666FD4" w:rsidRPr="00666FD4" w:rsidRDefault="00666FD4" w:rsidP="00666FD4">
      <w:pPr>
        <w:shd w:val="clear" w:color="auto" w:fill="FFFFFF"/>
        <w:tabs>
          <w:tab w:val="left" w:leader="dot" w:pos="8640"/>
        </w:tabs>
        <w:spacing w:line="238" w:lineRule="auto"/>
        <w:ind w:firstLine="0"/>
        <w:jc w:val="center"/>
        <w:rPr>
          <w:color w:val="000000"/>
        </w:rPr>
      </w:pPr>
      <w:r w:rsidRPr="00666FD4">
        <w:rPr>
          <w:b/>
          <w:bCs/>
          <w:color w:val="000000"/>
        </w:rPr>
        <w:t xml:space="preserve">ЧАСТЬ </w:t>
      </w:r>
      <w:r w:rsidRPr="00666FD4">
        <w:rPr>
          <w:b/>
          <w:bCs/>
          <w:color w:val="000000"/>
          <w:lang w:val="en-US"/>
        </w:rPr>
        <w:t>II</w:t>
      </w:r>
      <w:r w:rsidRPr="00666FD4">
        <w:rPr>
          <w:b/>
          <w:bCs/>
          <w:color w:val="000000"/>
        </w:rPr>
        <w:t>.   КАРТЫ ГРАДОСТРОИТЕЛЬНОГО ЗОНИРОВАНИЯ.</w:t>
      </w:r>
    </w:p>
    <w:p w:rsidR="00666FD4" w:rsidRPr="00666FD4" w:rsidRDefault="00666FD4" w:rsidP="00666FD4">
      <w:pPr>
        <w:shd w:val="clear" w:color="auto" w:fill="FFFFFF"/>
        <w:tabs>
          <w:tab w:val="left" w:leader="dot" w:pos="9639"/>
        </w:tabs>
        <w:spacing w:line="238" w:lineRule="auto"/>
        <w:ind w:firstLine="851"/>
        <w:rPr>
          <w:color w:val="000000"/>
        </w:rPr>
      </w:pPr>
      <w:r w:rsidRPr="00666FD4">
        <w:rPr>
          <w:b/>
          <w:color w:val="000000"/>
        </w:rPr>
        <w:t xml:space="preserve">            </w:t>
      </w:r>
      <w:r w:rsidRPr="00666FD4">
        <w:rPr>
          <w:b/>
          <w:color w:val="000000"/>
          <w:sz w:val="28"/>
          <w:szCs w:val="28"/>
        </w:rPr>
        <w:t>Глава 7</w:t>
      </w:r>
      <w:r w:rsidRPr="00666FD4">
        <w:rPr>
          <w:b/>
          <w:color w:val="000000"/>
        </w:rPr>
        <w:t xml:space="preserve">.  </w:t>
      </w:r>
      <w:r w:rsidRPr="00666FD4">
        <w:rPr>
          <w:color w:val="000000"/>
        </w:rPr>
        <w:t>ТЕРРИТОРИАЛЬНЫЕ ЗОНЫ.</w:t>
      </w:r>
    </w:p>
    <w:p w:rsidR="00666FD4" w:rsidRPr="00666FD4" w:rsidRDefault="00666FD4" w:rsidP="00666FD4">
      <w:pPr>
        <w:shd w:val="clear" w:color="auto" w:fill="FFFFFF"/>
        <w:tabs>
          <w:tab w:val="left" w:leader="dot" w:pos="8640"/>
        </w:tabs>
        <w:spacing w:line="238" w:lineRule="auto"/>
        <w:ind w:firstLine="0"/>
        <w:rPr>
          <w:b/>
          <w:color w:val="000000"/>
        </w:rPr>
      </w:pPr>
    </w:p>
    <w:p w:rsidR="00666FD4" w:rsidRPr="00666FD4" w:rsidRDefault="00666FD4" w:rsidP="00666FD4">
      <w:pPr>
        <w:shd w:val="clear" w:color="auto" w:fill="FFFFFF"/>
        <w:tabs>
          <w:tab w:val="left" w:leader="dot" w:pos="8640"/>
        </w:tabs>
        <w:spacing w:before="60" w:line="238" w:lineRule="auto"/>
        <w:ind w:firstLine="851"/>
        <w:rPr>
          <w:color w:val="000000"/>
        </w:rPr>
      </w:pPr>
      <w:r w:rsidRPr="00666FD4">
        <w:rPr>
          <w:b/>
          <w:color w:val="000000"/>
        </w:rPr>
        <w:t>СТАТЬЯ 14.</w:t>
      </w:r>
      <w:r w:rsidRPr="00666FD4">
        <w:rPr>
          <w:color w:val="000000"/>
        </w:rPr>
        <w:t xml:space="preserve">  ОБЩИЕ ПОЛОЖЕНИЯ О ТЕРРИТОРИАЛЬНЫХ ЗОНАХ.</w:t>
      </w:r>
    </w:p>
    <w:p w:rsidR="00666FD4" w:rsidRPr="00666FD4" w:rsidRDefault="00666FD4" w:rsidP="00666FD4">
      <w:pPr>
        <w:ind w:firstLine="851"/>
        <w:rPr>
          <w:rStyle w:val="ab"/>
          <w:i w:val="0"/>
          <w:sz w:val="28"/>
          <w:szCs w:val="28"/>
        </w:rPr>
      </w:pPr>
      <w:r w:rsidRPr="00666FD4">
        <w:rPr>
          <w:rStyle w:val="ab"/>
          <w:i w:val="0"/>
          <w:sz w:val="28"/>
          <w:szCs w:val="28"/>
        </w:rPr>
        <w:t>1. Карта градостроительного зонирования представлена в виде картографического документа являющегося неотъемлемой частью настоящих Правил. На карте градостроительного зонирования отображены границы и кодовые обозначения установленных Правилами территориальных зон.</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2. Границы территориальных зон на карте градостроительного зонирования установлены преимущественно по границам кварталов кадастрового зонирования. В случае, если в пределах территории  квартала допускается размещение объектов, виды разрешенного использования которых соотносятся с разными территориальными зонами и их размещение соответствует положениям Генерального плана, то территория квартала разделена на части, относящиеся к разным территориальным зонам. При этом границы территориальных зон в пределах квартала установлены по естественным границам природных объектов и иным границам, отраженным в составе земельного кадастра, а также по границам земельных участков зарегистрированных в государственном земельном кадастре.</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Границы территориальных зон, для которых отсутствует возможность однозначной картографической привязки, определены по условным линиям, соответствующим: границам зон с особыми условиями использования территории; иным границам, отображенным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по условным линиям, подлежит уточнению в документации по планировке территории и в иных документах, разрабатываемых в соответствии с законодательством Российской Федерации, законами </w:t>
      </w:r>
      <w:r>
        <w:rPr>
          <w:rStyle w:val="ab"/>
          <w:i w:val="0"/>
          <w:sz w:val="28"/>
          <w:szCs w:val="28"/>
        </w:rPr>
        <w:t>Волгоградской</w:t>
      </w:r>
      <w:r w:rsidRPr="00666FD4">
        <w:rPr>
          <w:rStyle w:val="ab"/>
          <w:i w:val="0"/>
          <w:sz w:val="28"/>
          <w:szCs w:val="28"/>
        </w:rPr>
        <w:t xml:space="preserve"> области и нормативно-правовыми актами, с последующим внесением соответствующих изменений в </w:t>
      </w:r>
      <w:hyperlink r:id="rId8" w:anchor="C73#C73" w:history="1"/>
      <w:r w:rsidRPr="00666FD4">
        <w:rPr>
          <w:rStyle w:val="ab"/>
          <w:i w:val="0"/>
          <w:sz w:val="28"/>
          <w:szCs w:val="28"/>
        </w:rPr>
        <w:t>Правила</w:t>
      </w:r>
      <w:hyperlink r:id="rId9" w:anchor="C75#C75" w:history="1"/>
      <w:r w:rsidRPr="00666FD4">
        <w:rPr>
          <w:rStyle w:val="ab"/>
          <w:i w:val="0"/>
          <w:sz w:val="28"/>
          <w:szCs w:val="28"/>
        </w:rPr>
        <w:t xml:space="preserve"> </w:t>
      </w:r>
      <w:hyperlink r:id="rId10" w:anchor="C74#C74" w:history="1"/>
      <w:r w:rsidRPr="00666FD4">
        <w:rPr>
          <w:rStyle w:val="ab"/>
          <w:i w:val="0"/>
          <w:sz w:val="28"/>
          <w:szCs w:val="28"/>
        </w:rPr>
        <w:t>землепользования</w:t>
      </w:r>
      <w:hyperlink r:id="rId11" w:anchor="C76#C76" w:history="1"/>
      <w:r w:rsidRPr="00666FD4">
        <w:rPr>
          <w:rStyle w:val="ab"/>
          <w:i w:val="0"/>
          <w:sz w:val="28"/>
          <w:szCs w:val="28"/>
        </w:rPr>
        <w:t xml:space="preserve"> и застройки.</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Границы земельных участков, на которые действие градостроительного регламента не распространяется, в части границ земельных участков, расположенных в границах территорий общего пользования и границ земельных участков, занятых линейными объектами отображены условно в соответствии с перечнем указанных территорий, установленным Градостроительным кодексом РФ и иной ранее разработанной градостроительной документации, а также материалов топографической съемки.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Местоположение границ указанных земельных участков подлежит установлению в составе документации по планировке территории, разрабатываемой и утверждаемой в соответствии с действующим законодательством и внесению в качестве изменений для отображения в </w:t>
      </w:r>
      <w:hyperlink r:id="rId12" w:anchor="C76#C76" w:history="1"/>
      <w:r w:rsidRPr="00666FD4">
        <w:rPr>
          <w:rStyle w:val="ab"/>
          <w:i w:val="0"/>
          <w:sz w:val="28"/>
          <w:szCs w:val="28"/>
        </w:rPr>
        <w:t xml:space="preserve">Правила </w:t>
      </w:r>
      <w:hyperlink r:id="rId13" w:anchor="C77#C77" w:history="1"/>
      <w:r w:rsidRPr="00666FD4">
        <w:rPr>
          <w:rStyle w:val="ab"/>
          <w:i w:val="0"/>
          <w:sz w:val="28"/>
          <w:szCs w:val="28"/>
        </w:rPr>
        <w:t xml:space="preserve">землепользования и застройки.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3. 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отображенных на карте градостроительного зонирования, кроме земель водного фонда, покрытых поверхностными водами, земель особо охраняемых природных территорий (за исключением земель лечебно-оздоровительных местностей и курортов), для которых в соответствии с федеральным законодательством градостроительные регламенты не устанавливаются.</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4.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666FD4" w:rsidRPr="00666FD4" w:rsidRDefault="00666FD4" w:rsidP="00666FD4">
      <w:pPr>
        <w:widowControl w:val="0"/>
        <w:overflowPunct w:val="0"/>
        <w:autoSpaceDE w:val="0"/>
        <w:autoSpaceDN w:val="0"/>
        <w:adjustRightInd w:val="0"/>
        <w:ind w:firstLine="851"/>
        <w:textAlignment w:val="baseline"/>
        <w:rPr>
          <w:rStyle w:val="ab"/>
        </w:rPr>
      </w:pPr>
      <w:r w:rsidRPr="00666FD4">
        <w:rPr>
          <w:rStyle w:val="ab"/>
          <w:i w:val="0"/>
          <w:sz w:val="28"/>
          <w:szCs w:val="28"/>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 расположенных в границах территорий общего пользования;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занятых линейными объектами;</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предоставленных для добычи полезных ископаемых.</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6. В графическом виде границы территориальных зон отображены на Картах градостроительного зонирования прилагаемых в Части </w:t>
      </w:r>
      <w:r w:rsidRPr="00666FD4">
        <w:rPr>
          <w:rStyle w:val="ab"/>
          <w:i w:val="0"/>
          <w:sz w:val="28"/>
          <w:szCs w:val="28"/>
          <w:lang w:val="en-US"/>
        </w:rPr>
        <w:t>II</w:t>
      </w:r>
      <w:r w:rsidRPr="00666FD4">
        <w:rPr>
          <w:rStyle w:val="ab"/>
          <w:i w:val="0"/>
          <w:sz w:val="28"/>
          <w:szCs w:val="28"/>
        </w:rPr>
        <w:t xml:space="preserve"> Правил.</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7. Перечень территориальных зон, отображенных на карте градостроительного зонирования, содержащий наименования и кодовые обозначения зон, сгруппированных по видам, и указание целей выделения зон, приведен в статье 40. </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8. Границы территориальных зон на карте градостроительного зонирования установлены в соответствии со ст. 34  Градостроительного кодекса, преимущественно в привязке к границам кварталов земельного Кадастрового зонирования. Границы территориальных зон, установленных в привязке к условным линиям</w:t>
      </w:r>
      <w:r>
        <w:rPr>
          <w:rStyle w:val="ab"/>
          <w:i w:val="0"/>
          <w:sz w:val="28"/>
          <w:szCs w:val="28"/>
        </w:rPr>
        <w:t>,</w:t>
      </w:r>
      <w:r w:rsidRPr="00666FD4">
        <w:rPr>
          <w:rStyle w:val="ab"/>
          <w:i w:val="0"/>
          <w:sz w:val="28"/>
          <w:szCs w:val="28"/>
        </w:rPr>
        <w:t xml:space="preserve"> может уточняться в документации по планировке территории и в иных документах в соответствии с законодательством Российской Федерации с последующим внесением соответствующих изменений в Правила.</w:t>
      </w:r>
    </w:p>
    <w:p w:rsidR="00666FD4" w:rsidRDefault="00666FD4" w:rsidP="00666FD4">
      <w:pPr>
        <w:shd w:val="clear" w:color="auto" w:fill="FFFFFF"/>
        <w:tabs>
          <w:tab w:val="left" w:leader="dot" w:pos="8640"/>
        </w:tabs>
        <w:spacing w:before="60" w:line="238" w:lineRule="auto"/>
        <w:ind w:firstLine="0"/>
        <w:rPr>
          <w:rStyle w:val="ab"/>
          <w:i w:val="0"/>
        </w:rPr>
      </w:pPr>
      <w:r w:rsidRPr="00666FD4">
        <w:rPr>
          <w:rStyle w:val="ab"/>
          <w:i w:val="0"/>
        </w:rPr>
        <w:t xml:space="preserve">           </w:t>
      </w:r>
    </w:p>
    <w:p w:rsidR="00666FD4" w:rsidRPr="00666FD4" w:rsidRDefault="00666FD4" w:rsidP="00666FD4">
      <w:pPr>
        <w:shd w:val="clear" w:color="auto" w:fill="FFFFFF"/>
        <w:tabs>
          <w:tab w:val="left" w:leader="dot" w:pos="8640"/>
        </w:tabs>
        <w:spacing w:before="60" w:line="238" w:lineRule="auto"/>
        <w:ind w:firstLine="0"/>
        <w:rPr>
          <w:rStyle w:val="ab"/>
          <w:i w:val="0"/>
        </w:rPr>
      </w:pPr>
      <w:r w:rsidRPr="00666FD4">
        <w:rPr>
          <w:rStyle w:val="ab"/>
          <w:i w:val="0"/>
        </w:rPr>
        <w:t xml:space="preserve"> </w:t>
      </w:r>
      <w:r w:rsidRPr="00666FD4">
        <w:rPr>
          <w:rStyle w:val="ab"/>
          <w:b/>
          <w:i w:val="0"/>
        </w:rPr>
        <w:t>СТАТЬЯ 15.</w:t>
      </w:r>
      <w:r w:rsidRPr="00666FD4">
        <w:rPr>
          <w:rStyle w:val="ab"/>
          <w:i w:val="0"/>
        </w:rPr>
        <w:t xml:space="preserve"> ПЕРЕЧЕНЬ ТЕРРИТОРИАЛЬНЫХ ЗОН, ВЫДЕЛЕННЫХ НА КАРТЕ ГРАДОСТРОИТЕЛЬНОГО ЗОНИРОВАНИЯ.</w:t>
      </w:r>
    </w:p>
    <w:p w:rsidR="00666FD4" w:rsidRDefault="00666FD4" w:rsidP="00666FD4">
      <w:pPr>
        <w:ind w:firstLine="851"/>
        <w:rPr>
          <w:rStyle w:val="ab"/>
          <w:i w:val="0"/>
        </w:rPr>
      </w:pPr>
      <w:r w:rsidRPr="00666FD4">
        <w:rPr>
          <w:rStyle w:val="ab"/>
          <w:i w:val="0"/>
          <w:sz w:val="28"/>
          <w:szCs w:val="28"/>
        </w:rPr>
        <w:t>На карте градостроительного зонирования сельского поселения выделены следующие виды территориальных зон и установлены их границы</w:t>
      </w:r>
      <w:r w:rsidRPr="00666FD4">
        <w:rPr>
          <w:rStyle w:val="ab"/>
          <w:i w:val="0"/>
        </w:rPr>
        <w:t xml:space="preserve">: </w:t>
      </w:r>
    </w:p>
    <w:p w:rsidR="00666FD4" w:rsidRDefault="00666FD4" w:rsidP="00666FD4">
      <w:pPr>
        <w:ind w:firstLine="851"/>
        <w:rPr>
          <w:rStyle w:val="ab"/>
          <w:i w:val="0"/>
        </w:rPr>
      </w:pPr>
    </w:p>
    <w:p w:rsidR="00666FD4" w:rsidRDefault="00666FD4" w:rsidP="00666FD4">
      <w:pPr>
        <w:ind w:firstLine="851"/>
        <w:rPr>
          <w:rStyle w:val="ab"/>
          <w:i w:val="0"/>
        </w:rPr>
      </w:pPr>
    </w:p>
    <w:p w:rsidR="00B10AA6" w:rsidRDefault="00B10AA6" w:rsidP="00666FD4">
      <w:pPr>
        <w:ind w:firstLine="851"/>
        <w:rPr>
          <w:rStyle w:val="ab"/>
          <w:i w:val="0"/>
        </w:rPr>
      </w:pPr>
    </w:p>
    <w:p w:rsidR="00666FD4" w:rsidRDefault="00666FD4" w:rsidP="00666FD4">
      <w:pPr>
        <w:ind w:firstLine="851"/>
        <w:rPr>
          <w:rStyle w:val="ab"/>
          <w:i w:val="0"/>
        </w:rPr>
      </w:pPr>
    </w:p>
    <w:p w:rsidR="00666FD4" w:rsidRPr="00666FD4" w:rsidRDefault="00666FD4" w:rsidP="00666FD4">
      <w:pPr>
        <w:ind w:firstLine="851"/>
        <w:rPr>
          <w:rStyle w:val="ab"/>
          <w:i w:val="0"/>
        </w:rPr>
      </w:pPr>
    </w:p>
    <w:p w:rsidR="00666FD4" w:rsidRPr="00666FD4" w:rsidRDefault="00666FD4" w:rsidP="00666FD4">
      <w:pPr>
        <w:ind w:firstLine="851"/>
        <w:rPr>
          <w:rStyle w:val="ab"/>
        </w:rPr>
      </w:pPr>
    </w:p>
    <w:tbl>
      <w:tblPr>
        <w:tblW w:w="9889" w:type="dxa"/>
        <w:tblBorders>
          <w:top w:val="single" w:sz="18" w:space="0" w:color="29617A"/>
          <w:left w:val="single" w:sz="18" w:space="0" w:color="29617A"/>
          <w:bottom w:val="single" w:sz="18" w:space="0" w:color="29617A"/>
          <w:right w:val="single" w:sz="18" w:space="0" w:color="29617A"/>
          <w:insideH w:val="single" w:sz="6" w:space="0" w:color="29617A"/>
          <w:insideV w:val="single" w:sz="6" w:space="0" w:color="29617A"/>
        </w:tblBorders>
        <w:tblLook w:val="04A0" w:firstRow="1" w:lastRow="0" w:firstColumn="1" w:lastColumn="0" w:noHBand="0" w:noVBand="1"/>
      </w:tblPr>
      <w:tblGrid>
        <w:gridCol w:w="1949"/>
        <w:gridCol w:w="7940"/>
      </w:tblGrid>
      <w:tr w:rsidR="00666FD4" w:rsidRPr="00666FD4" w:rsidTr="00666FD4">
        <w:trPr>
          <w:trHeight w:val="524"/>
        </w:trPr>
        <w:tc>
          <w:tcPr>
            <w:tcW w:w="1672" w:type="dxa"/>
            <w:shd w:val="clear" w:color="auto" w:fill="29617A"/>
          </w:tcPr>
          <w:p w:rsidR="00666FD4" w:rsidRPr="00666FD4" w:rsidRDefault="00666FD4" w:rsidP="00666FD4">
            <w:pPr>
              <w:ind w:firstLine="0"/>
              <w:jc w:val="center"/>
              <w:rPr>
                <w:rStyle w:val="ab"/>
              </w:rPr>
            </w:pPr>
            <w:r w:rsidRPr="00666FD4">
              <w:rPr>
                <w:rStyle w:val="ab"/>
              </w:rPr>
              <w:t>ОБОЗНАЧЕНИЕ ЗОН</w:t>
            </w:r>
          </w:p>
        </w:tc>
        <w:tc>
          <w:tcPr>
            <w:tcW w:w="8217" w:type="dxa"/>
            <w:shd w:val="clear" w:color="auto" w:fill="29617A"/>
          </w:tcPr>
          <w:p w:rsidR="00666FD4" w:rsidRPr="00666FD4" w:rsidRDefault="00666FD4" w:rsidP="00666FD4">
            <w:pPr>
              <w:ind w:firstLine="0"/>
              <w:rPr>
                <w:rStyle w:val="ab"/>
              </w:rPr>
            </w:pPr>
            <w:r w:rsidRPr="00666FD4">
              <w:rPr>
                <w:rStyle w:val="ab"/>
              </w:rPr>
              <w:t>НАИМЕНОВАНИЕ ТЕРРИТОРИАЛЬНЫХ ЗОН</w:t>
            </w:r>
          </w:p>
        </w:tc>
      </w:tr>
      <w:tr w:rsidR="00666FD4" w:rsidRPr="00666FD4" w:rsidTr="00666FD4">
        <w:tc>
          <w:tcPr>
            <w:tcW w:w="9889" w:type="dxa"/>
            <w:gridSpan w:val="2"/>
            <w:shd w:val="clear" w:color="auto" w:fill="auto"/>
          </w:tcPr>
          <w:p w:rsidR="00666FD4" w:rsidRPr="00666FD4" w:rsidRDefault="00666FD4" w:rsidP="00666FD4">
            <w:pPr>
              <w:ind w:firstLine="0"/>
              <w:rPr>
                <w:rStyle w:val="ab"/>
              </w:rPr>
            </w:pPr>
            <w:r w:rsidRPr="00666FD4">
              <w:rPr>
                <w:rStyle w:val="ab"/>
              </w:rPr>
              <w:t>ЖИЛЫЕ ЗОНЫ: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Ж-1</w:t>
            </w:r>
          </w:p>
        </w:tc>
        <w:tc>
          <w:tcPr>
            <w:tcW w:w="8217" w:type="dxa"/>
            <w:shd w:val="clear" w:color="auto" w:fill="FFFFFF"/>
          </w:tcPr>
          <w:p w:rsidR="00666FD4" w:rsidRPr="00666FD4" w:rsidRDefault="00666FD4" w:rsidP="00666FD4">
            <w:pPr>
              <w:ind w:firstLine="0"/>
              <w:rPr>
                <w:rStyle w:val="ab"/>
              </w:rPr>
            </w:pPr>
            <w:r w:rsidRPr="00666FD4">
              <w:rPr>
                <w:rStyle w:val="ab"/>
              </w:rPr>
              <w:t>зона застройки индивидуальными жилыми домами с возможностью ведения личного подсобного хозяйства</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ОБЩЕСТВЕННО-ДЕЛОВОГО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общественно-делового и коммерческого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Д-2</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учебно-образовательного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Д-3</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здравоохранения</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РЕКРЕАЦИОННОГО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рекреационного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Р-2</w:t>
            </w:r>
          </w:p>
        </w:tc>
        <w:tc>
          <w:tcPr>
            <w:tcW w:w="8217" w:type="dxa"/>
            <w:shd w:val="clear" w:color="auto" w:fill="FFFFFF"/>
          </w:tcPr>
          <w:p w:rsidR="00666FD4" w:rsidRPr="00666FD4" w:rsidRDefault="00666FD4" w:rsidP="00666FD4">
            <w:pPr>
              <w:ind w:firstLine="0"/>
              <w:rPr>
                <w:rStyle w:val="ab"/>
              </w:rPr>
            </w:pPr>
            <w:r w:rsidRPr="00666FD4">
              <w:rPr>
                <w:rStyle w:val="ab"/>
              </w:rPr>
              <w:t>зона резервных территорий поселения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Р-3</w:t>
            </w:r>
          </w:p>
        </w:tc>
        <w:tc>
          <w:tcPr>
            <w:tcW w:w="8217" w:type="dxa"/>
            <w:shd w:val="clear" w:color="auto" w:fill="FFFFFF"/>
          </w:tcPr>
          <w:p w:rsidR="00666FD4" w:rsidRPr="00666FD4" w:rsidRDefault="00666FD4" w:rsidP="00666FD4">
            <w:pPr>
              <w:ind w:firstLine="0"/>
              <w:rPr>
                <w:rStyle w:val="ab"/>
              </w:rPr>
            </w:pPr>
            <w:r w:rsidRPr="00666FD4">
              <w:rPr>
                <w:rStyle w:val="ab"/>
              </w:rPr>
              <w:t>зона особо охраняемых территорий</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ИНЖЕНЕРНОЙ И ТРАНСПОРТНОЙ ИНФРАСТРУКТУР:</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ИТ-1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транспортной инфраструктуры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ИТ-2</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инженерной инфраструктуры</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СПЕЦИАЛЬНОГО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lang w:val="en-US"/>
              </w:rPr>
            </w:pPr>
            <w:r w:rsidRPr="00666FD4">
              <w:rPr>
                <w:rStyle w:val="ab"/>
              </w:rPr>
              <w:t>СП-</w:t>
            </w:r>
            <w:r w:rsidRPr="00666FD4">
              <w:rPr>
                <w:rStyle w:val="ab"/>
                <w:lang w:val="en-US"/>
              </w:rPr>
              <w:t>1</w:t>
            </w:r>
          </w:p>
        </w:tc>
        <w:tc>
          <w:tcPr>
            <w:tcW w:w="8217" w:type="dxa"/>
            <w:shd w:val="clear" w:color="auto" w:fill="FFFFFF"/>
          </w:tcPr>
          <w:p w:rsidR="00666FD4" w:rsidRPr="00666FD4" w:rsidRDefault="00666FD4" w:rsidP="00666FD4">
            <w:pPr>
              <w:ind w:firstLine="0"/>
              <w:rPr>
                <w:rStyle w:val="ab"/>
              </w:rPr>
            </w:pPr>
            <w:r w:rsidRPr="00666FD4">
              <w:rPr>
                <w:rStyle w:val="ab"/>
              </w:rPr>
              <w:t>зона военных и гражданских захоронений</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СЕЛЬСКОХОЗЯЙСТВЕННЫЕ ЗОНЫ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СХ-1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сельскохозяйственного назначения</w:t>
            </w:r>
          </w:p>
        </w:tc>
      </w:tr>
    </w:tbl>
    <w:p w:rsidR="00666FD4" w:rsidRPr="00666FD4" w:rsidRDefault="00666FD4" w:rsidP="00666FD4">
      <w:pPr>
        <w:shd w:val="clear" w:color="auto" w:fill="FFFFFF"/>
        <w:tabs>
          <w:tab w:val="left" w:leader="dot" w:pos="8640"/>
        </w:tabs>
        <w:spacing w:before="60" w:line="238" w:lineRule="auto"/>
        <w:ind w:firstLine="0"/>
        <w:rPr>
          <w:rStyle w:val="ab"/>
        </w:rPr>
      </w:pPr>
    </w:p>
    <w:p w:rsidR="00666FD4" w:rsidRPr="00666FD4" w:rsidRDefault="00666FD4" w:rsidP="00666FD4">
      <w:pPr>
        <w:shd w:val="clear" w:color="auto" w:fill="FFFFFF"/>
        <w:tabs>
          <w:tab w:val="left" w:leader="dot" w:pos="8640"/>
        </w:tabs>
        <w:spacing w:before="60" w:line="238" w:lineRule="auto"/>
        <w:ind w:firstLine="0"/>
        <w:rPr>
          <w:rStyle w:val="ab"/>
          <w:i w:val="0"/>
        </w:rPr>
      </w:pPr>
      <w:r w:rsidRPr="00666FD4">
        <w:rPr>
          <w:rStyle w:val="ab"/>
        </w:rPr>
        <w:t xml:space="preserve">              </w:t>
      </w:r>
      <w:r w:rsidRPr="00666FD4">
        <w:rPr>
          <w:rStyle w:val="ab"/>
          <w:b/>
          <w:i w:val="0"/>
          <w:sz w:val="28"/>
          <w:szCs w:val="28"/>
        </w:rPr>
        <w:t>Глава 8</w:t>
      </w:r>
      <w:r w:rsidRPr="00666FD4">
        <w:rPr>
          <w:rStyle w:val="ab"/>
          <w:b/>
          <w:sz w:val="28"/>
          <w:szCs w:val="28"/>
        </w:rPr>
        <w:t>.</w:t>
      </w:r>
      <w:r w:rsidRPr="00666FD4">
        <w:rPr>
          <w:rStyle w:val="ab"/>
        </w:rPr>
        <w:t xml:space="preserve"> </w:t>
      </w:r>
      <w:r w:rsidRPr="00666FD4">
        <w:rPr>
          <w:rStyle w:val="ab"/>
          <w:i w:val="0"/>
        </w:rPr>
        <w:t>ЗОНЫ С ОСОБЫМИ УСЛОВИЯМИ ИСПОЛЬЗОВАНИЯ ТЕРРИТОРИИ.</w:t>
      </w:r>
    </w:p>
    <w:p w:rsidR="00666FD4" w:rsidRPr="00666FD4" w:rsidRDefault="00666FD4" w:rsidP="00666FD4">
      <w:pPr>
        <w:shd w:val="clear" w:color="auto" w:fill="FFFFFF"/>
        <w:tabs>
          <w:tab w:val="left" w:leader="dot" w:pos="8640"/>
        </w:tabs>
        <w:spacing w:line="238" w:lineRule="auto"/>
        <w:ind w:firstLine="0"/>
        <w:rPr>
          <w:rStyle w:val="ab"/>
          <w:i w:val="0"/>
        </w:rPr>
      </w:pPr>
      <w:r w:rsidRPr="00666FD4">
        <w:rPr>
          <w:rStyle w:val="ab"/>
          <w:i w:val="0"/>
        </w:rPr>
        <w:t xml:space="preserve">             </w:t>
      </w:r>
      <w:r w:rsidRPr="00B10AA6">
        <w:rPr>
          <w:rStyle w:val="ab"/>
          <w:b/>
          <w:i w:val="0"/>
        </w:rPr>
        <w:t>СТАТЬЯ 16.</w:t>
      </w:r>
      <w:r w:rsidRPr="00666FD4">
        <w:rPr>
          <w:rStyle w:val="ab"/>
          <w:i w:val="0"/>
        </w:rPr>
        <w:t xml:space="preserve"> ОБЩИЕ ПОЛОЖЕНИЯ О ЗОНАХ С ОСОБЫМИ УСЛОВИЯМИ ИСПОЛЬЗОВАНИЯ ТЕРРИТОРИИ</w:t>
      </w:r>
    </w:p>
    <w:p w:rsidR="00666FD4" w:rsidRPr="00666FD4" w:rsidRDefault="00666FD4" w:rsidP="00666FD4">
      <w:pPr>
        <w:rPr>
          <w:color w:val="000000"/>
          <w:sz w:val="28"/>
          <w:szCs w:val="28"/>
        </w:rPr>
      </w:pPr>
      <w:r w:rsidRPr="00666FD4">
        <w:rPr>
          <w:rStyle w:val="ab"/>
          <w:i w:val="0"/>
          <w:sz w:val="28"/>
          <w:szCs w:val="28"/>
        </w:rPr>
        <w:t>1. Карта границ зон с особыми условиями использования территорий представлены в форме картографического документа, являющегося неотъемлемой частью настоящих Правил. На карте зон с особыми условиями использования территорий входящих в состав Карты градостроительного зонирования, отображено принципиальное местоположение границ</w:t>
      </w:r>
      <w:r w:rsidRPr="00666FD4">
        <w:rPr>
          <w:color w:val="000000"/>
          <w:sz w:val="28"/>
          <w:szCs w:val="28"/>
        </w:rPr>
        <w:t xml:space="preserve"> зон с особыми условиями использования территории, устанавливаемыми по природно-экологическим и санитарно-гигиеническим требованиям, установленным на основе действующих нормативных документов. </w:t>
      </w:r>
    </w:p>
    <w:p w:rsidR="00666FD4" w:rsidRPr="00666FD4" w:rsidRDefault="00666FD4" w:rsidP="00666FD4">
      <w:pPr>
        <w:widowControl w:val="0"/>
        <w:overflowPunct w:val="0"/>
        <w:autoSpaceDE w:val="0"/>
        <w:autoSpaceDN w:val="0"/>
        <w:adjustRightInd w:val="0"/>
        <w:textAlignment w:val="baseline"/>
        <w:rPr>
          <w:color w:val="000000"/>
          <w:sz w:val="28"/>
          <w:szCs w:val="28"/>
        </w:rPr>
      </w:pPr>
      <w:r w:rsidRPr="00666FD4">
        <w:rPr>
          <w:color w:val="000000"/>
          <w:sz w:val="28"/>
          <w:szCs w:val="28"/>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w:t>
      </w:r>
    </w:p>
    <w:p w:rsidR="00666FD4" w:rsidRPr="00666FD4" w:rsidRDefault="00666FD4" w:rsidP="00666FD4">
      <w:pPr>
        <w:widowControl w:val="0"/>
        <w:numPr>
          <w:ilvl w:val="12"/>
          <w:numId w:val="0"/>
        </w:numPr>
        <w:tabs>
          <w:tab w:val="left" w:pos="720"/>
        </w:tabs>
        <w:overflowPunct w:val="0"/>
        <w:autoSpaceDE w:val="0"/>
        <w:autoSpaceDN w:val="0"/>
        <w:adjustRightInd w:val="0"/>
        <w:ind w:firstLine="720"/>
        <w:textAlignment w:val="baseline"/>
        <w:rPr>
          <w:color w:val="000000"/>
          <w:sz w:val="28"/>
          <w:szCs w:val="28"/>
        </w:rPr>
      </w:pPr>
      <w:r w:rsidRPr="00666FD4">
        <w:rPr>
          <w:b/>
          <w:color w:val="000000"/>
          <w:sz w:val="28"/>
          <w:szCs w:val="28"/>
        </w:rPr>
        <w:t>2.</w:t>
      </w:r>
      <w:r w:rsidRPr="00666FD4">
        <w:rPr>
          <w:color w:val="000000"/>
          <w:sz w:val="28"/>
          <w:szCs w:val="28"/>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органов власти Российской Федерации и Волгоградской области, в том числе по видам зон:</w:t>
      </w:r>
    </w:p>
    <w:p w:rsidR="00666FD4" w:rsidRPr="00666FD4" w:rsidRDefault="00666FD4" w:rsidP="00666FD4">
      <w:pPr>
        <w:tabs>
          <w:tab w:val="left" w:pos="720"/>
        </w:tabs>
        <w:ind w:firstLine="0"/>
        <w:rPr>
          <w:color w:val="000000"/>
          <w:sz w:val="28"/>
          <w:szCs w:val="28"/>
        </w:rPr>
      </w:pPr>
      <w:r w:rsidRPr="00666FD4">
        <w:rPr>
          <w:color w:val="000000"/>
          <w:sz w:val="28"/>
          <w:szCs w:val="28"/>
        </w:rPr>
        <w:tab/>
        <w:t>- зоны охраны водоемов – Федеральный закон «Водный кодекс РФ» (от 03.06.2006 № 74 –ФЗ с последующими уточнениями);</w:t>
      </w:r>
    </w:p>
    <w:p w:rsidR="00666FD4" w:rsidRPr="00666FD4" w:rsidRDefault="00666FD4" w:rsidP="00666FD4">
      <w:pPr>
        <w:ind w:firstLine="0"/>
        <w:rPr>
          <w:color w:val="000000"/>
          <w:sz w:val="28"/>
          <w:szCs w:val="28"/>
        </w:rPr>
      </w:pPr>
      <w:r w:rsidRPr="00666FD4">
        <w:rPr>
          <w:color w:val="000000"/>
          <w:sz w:val="28"/>
          <w:szCs w:val="28"/>
        </w:rPr>
        <w:tab/>
        <w:t xml:space="preserve">- зоны санитарной охраны водных объектов и их прибрежные защитные полосы - Положение о водоохранных зонах водных объектов и их прибрежных защитных полосах, утвержденное Постановлением Правительства Российской Федерации от 23 ноября </w:t>
      </w:r>
      <w:smartTag w:uri="urn:schemas-microsoft-com:office:smarttags" w:element="metricconverter">
        <w:smartTagPr>
          <w:attr w:name="ProductID" w:val="1996 г"/>
        </w:smartTagPr>
        <w:r w:rsidRPr="00666FD4">
          <w:rPr>
            <w:color w:val="000000"/>
            <w:sz w:val="28"/>
            <w:szCs w:val="28"/>
          </w:rPr>
          <w:t>1996 г</w:t>
        </w:r>
      </w:smartTag>
      <w:r w:rsidRPr="00666FD4">
        <w:rPr>
          <w:color w:val="000000"/>
          <w:sz w:val="28"/>
          <w:szCs w:val="28"/>
        </w:rPr>
        <w:t xml:space="preserve">. № 1404. </w:t>
      </w:r>
    </w:p>
    <w:p w:rsidR="00666FD4" w:rsidRPr="00666FD4" w:rsidRDefault="00666FD4" w:rsidP="00666FD4">
      <w:pPr>
        <w:tabs>
          <w:tab w:val="left" w:pos="720"/>
        </w:tabs>
        <w:ind w:firstLine="0"/>
        <w:rPr>
          <w:color w:val="000000"/>
          <w:sz w:val="28"/>
          <w:szCs w:val="28"/>
        </w:rPr>
      </w:pPr>
      <w:r w:rsidRPr="00666FD4">
        <w:rPr>
          <w:color w:val="000000"/>
          <w:sz w:val="28"/>
          <w:szCs w:val="28"/>
        </w:rPr>
        <w:tab/>
        <w:t>- санитарно-защитные зоны производственных предприятий, стационарных техногенных источников</w:t>
      </w:r>
      <w:r w:rsidRPr="00666FD4">
        <w:rPr>
          <w:b/>
          <w:color w:val="000000"/>
          <w:sz w:val="28"/>
          <w:szCs w:val="28"/>
        </w:rPr>
        <w:t xml:space="preserve"> </w:t>
      </w:r>
      <w:r w:rsidRPr="00666FD4">
        <w:rPr>
          <w:color w:val="000000"/>
          <w:sz w:val="28"/>
          <w:szCs w:val="28"/>
        </w:rPr>
        <w:t>- СанПиН 2.2.1/2.2.1.1200 - 03 «Санитарно-защитные зоны и санитарная классификация предприятий, сооружений и объектов» и с учетом сложившейся застройки;</w:t>
      </w:r>
    </w:p>
    <w:p w:rsidR="00666FD4" w:rsidRPr="00666FD4" w:rsidRDefault="00666FD4" w:rsidP="00666FD4">
      <w:pPr>
        <w:tabs>
          <w:tab w:val="left" w:pos="720"/>
        </w:tabs>
        <w:ind w:firstLine="720"/>
        <w:rPr>
          <w:color w:val="000000"/>
          <w:sz w:val="28"/>
          <w:szCs w:val="28"/>
        </w:rPr>
      </w:pPr>
      <w:r w:rsidRPr="00666FD4">
        <w:rPr>
          <w:b/>
          <w:color w:val="000000"/>
          <w:sz w:val="28"/>
          <w:szCs w:val="28"/>
        </w:rPr>
        <w:t>3</w:t>
      </w:r>
      <w:r w:rsidRPr="00666FD4">
        <w:rPr>
          <w:color w:val="000000"/>
          <w:sz w:val="28"/>
          <w:szCs w:val="28"/>
        </w:rPr>
        <w:t>. Границы зон с особыми условиями использования территорий по природно-экологическим и санитарно-гигиеническим требованиям установлены:</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границам территориальных зон карты градостроительного зонирования;</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элементам кадастрового зонирования;</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нормативным размерам;</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границам природных элементов.</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Границы озелененных территорий, водоохранных зон и прибрежных защитных полос определены в соответствии с установленными и закрепленными границами.</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или объекта и привязаны к элементам кадастрового зонирования.</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Охранные коридоры инженерных коммуникаций установлены посредством метража от воздушных линий электропередач.</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b/>
          <w:color w:val="000000"/>
          <w:sz w:val="28"/>
          <w:szCs w:val="28"/>
        </w:rPr>
        <w:t>4.</w:t>
      </w:r>
      <w:r w:rsidRPr="00666FD4">
        <w:rPr>
          <w:color w:val="000000"/>
          <w:sz w:val="28"/>
          <w:szCs w:val="28"/>
        </w:rPr>
        <w:t xml:space="preserve"> Содержание ограничений, устанавливаемых в соответствии с законодательством Российской Федерации в отношении использования земельных участков и объектов недвижимости, определяется на основе положений нормативных правовых актов органов государственной власти, установивших эти ограничения, том числе на основе сведений о режимах использования земель в границах зон с особыми условиями использования территорий.</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color w:val="000000"/>
          <w:sz w:val="28"/>
          <w:szCs w:val="28"/>
        </w:rPr>
        <w:t>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  </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color w:val="000000"/>
          <w:sz w:val="28"/>
          <w:szCs w:val="28"/>
        </w:rPr>
        <w:t>- необходимость согласования конкретных вопросов использования земельных участков, объектов капитального строительства специально уполномоченными органами;</w:t>
      </w:r>
    </w:p>
    <w:p w:rsidR="00666FD4" w:rsidRPr="00666FD4" w:rsidRDefault="00666FD4" w:rsidP="00666FD4">
      <w:pPr>
        <w:widowControl w:val="0"/>
        <w:tabs>
          <w:tab w:val="left" w:pos="993"/>
        </w:tabs>
        <w:overflowPunct w:val="0"/>
        <w:autoSpaceDE w:val="0"/>
        <w:autoSpaceDN w:val="0"/>
        <w:adjustRightInd w:val="0"/>
        <w:textAlignment w:val="baseline"/>
        <w:rPr>
          <w:color w:val="000000"/>
          <w:spacing w:val="-6"/>
          <w:sz w:val="28"/>
          <w:szCs w:val="28"/>
        </w:rPr>
      </w:pPr>
      <w:r w:rsidRPr="00666FD4">
        <w:rPr>
          <w:color w:val="000000"/>
          <w:sz w:val="28"/>
          <w:szCs w:val="28"/>
        </w:rPr>
        <w:t>-</w:t>
      </w:r>
      <w:r w:rsidRPr="00666FD4">
        <w:rPr>
          <w:color w:val="000000"/>
          <w:spacing w:val="-6"/>
          <w:sz w:val="28"/>
          <w:szCs w:val="28"/>
        </w:rPr>
        <w:t xml:space="preserve"> возможность установления указанными органами дополнительных требований к использованию земельных участков, объектов капитального строительства, подлежащих соблюдению при разработке проектной документации.</w:t>
      </w:r>
    </w:p>
    <w:p w:rsidR="00666FD4" w:rsidRPr="00666FD4" w:rsidRDefault="00666FD4" w:rsidP="00666FD4">
      <w:pPr>
        <w:shd w:val="clear" w:color="auto" w:fill="FFFFFF"/>
        <w:tabs>
          <w:tab w:val="left" w:leader="dot" w:pos="8640"/>
        </w:tabs>
        <w:spacing w:line="238" w:lineRule="auto"/>
        <w:ind w:firstLine="0"/>
        <w:rPr>
          <w:b/>
          <w:bCs/>
          <w:color w:val="000000"/>
        </w:rPr>
      </w:pPr>
    </w:p>
    <w:p w:rsidR="00666FD4" w:rsidRPr="00666FD4" w:rsidRDefault="00666FD4" w:rsidP="00666FD4">
      <w:pPr>
        <w:shd w:val="clear" w:color="auto" w:fill="FFFFFF"/>
        <w:tabs>
          <w:tab w:val="left" w:leader="dot" w:pos="8640"/>
        </w:tabs>
        <w:spacing w:line="238" w:lineRule="auto"/>
        <w:ind w:firstLine="851"/>
        <w:rPr>
          <w:bCs/>
          <w:color w:val="000000"/>
        </w:rPr>
      </w:pPr>
      <w:r w:rsidRPr="00666FD4">
        <w:rPr>
          <w:b/>
          <w:bCs/>
          <w:color w:val="000000"/>
        </w:rPr>
        <w:t xml:space="preserve">СТАТЬЯ  17. </w:t>
      </w:r>
      <w:r w:rsidRPr="00666FD4">
        <w:rPr>
          <w:bCs/>
          <w:color w:val="000000"/>
        </w:rPr>
        <w:t xml:space="preserve">ПЕРЕЧЕНЬ ЗОН С ОСОБЫМИ УСЛОВИЯМИ ИСПОЛЬЗОВАНИЯ ТЕРРИТОРИИ, ВЫДЕЛЕННЫХ НА КАРТЕ ГРАДОСТРОИТЕЛЬНОГО ЗОНИРОВАНИЯ. </w:t>
      </w:r>
    </w:p>
    <w:p w:rsidR="00666FD4" w:rsidRPr="00666FD4" w:rsidRDefault="00666FD4" w:rsidP="00666FD4">
      <w:pPr>
        <w:widowControl w:val="0"/>
        <w:overflowPunct w:val="0"/>
        <w:autoSpaceDE w:val="0"/>
        <w:autoSpaceDN w:val="0"/>
        <w:adjustRightInd w:val="0"/>
        <w:textAlignment w:val="baseline"/>
        <w:rPr>
          <w:color w:val="000000"/>
          <w:spacing w:val="-2"/>
          <w:sz w:val="28"/>
          <w:szCs w:val="28"/>
        </w:rPr>
      </w:pPr>
      <w:r w:rsidRPr="00666FD4">
        <w:rPr>
          <w:color w:val="000000"/>
          <w:spacing w:val="-2"/>
          <w:sz w:val="28"/>
          <w:szCs w:val="28"/>
        </w:rPr>
        <w:t xml:space="preserve">На картах зон с особыми условиями использования территорий, входящих в состав карты градостроительного </w:t>
      </w:r>
      <w:r w:rsidRPr="00666FD4">
        <w:rPr>
          <w:spacing w:val="-2"/>
          <w:sz w:val="28"/>
          <w:szCs w:val="28"/>
        </w:rPr>
        <w:t>зонирования городского поселения, отображены следующие виды зон с особыми условиями использования территорий</w:t>
      </w:r>
      <w:r w:rsidRPr="00666FD4">
        <w:rPr>
          <w:color w:val="000000"/>
          <w:spacing w:val="-2"/>
          <w:sz w:val="28"/>
          <w:szCs w:val="28"/>
        </w:rPr>
        <w:t xml:space="preserve"> по природно-экологическим и санитарно-гигиеническим требованиям:</w:t>
      </w:r>
    </w:p>
    <w:p w:rsidR="00666FD4" w:rsidRPr="00666FD4" w:rsidRDefault="00666FD4" w:rsidP="00666FD4">
      <w:pPr>
        <w:widowControl w:val="0"/>
        <w:overflowPunct w:val="0"/>
        <w:autoSpaceDE w:val="0"/>
        <w:autoSpaceDN w:val="0"/>
        <w:adjustRightInd w:val="0"/>
        <w:textAlignment w:val="baseline"/>
        <w:rPr>
          <w:color w:val="000000"/>
          <w:spacing w:val="-2"/>
        </w:rPr>
      </w:pPr>
      <w:r w:rsidRPr="00666FD4">
        <w:rPr>
          <w:color w:val="000000"/>
          <w:spacing w:val="-2"/>
        </w:rPr>
        <w:t xml:space="preserve"> </w:t>
      </w:r>
    </w:p>
    <w:tbl>
      <w:tblPr>
        <w:tblW w:w="9889" w:type="dxa"/>
        <w:tblBorders>
          <w:top w:val="single" w:sz="18" w:space="0" w:color="29617A"/>
          <w:left w:val="single" w:sz="18" w:space="0" w:color="29617A"/>
          <w:bottom w:val="single" w:sz="18" w:space="0" w:color="29617A"/>
          <w:right w:val="single" w:sz="18" w:space="0" w:color="29617A"/>
          <w:insideH w:val="single" w:sz="6" w:space="0" w:color="29617A"/>
          <w:insideV w:val="single" w:sz="6" w:space="0" w:color="29617A"/>
        </w:tblBorders>
        <w:tblLook w:val="04A0" w:firstRow="1" w:lastRow="0" w:firstColumn="1" w:lastColumn="0" w:noHBand="0" w:noVBand="1"/>
      </w:tblPr>
      <w:tblGrid>
        <w:gridCol w:w="1526"/>
        <w:gridCol w:w="8363"/>
      </w:tblGrid>
      <w:tr w:rsidR="00666FD4" w:rsidRPr="00666FD4" w:rsidTr="00666FD4">
        <w:tc>
          <w:tcPr>
            <w:tcW w:w="1526" w:type="dxa"/>
            <w:shd w:val="clear" w:color="auto" w:fill="29617A"/>
          </w:tcPr>
          <w:p w:rsidR="00666FD4" w:rsidRPr="00666FD4" w:rsidRDefault="00666FD4" w:rsidP="00666FD4">
            <w:pPr>
              <w:widowControl w:val="0"/>
              <w:overflowPunct w:val="0"/>
              <w:autoSpaceDE w:val="0"/>
              <w:autoSpaceDN w:val="0"/>
              <w:adjustRightInd w:val="0"/>
              <w:ind w:firstLine="0"/>
              <w:jc w:val="center"/>
              <w:textAlignment w:val="baseline"/>
              <w:rPr>
                <w:color w:val="FFFFFF"/>
                <w:spacing w:val="-2"/>
                <w:sz w:val="20"/>
                <w:szCs w:val="20"/>
              </w:rPr>
            </w:pPr>
            <w:r w:rsidRPr="00666FD4">
              <w:rPr>
                <w:color w:val="FFFFFF"/>
                <w:spacing w:val="-2"/>
                <w:sz w:val="20"/>
                <w:szCs w:val="20"/>
              </w:rPr>
              <w:t>КОД ЗОНЫ</w:t>
            </w:r>
          </w:p>
        </w:tc>
        <w:tc>
          <w:tcPr>
            <w:tcW w:w="8363" w:type="dxa"/>
            <w:shd w:val="clear" w:color="auto" w:fill="29617A"/>
          </w:tcPr>
          <w:p w:rsidR="00666FD4" w:rsidRPr="00666FD4" w:rsidRDefault="00666FD4" w:rsidP="00666FD4">
            <w:pPr>
              <w:widowControl w:val="0"/>
              <w:overflowPunct w:val="0"/>
              <w:autoSpaceDE w:val="0"/>
              <w:autoSpaceDN w:val="0"/>
              <w:adjustRightInd w:val="0"/>
              <w:ind w:firstLine="0"/>
              <w:textAlignment w:val="baseline"/>
              <w:rPr>
                <w:color w:val="FFFFFF"/>
                <w:spacing w:val="-2"/>
                <w:sz w:val="20"/>
                <w:szCs w:val="20"/>
              </w:rPr>
            </w:pPr>
            <w:r w:rsidRPr="00666FD4">
              <w:rPr>
                <w:color w:val="FFFFFF"/>
                <w:spacing w:val="-2"/>
                <w:sz w:val="20"/>
                <w:szCs w:val="20"/>
              </w:rPr>
              <w:t>ВИДЫ И СОСТАВ ЗОН С ОСОБЫМИ УСЛОВИЯМИ ИСПОЛЬЗОВАНИЯ ТЕРРИТОРИИ</w:t>
            </w:r>
          </w:p>
          <w:p w:rsidR="00666FD4" w:rsidRPr="00666FD4" w:rsidRDefault="00666FD4" w:rsidP="00666FD4">
            <w:pPr>
              <w:widowControl w:val="0"/>
              <w:overflowPunct w:val="0"/>
              <w:autoSpaceDE w:val="0"/>
              <w:autoSpaceDN w:val="0"/>
              <w:adjustRightInd w:val="0"/>
              <w:ind w:firstLine="0"/>
              <w:textAlignment w:val="baseline"/>
              <w:rPr>
                <w:color w:val="FFFFFF"/>
                <w:spacing w:val="-2"/>
                <w:sz w:val="20"/>
                <w:szCs w:val="20"/>
              </w:rPr>
            </w:pPr>
          </w:p>
        </w:tc>
      </w:tr>
      <w:tr w:rsidR="00666FD4" w:rsidRPr="00666FD4" w:rsidTr="00666FD4">
        <w:tc>
          <w:tcPr>
            <w:tcW w:w="9889" w:type="dxa"/>
            <w:gridSpan w:val="2"/>
            <w:shd w:val="clear" w:color="auto" w:fill="auto"/>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pacing w:val="-2"/>
                <w:sz w:val="20"/>
                <w:szCs w:val="20"/>
              </w:rPr>
              <w:t>ЗОНЫ САНИТАРНОЙ ОХРАНЫ ОБЪЕКТОВ ВОДОЗАБОРА</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ЗСО-1</w:t>
            </w:r>
          </w:p>
        </w:tc>
        <w:tc>
          <w:tcPr>
            <w:tcW w:w="8363" w:type="dxa"/>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z w:val="20"/>
                <w:szCs w:val="20"/>
              </w:rPr>
              <w:t>первый пояс санитарной охраны источника питьевого и хозяйственно-бытового водоснабжения</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ЗСО-2</w:t>
            </w:r>
          </w:p>
        </w:tc>
        <w:tc>
          <w:tcPr>
            <w:tcW w:w="8363" w:type="dxa"/>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z w:val="20"/>
                <w:szCs w:val="20"/>
              </w:rPr>
            </w:pPr>
            <w:r w:rsidRPr="00666FD4">
              <w:rPr>
                <w:color w:val="000000"/>
                <w:sz w:val="20"/>
                <w:szCs w:val="20"/>
              </w:rPr>
              <w:t>второй пояс санитарной охраны источника питьевого и хозяйственно-бытового водоснабжения</w:t>
            </w:r>
          </w:p>
        </w:tc>
      </w:tr>
      <w:tr w:rsidR="00666FD4" w:rsidRPr="00666FD4" w:rsidTr="00666FD4">
        <w:tc>
          <w:tcPr>
            <w:tcW w:w="9889" w:type="dxa"/>
            <w:gridSpan w:val="2"/>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z w:val="20"/>
                <w:szCs w:val="20"/>
              </w:rPr>
              <w:t>САНИТАРНО – ЗАЩИТНЫЕ ЗОНЫ:</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СЗЗ</w:t>
            </w:r>
          </w:p>
        </w:tc>
        <w:tc>
          <w:tcPr>
            <w:tcW w:w="8363" w:type="dxa"/>
            <w:shd w:val="clear" w:color="auto" w:fill="FFFFFF"/>
          </w:tcPr>
          <w:p w:rsidR="00666FD4" w:rsidRPr="00666FD4" w:rsidRDefault="00666FD4" w:rsidP="00666FD4">
            <w:pPr>
              <w:snapToGrid w:val="0"/>
              <w:ind w:left="10" w:firstLine="0"/>
              <w:rPr>
                <w:color w:val="000000"/>
                <w:sz w:val="20"/>
                <w:szCs w:val="20"/>
              </w:rPr>
            </w:pPr>
            <w:r w:rsidRPr="00666FD4">
              <w:rPr>
                <w:color w:val="000000"/>
                <w:sz w:val="20"/>
                <w:szCs w:val="20"/>
              </w:rPr>
              <w:t xml:space="preserve">санитарно-защитная зона </w:t>
            </w:r>
          </w:p>
        </w:tc>
      </w:tr>
    </w:tbl>
    <w:p w:rsidR="00666FD4" w:rsidRPr="00666FD4" w:rsidRDefault="00666FD4" w:rsidP="00666FD4">
      <w:pPr>
        <w:ind w:right="26" w:firstLine="0"/>
        <w:rPr>
          <w:b/>
          <w:bCs/>
          <w:color w:val="000000"/>
        </w:rPr>
      </w:pPr>
    </w:p>
    <w:p w:rsidR="00666FD4" w:rsidRPr="00666FD4" w:rsidRDefault="00666FD4" w:rsidP="00666FD4">
      <w:pPr>
        <w:ind w:right="26" w:firstLine="0"/>
        <w:rPr>
          <w:b/>
          <w:color w:val="000000"/>
        </w:rPr>
      </w:pPr>
      <w:r w:rsidRPr="00666FD4">
        <w:rPr>
          <w:b/>
          <w:bCs/>
          <w:color w:val="000000"/>
        </w:rPr>
        <w:t xml:space="preserve">              </w:t>
      </w:r>
      <w:r w:rsidRPr="00666FD4">
        <w:rPr>
          <w:b/>
          <w:color w:val="000000"/>
        </w:rPr>
        <w:t>Глава 9.</w:t>
      </w:r>
      <w:r w:rsidRPr="00666FD4">
        <w:rPr>
          <w:color w:val="000000"/>
        </w:rPr>
        <w:t xml:space="preserve"> ГРАДОСТРОИТЕЛЬНЫЕ РЕГЛАМЕНТЫ В ОТНОШЕНИИ ЗЕМЕЛЬНЫХ УЧАСТКОВ И ОБЪЕКТОВ КАПИТАЛЬНОГО СТРОИТЕЛЬСТВА, РАСПОЛОЖЕННЫХ В ПРЕДЕЛАХ ТЕРРИТОРИАЛЬНОЙ ЗОНЫ.</w:t>
      </w:r>
    </w:p>
    <w:p w:rsidR="00666FD4" w:rsidRPr="00666FD4" w:rsidRDefault="00666FD4" w:rsidP="00666FD4">
      <w:pPr>
        <w:shd w:val="clear" w:color="auto" w:fill="FFFFFF"/>
        <w:tabs>
          <w:tab w:val="left" w:leader="dot" w:pos="8640"/>
        </w:tabs>
        <w:spacing w:line="228" w:lineRule="auto"/>
        <w:ind w:right="26" w:firstLine="851"/>
        <w:rPr>
          <w:b/>
          <w:bCs/>
          <w:color w:val="000000"/>
        </w:rPr>
      </w:pPr>
    </w:p>
    <w:p w:rsidR="00666FD4" w:rsidRPr="00666FD4" w:rsidRDefault="00666FD4" w:rsidP="00666FD4">
      <w:pPr>
        <w:shd w:val="clear" w:color="auto" w:fill="FFFFFF"/>
        <w:tabs>
          <w:tab w:val="left" w:leader="dot" w:pos="8640"/>
        </w:tabs>
        <w:spacing w:line="228" w:lineRule="auto"/>
        <w:ind w:right="26" w:firstLine="851"/>
        <w:rPr>
          <w:color w:val="000000"/>
        </w:rPr>
      </w:pPr>
      <w:r w:rsidRPr="00666FD4">
        <w:rPr>
          <w:b/>
          <w:color w:val="000000"/>
        </w:rPr>
        <w:t xml:space="preserve">СТАТЬЯ 18. </w:t>
      </w:r>
      <w:r w:rsidRPr="00666FD4">
        <w:rPr>
          <w:color w:val="000000"/>
        </w:rPr>
        <w:t>ОБЩИЕ ПОЛОЖЕНИЯ О ГРАДОСТРОИТЕЛЬНЫХ РЕГЛАМЕНТАХ И ОГРАНИЧЕНИЯХ, УСТАНАВЛИВАЕМЫХ В СООТВЕТСТВИИ С ЗАКОНОДАТЕЛЬСТВОМ РОССИЙСКОЙ ФЕДЕРАЦИИ.</w:t>
      </w:r>
    </w:p>
    <w:p w:rsidR="00666FD4" w:rsidRPr="00666FD4" w:rsidRDefault="00666FD4" w:rsidP="00666FD4">
      <w:pPr>
        <w:tabs>
          <w:tab w:val="left" w:pos="720"/>
        </w:tabs>
        <w:autoSpaceDN w:val="0"/>
        <w:spacing w:line="228" w:lineRule="auto"/>
        <w:ind w:right="26" w:firstLine="851"/>
        <w:textAlignment w:val="baseline"/>
        <w:rPr>
          <w:color w:val="000000"/>
          <w:sz w:val="28"/>
          <w:szCs w:val="28"/>
        </w:rPr>
      </w:pPr>
      <w:r w:rsidRPr="00666FD4">
        <w:rPr>
          <w:b/>
          <w:color w:val="000000"/>
          <w:sz w:val="28"/>
          <w:szCs w:val="28"/>
        </w:rPr>
        <w:t>1.</w:t>
      </w:r>
      <w:r w:rsidRPr="00666FD4">
        <w:rPr>
          <w:color w:val="000000"/>
          <w:sz w:val="28"/>
          <w:szCs w:val="28"/>
        </w:rPr>
        <w:t xml:space="preserve"> В градостроительных регламентах в отношении земельных участков и объектов капитального строительства указываются: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w:t>
      </w:r>
      <w:r w:rsidRPr="00666FD4">
        <w:rPr>
          <w:bCs/>
          <w:color w:val="000000"/>
          <w:sz w:val="28"/>
          <w:szCs w:val="28"/>
        </w:rPr>
        <w:t xml:space="preserve">ограничения использования земельных участков и объектов капитального строительства, </w:t>
      </w:r>
      <w:r w:rsidRPr="00666FD4">
        <w:rPr>
          <w:color w:val="000000"/>
          <w:sz w:val="28"/>
          <w:szCs w:val="28"/>
        </w:rPr>
        <w:t>установленные в соответствии с законодательством Российской Федерации.</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2.</w:t>
      </w:r>
      <w:r w:rsidRPr="00666FD4">
        <w:rPr>
          <w:color w:val="000000"/>
          <w:sz w:val="28"/>
          <w:szCs w:val="28"/>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 xml:space="preserve">3. </w:t>
      </w:r>
      <w:r w:rsidRPr="00666FD4">
        <w:rPr>
          <w:color w:val="000000"/>
          <w:sz w:val="28"/>
          <w:szCs w:val="28"/>
        </w:rPr>
        <w:t xml:space="preserve">Наряду с основными и условно разрешенными видами использования,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4.</w:t>
      </w:r>
      <w:r w:rsidRPr="00666FD4">
        <w:rPr>
          <w:color w:val="000000"/>
          <w:sz w:val="28"/>
          <w:szCs w:val="28"/>
        </w:rPr>
        <w:t xml:space="preserve">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недопустимость такого использования земельных участков, за исключением случаев, когда по последствиям их применения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 </w:t>
      </w:r>
    </w:p>
    <w:p w:rsidR="00666FD4" w:rsidRPr="00666FD4" w:rsidRDefault="00666FD4" w:rsidP="00666FD4">
      <w:pPr>
        <w:widowControl w:val="0"/>
        <w:tabs>
          <w:tab w:val="left" w:pos="720"/>
        </w:tabs>
        <w:spacing w:line="228" w:lineRule="auto"/>
        <w:ind w:right="26" w:firstLine="851"/>
        <w:rPr>
          <w:color w:val="000000"/>
          <w:sz w:val="28"/>
          <w:szCs w:val="28"/>
        </w:rPr>
      </w:pPr>
      <w:r w:rsidRPr="00666FD4">
        <w:rPr>
          <w:b/>
          <w:color w:val="000000"/>
          <w:sz w:val="28"/>
          <w:szCs w:val="28"/>
        </w:rPr>
        <w:t>5.</w:t>
      </w:r>
      <w:r w:rsidRPr="00666FD4">
        <w:rPr>
          <w:color w:val="000000"/>
          <w:sz w:val="28"/>
          <w:szCs w:val="28"/>
        </w:rPr>
        <w:t xml:space="preserve">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специальное разрешение. Выдача указанного разрешения осуществляется в порядке, изложенном в статье 28 настоящих Правил. Указанное разрешение может сопровождаться установлением условий, выполнение которых направлено на предотвращение ущерба смежным землепользователям и недопущение существенного снижения стоимости соседних объектов недвижимости.</w:t>
      </w:r>
    </w:p>
    <w:p w:rsidR="00666FD4" w:rsidRPr="00666FD4" w:rsidRDefault="00666FD4" w:rsidP="00666FD4">
      <w:pPr>
        <w:tabs>
          <w:tab w:val="left" w:pos="720"/>
        </w:tabs>
        <w:spacing w:line="228" w:lineRule="auto"/>
        <w:ind w:right="26" w:firstLine="851"/>
        <w:rPr>
          <w:color w:val="000000"/>
          <w:sz w:val="28"/>
          <w:szCs w:val="28"/>
        </w:rPr>
      </w:pPr>
      <w:r w:rsidRPr="00666FD4">
        <w:rPr>
          <w:b/>
          <w:color w:val="000000"/>
          <w:sz w:val="28"/>
          <w:szCs w:val="28"/>
        </w:rPr>
        <w:t>6.</w:t>
      </w:r>
      <w:r w:rsidRPr="00666FD4">
        <w:rPr>
          <w:color w:val="000000"/>
          <w:sz w:val="28"/>
          <w:szCs w:val="28"/>
        </w:rPr>
        <w:t xml:space="preserve"> Размещение в границах земельных участков инженерно-технических объектов, сооружений и коммуникаций (электро-, водо-, газообеспечения,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при условии соблюдения технических регламентов. </w:t>
      </w:r>
    </w:p>
    <w:p w:rsidR="00666FD4" w:rsidRPr="00666FD4" w:rsidRDefault="00666FD4" w:rsidP="00666FD4">
      <w:pPr>
        <w:widowControl w:val="0"/>
        <w:tabs>
          <w:tab w:val="left" w:pos="720"/>
        </w:tabs>
        <w:spacing w:line="228" w:lineRule="auto"/>
        <w:ind w:right="26" w:firstLine="851"/>
        <w:rPr>
          <w:color w:val="000000"/>
          <w:sz w:val="28"/>
          <w:szCs w:val="28"/>
        </w:rPr>
      </w:pPr>
      <w:r w:rsidRPr="00666FD4">
        <w:rPr>
          <w:b/>
          <w:color w:val="000000"/>
          <w:sz w:val="28"/>
          <w:szCs w:val="28"/>
        </w:rPr>
        <w:t>7.</w:t>
      </w:r>
      <w:r w:rsidRPr="00666FD4">
        <w:rPr>
          <w:color w:val="000000"/>
          <w:sz w:val="28"/>
          <w:szCs w:val="28"/>
        </w:rPr>
        <w:t xml:space="preserve">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8.</w:t>
      </w:r>
      <w:r w:rsidRPr="00666FD4">
        <w:rPr>
          <w:color w:val="000000"/>
          <w:sz w:val="28"/>
          <w:szCs w:val="28"/>
        </w:rPr>
        <w:t xml:space="preserve">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установивших эти ограничения, том числе на основе сведений о режимах зон с особыми условиями использования территорий.</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snapToGrid w:val="0"/>
          <w:color w:val="000000"/>
          <w:sz w:val="28"/>
          <w:szCs w:val="28"/>
        </w:rPr>
      </w:pPr>
      <w:r w:rsidRPr="00666FD4">
        <w:rPr>
          <w:b/>
          <w:color w:val="000000"/>
          <w:sz w:val="28"/>
          <w:szCs w:val="28"/>
        </w:rPr>
        <w:t>9.</w:t>
      </w:r>
      <w:r w:rsidRPr="00666FD4">
        <w:rPr>
          <w:color w:val="000000"/>
          <w:sz w:val="28"/>
          <w:szCs w:val="28"/>
        </w:rPr>
        <w:t xml:space="preserve"> Если на момент введения Правил содержание правовых режимов территорий зон с особыми условиями использования территорий не установлено в форме численных показателей и предписаний, необходимо в случаях, установленных законодательством Российской Федерации, получение соответствующих заключений от уполномоченных органов государственной власти, в </w:t>
      </w:r>
      <w:r w:rsidRPr="00666FD4">
        <w:rPr>
          <w:snapToGrid w:val="0"/>
          <w:color w:val="000000"/>
          <w:sz w:val="28"/>
          <w:szCs w:val="28"/>
        </w:rPr>
        <w:t xml:space="preserve">ведении которых находится контроль за соблюдением режимов </w:t>
      </w:r>
      <w:r w:rsidRPr="00666FD4">
        <w:rPr>
          <w:color w:val="000000"/>
          <w:sz w:val="28"/>
          <w:szCs w:val="28"/>
        </w:rPr>
        <w:t>зон с особыми условиями использования территорий.</w:t>
      </w:r>
      <w:r w:rsidRPr="00666FD4">
        <w:rPr>
          <w:snapToGrid w:val="0"/>
          <w:color w:val="000000"/>
          <w:sz w:val="28"/>
          <w:szCs w:val="28"/>
        </w:rPr>
        <w:t xml:space="preserve">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snapToGrid w:val="0"/>
          <w:color w:val="000000"/>
          <w:sz w:val="28"/>
          <w:szCs w:val="28"/>
        </w:rPr>
        <w:t xml:space="preserve">По мере установления режимов </w:t>
      </w:r>
      <w:r w:rsidRPr="00666FD4">
        <w:rPr>
          <w:color w:val="000000"/>
          <w:sz w:val="28"/>
          <w:szCs w:val="28"/>
        </w:rPr>
        <w:t>зон с особыми условиями использования территорий в указанной форме соответствующие ограничения использования земельных участков и объектов капитального строительства</w:t>
      </w:r>
      <w:r w:rsidRPr="00666FD4">
        <w:rPr>
          <w:snapToGrid w:val="0"/>
          <w:color w:val="000000"/>
          <w:sz w:val="28"/>
          <w:szCs w:val="28"/>
        </w:rPr>
        <w:t xml:space="preserve"> вносятся </w:t>
      </w:r>
      <w:r w:rsidRPr="00666FD4">
        <w:rPr>
          <w:color w:val="000000"/>
          <w:sz w:val="28"/>
          <w:szCs w:val="28"/>
        </w:rPr>
        <w:t>в градостроительные регламенты</w:t>
      </w:r>
      <w:r w:rsidRPr="00666FD4">
        <w:rPr>
          <w:snapToGrid w:val="0"/>
          <w:color w:val="000000"/>
          <w:sz w:val="28"/>
          <w:szCs w:val="28"/>
        </w:rPr>
        <w:t xml:space="preserve"> как </w:t>
      </w:r>
      <w:r w:rsidRPr="00666FD4">
        <w:rPr>
          <w:color w:val="000000"/>
          <w:sz w:val="28"/>
          <w:szCs w:val="28"/>
        </w:rPr>
        <w:t>изменения и дополнения</w:t>
      </w:r>
      <w:r w:rsidRPr="00666FD4">
        <w:rPr>
          <w:snapToGrid w:val="0"/>
          <w:color w:val="000000"/>
          <w:sz w:val="28"/>
          <w:szCs w:val="28"/>
        </w:rPr>
        <w:t xml:space="preserve"> в Правила.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snapToGrid w:val="0"/>
          <w:color w:val="000000"/>
          <w:spacing w:val="-2"/>
          <w:sz w:val="28"/>
          <w:szCs w:val="28"/>
        </w:rPr>
      </w:pPr>
      <w:r w:rsidRPr="00666FD4">
        <w:rPr>
          <w:b/>
          <w:snapToGrid w:val="0"/>
          <w:color w:val="000000"/>
          <w:spacing w:val="-2"/>
          <w:sz w:val="28"/>
          <w:szCs w:val="28"/>
        </w:rPr>
        <w:t>10.</w:t>
      </w:r>
      <w:r w:rsidRPr="00666FD4">
        <w:rPr>
          <w:snapToGrid w:val="0"/>
          <w:color w:val="000000"/>
          <w:spacing w:val="-2"/>
          <w:sz w:val="28"/>
          <w:szCs w:val="28"/>
        </w:rPr>
        <w:t xml:space="preserve">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по отношению к иным требованиям градостроительного регламента, указанным в частях 1) и 2) п.2 настоящего параграфа, действуют по  принципу послойного наложения.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66FD4" w:rsidRPr="00666FD4" w:rsidRDefault="00666FD4" w:rsidP="00666FD4">
      <w:pPr>
        <w:shd w:val="clear" w:color="auto" w:fill="FFFFFF"/>
        <w:tabs>
          <w:tab w:val="left" w:leader="dot" w:pos="8640"/>
        </w:tabs>
        <w:spacing w:before="60" w:line="228" w:lineRule="auto"/>
        <w:ind w:right="26" w:firstLine="851"/>
        <w:rPr>
          <w:b/>
          <w:color w:val="000000"/>
          <w:sz w:val="28"/>
          <w:szCs w:val="28"/>
        </w:rPr>
      </w:pPr>
    </w:p>
    <w:p w:rsidR="00666FD4" w:rsidRPr="00666FD4" w:rsidRDefault="00666FD4" w:rsidP="00666FD4">
      <w:pPr>
        <w:shd w:val="clear" w:color="auto" w:fill="FFFFFF"/>
        <w:tabs>
          <w:tab w:val="left" w:leader="dot" w:pos="8640"/>
        </w:tabs>
        <w:spacing w:before="60" w:line="228" w:lineRule="auto"/>
        <w:ind w:right="26" w:firstLine="851"/>
        <w:rPr>
          <w:bCs/>
          <w:caps/>
          <w:color w:val="000000"/>
        </w:rPr>
      </w:pPr>
      <w:r w:rsidRPr="00666FD4">
        <w:rPr>
          <w:b/>
          <w:color w:val="000000"/>
        </w:rPr>
        <w:t>СТАТЬЯ  19</w:t>
      </w:r>
      <w:r w:rsidRPr="00666FD4">
        <w:rPr>
          <w:color w:val="000000"/>
        </w:rPr>
        <w:t xml:space="preserve">.  </w:t>
      </w:r>
      <w:r w:rsidRPr="00666FD4">
        <w:rPr>
          <w:bCs/>
          <w:caps/>
          <w:color w:val="000000"/>
        </w:rPr>
        <w:t>жилЫЕ зонЫ (Ж).</w:t>
      </w:r>
    </w:p>
    <w:p w:rsidR="00666FD4" w:rsidRPr="00666FD4" w:rsidRDefault="00666FD4" w:rsidP="00666FD4">
      <w:pPr>
        <w:shd w:val="clear" w:color="auto" w:fill="FFFFFF"/>
        <w:autoSpaceDE w:val="0"/>
        <w:autoSpaceDN w:val="0"/>
        <w:adjustRightInd w:val="0"/>
        <w:ind w:right="26" w:firstLine="851"/>
        <w:rPr>
          <w:bCs/>
          <w:caps/>
          <w:color w:val="000000"/>
        </w:rPr>
      </w:pPr>
      <w:r w:rsidRPr="00666FD4">
        <w:rPr>
          <w:b/>
          <w:bCs/>
          <w:caps/>
          <w:color w:val="000000"/>
        </w:rPr>
        <w:t>Ж-1.</w:t>
      </w:r>
      <w:r w:rsidRPr="00666FD4">
        <w:rPr>
          <w:bCs/>
          <w:caps/>
          <w:color w:val="000000"/>
        </w:rPr>
        <w:t xml:space="preserve"> Зона застройки индивидуальными жилыми домами с возможностью ведения личного подсобного хозяйства.</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bCs/>
          <w:caps/>
          <w:color w:val="000000"/>
          <w:sz w:val="28"/>
          <w:szCs w:val="28"/>
        </w:rPr>
        <w:t>З</w:t>
      </w:r>
      <w:r w:rsidRPr="00666FD4">
        <w:rPr>
          <w:color w:val="000000"/>
          <w:sz w:val="28"/>
          <w:szCs w:val="28"/>
        </w:rPr>
        <w:t>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местного значения и возможностью ведения непредпринимательской деятельности для обеспечения комфортных условий проживания на соответственной территории.</w:t>
      </w:r>
    </w:p>
    <w:p w:rsidR="00666FD4" w:rsidRPr="00666FD4" w:rsidRDefault="00666FD4" w:rsidP="00666FD4">
      <w:pPr>
        <w:shd w:val="clear" w:color="auto" w:fill="FFFFFF"/>
        <w:autoSpaceDE w:val="0"/>
        <w:autoSpaceDN w:val="0"/>
        <w:adjustRightInd w:val="0"/>
        <w:ind w:right="26" w:firstLine="851"/>
        <w:rPr>
          <w:color w:val="000000"/>
          <w:sz w:val="28"/>
          <w:szCs w:val="28"/>
        </w:rPr>
      </w:pPr>
    </w:p>
    <w:p w:rsidR="00DE6083" w:rsidRPr="00DE6083" w:rsidRDefault="00DE6083" w:rsidP="00DE6083">
      <w:pPr>
        <w:widowControl w:val="0"/>
        <w:rPr>
          <w:lang w:eastAsia="en-US"/>
        </w:rPr>
      </w:pPr>
      <w:r w:rsidRPr="00DE6083">
        <w:rPr>
          <w:bCs/>
          <w:snapToGrid w:val="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2"/>
              <w:rPr>
                <w:lang w:val="en-US"/>
              </w:rPr>
            </w:pPr>
            <w:r w:rsidRPr="00DE6083">
              <w:rPr>
                <w:lang w:val="en-US"/>
              </w:rPr>
              <w:t>Для индивидуального жилищного строительства</w:t>
            </w:r>
          </w:p>
        </w:tc>
        <w:tc>
          <w:tcPr>
            <w:tcW w:w="2583" w:type="pct"/>
          </w:tcPr>
          <w:p w:rsidR="00DE6083" w:rsidRPr="00DE6083" w:rsidRDefault="00DE6083" w:rsidP="00DE6083">
            <w:pPr>
              <w:widowControl w:val="0"/>
              <w:autoSpaceDE w:val="0"/>
              <w:autoSpaceDN w:val="0"/>
              <w:adjustRightInd w:val="0"/>
              <w:spacing w:after="200" w:line="240" w:lineRule="exact"/>
              <w:ind w:firstLine="22"/>
            </w:pPr>
            <w:r w:rsidRPr="00DE6083">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021" w:type="pct"/>
          </w:tcPr>
          <w:p w:rsidR="00DE6083" w:rsidRPr="00DE6083" w:rsidRDefault="00DE6083" w:rsidP="00DE6083">
            <w:pPr>
              <w:widowControl w:val="0"/>
              <w:autoSpaceDE w:val="0"/>
              <w:autoSpaceDN w:val="0"/>
              <w:adjustRightInd w:val="0"/>
              <w:spacing w:after="200" w:line="240" w:lineRule="exact"/>
              <w:ind w:firstLine="22"/>
              <w:jc w:val="center"/>
            </w:pPr>
            <w:r w:rsidRPr="00DE6083">
              <w:t>2.1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rPr>
                <w:lang w:val="en-US"/>
              </w:rPr>
            </w:pPr>
            <w:r w:rsidRPr="00DE6083">
              <w:rPr>
                <w:lang w:val="en-US"/>
              </w:rPr>
              <w:t>Малоэтажная многоквартирная жилая застройка</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2.1.1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t>Блокированная жилая застройка</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E6083" w:rsidRPr="00DE6083" w:rsidRDefault="00DE6083" w:rsidP="00DE6083">
            <w:pPr>
              <w:widowControl w:val="0"/>
              <w:autoSpaceDE w:val="0"/>
              <w:autoSpaceDN w:val="0"/>
              <w:adjustRightInd w:val="0"/>
              <w:spacing w:after="200" w:line="240" w:lineRule="exact"/>
              <w:ind w:firstLine="0"/>
            </w:pPr>
            <w:r w:rsidRPr="00DE6083">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2.3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2"/>
            </w:pPr>
            <w:r w:rsidRPr="00DE6083">
              <w:t>Дошкольное, начальное и среднее общее образование</w:t>
            </w:r>
          </w:p>
        </w:tc>
        <w:tc>
          <w:tcPr>
            <w:tcW w:w="2583" w:type="pct"/>
          </w:tcPr>
          <w:p w:rsidR="00DE6083" w:rsidRPr="00DE6083" w:rsidRDefault="00DE6083" w:rsidP="00DE6083">
            <w:pPr>
              <w:widowControl w:val="0"/>
              <w:autoSpaceDE w:val="0"/>
              <w:autoSpaceDN w:val="0"/>
              <w:adjustRightInd w:val="0"/>
              <w:spacing w:after="200" w:line="240" w:lineRule="exact"/>
              <w:ind w:firstLine="22"/>
            </w:pPr>
            <w:r w:rsidRPr="00DE6083">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DE6083" w:rsidRPr="00DE6083" w:rsidRDefault="00DE6083" w:rsidP="00DE6083">
            <w:pPr>
              <w:widowControl w:val="0"/>
              <w:autoSpaceDE w:val="0"/>
              <w:autoSpaceDN w:val="0"/>
              <w:adjustRightInd w:val="0"/>
              <w:spacing w:after="200" w:line="240" w:lineRule="exact"/>
              <w:ind w:firstLine="22"/>
              <w:jc w:val="center"/>
            </w:pPr>
            <w:r w:rsidRPr="00DE6083">
              <w:t>3.5.1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Магазины</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4.4</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Для ведения личного подсобного хозяйства (приусадебный земельный участок)</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жилого дома, указанного в описании вида разрешенного использования с </w:t>
            </w:r>
            <w:hyperlink r:id="rId14" w:anchor="block_1021" w:history="1">
              <w:r w:rsidRPr="00DE6083">
                <w:rPr>
                  <w:color w:val="000000"/>
                </w:rPr>
                <w:t>кодом 2.1</w:t>
              </w:r>
            </w:hyperlink>
            <w:r w:rsidRPr="00DE6083">
              <w:rPr>
                <w:color w:val="000000"/>
              </w:rPr>
              <w:t>;</w:t>
            </w:r>
          </w:p>
          <w:p w:rsidR="00DE6083" w:rsidRPr="00DE6083" w:rsidRDefault="00DE6083" w:rsidP="00DE6083">
            <w:pPr>
              <w:widowControl w:val="0"/>
              <w:autoSpaceDE w:val="0"/>
              <w:autoSpaceDN w:val="0"/>
              <w:adjustRightInd w:val="0"/>
              <w:spacing w:after="200" w:line="240" w:lineRule="exact"/>
              <w:ind w:firstLine="23"/>
            </w:pPr>
            <w:r w:rsidRPr="00DE6083">
              <w:t>производство сельскохозяйственной продукции;</w:t>
            </w:r>
          </w:p>
          <w:p w:rsidR="00DE6083" w:rsidRPr="00DE6083" w:rsidRDefault="00DE6083" w:rsidP="00DE6083">
            <w:pPr>
              <w:widowControl w:val="0"/>
              <w:autoSpaceDE w:val="0"/>
              <w:autoSpaceDN w:val="0"/>
              <w:adjustRightInd w:val="0"/>
              <w:spacing w:after="200" w:line="240" w:lineRule="exact"/>
              <w:ind w:firstLine="23"/>
            </w:pPr>
            <w:r w:rsidRPr="00DE6083">
              <w:t>размещение гаража и иных вспомогательных сооружений;</w:t>
            </w:r>
          </w:p>
          <w:p w:rsidR="00DE6083" w:rsidRPr="00DE6083" w:rsidRDefault="00DE6083" w:rsidP="00DE6083">
            <w:pPr>
              <w:widowControl w:val="0"/>
              <w:autoSpaceDE w:val="0"/>
              <w:autoSpaceDN w:val="0"/>
              <w:adjustRightInd w:val="0"/>
              <w:spacing w:after="200" w:line="240" w:lineRule="exact"/>
              <w:ind w:firstLine="23"/>
            </w:pPr>
            <w:r w:rsidRPr="00DE6083">
              <w:t>содержание сельскохозяйственных животных</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2.2</w:t>
            </w:r>
          </w:p>
        </w:tc>
      </w:tr>
      <w:tr w:rsidR="00DE6083" w:rsidRPr="00DE6083" w:rsidTr="00E763AE">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left"/>
              <w:rPr>
                <w:bCs/>
                <w:snapToGrid w:val="0"/>
              </w:rPr>
            </w:pPr>
            <w:r w:rsidRPr="00DE6083">
              <w:rPr>
                <w:bCs/>
                <w:snapToGrid w:val="0"/>
              </w:rPr>
              <w:t>Здравоохранение</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rPr>
                <w:bCs/>
                <w:snapToGrid w:val="0"/>
              </w:rPr>
            </w:pPr>
            <w:r w:rsidRPr="00DE6083">
              <w:rPr>
                <w:bCs/>
                <w:snapToGrid w:val="0"/>
              </w:rPr>
              <w:t>Размещение объектов капитального строительства,</w:t>
            </w:r>
            <w:r w:rsidRPr="00DE6083">
              <w:rPr>
                <w:bCs/>
                <w:snapToGrid w:val="0"/>
                <w:lang w:val="en-US"/>
              </w:rPr>
              <w:t> </w:t>
            </w:r>
            <w:r w:rsidRPr="00DE6083">
              <w:rPr>
                <w:bCs/>
                <w:snapToGrid w:val="0"/>
              </w:rPr>
              <w:t>предназначенных для оказания гражданам медицинской помощи.</w:t>
            </w:r>
            <w:r w:rsidRPr="00DE6083">
              <w:rPr>
                <w:bCs/>
                <w:snapToGrid w:val="0"/>
                <w:lang w:val="en-US"/>
              </w:rPr>
              <w:t> </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Cs/>
                <w:snapToGrid w:val="0"/>
              </w:rPr>
            </w:pPr>
            <w:r w:rsidRPr="00DE6083">
              <w:rPr>
                <w:bCs/>
                <w:snapToGrid w:val="0"/>
              </w:rPr>
              <w:t>3.4</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Вспомогательные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jc w:val="left"/>
              <w:rPr>
                <w:lang w:val="en-US"/>
              </w:rPr>
            </w:pPr>
            <w:r w:rsidRPr="00DE6083">
              <w:rPr>
                <w:lang w:val="en-US"/>
              </w:rPr>
              <w:t>Предоставление коммунальных услуг</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rPr>
                <w:lang w:val="en-US"/>
              </w:rPr>
              <w:t>3.1</w:t>
            </w:r>
            <w:r w:rsidRPr="00DE6083">
              <w:t>.1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jc w:val="left"/>
            </w:pPr>
            <w:r w:rsidRPr="00DE6083">
              <w:t>Административные здания организаций, обеспечивающих предоставление коммунальных услуг</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3.1.2</w:t>
            </w:r>
          </w:p>
        </w:tc>
      </w:tr>
      <w:tr w:rsidR="00DE6083" w:rsidRPr="00DE6083" w:rsidTr="00E763AE">
        <w:tc>
          <w:tcPr>
            <w:tcW w:w="1396" w:type="pct"/>
            <w:shd w:val="clear" w:color="auto" w:fill="FFFFFF"/>
          </w:tcPr>
          <w:p w:rsidR="00DE6083" w:rsidRPr="00DE6083" w:rsidRDefault="00DE6083" w:rsidP="00DE6083">
            <w:pPr>
              <w:widowControl w:val="0"/>
              <w:autoSpaceDE w:val="0"/>
              <w:autoSpaceDN w:val="0"/>
              <w:adjustRightInd w:val="0"/>
              <w:spacing w:after="200" w:line="240" w:lineRule="exact"/>
              <w:ind w:firstLine="0"/>
              <w:rPr>
                <w:highlight w:val="green"/>
              </w:rPr>
            </w:pPr>
            <w:r w:rsidRPr="00DE6083">
              <w:rPr>
                <w:lang w:val="en-US"/>
              </w:rPr>
              <w:t>Благоустройство территории</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12.0.2</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bCs/>
                <w:snapToGrid w:val="0"/>
                <w:lang w:val="en-US"/>
              </w:rPr>
            </w:pPr>
            <w:r w:rsidRPr="00DE6083">
              <w:rPr>
                <w:b/>
                <w:bCs/>
                <w:snapToGrid w:val="0"/>
                <w:lang w:val="en-US"/>
              </w:rPr>
              <w:t>Условно разрешенные виды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Бытовое обслуживание</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rPr>
                <w:highlight w:val="green"/>
              </w:rPr>
            </w:pPr>
            <w:r w:rsidRPr="00DE6083">
              <w:t>3.3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Обеспечение занятий спортом</w:t>
            </w:r>
            <w:r w:rsidRPr="00DE6083">
              <w:rPr>
                <w:lang w:val="en-US"/>
              </w:rPr>
              <w:t> </w:t>
            </w:r>
            <w:r w:rsidRPr="00DE6083">
              <w:t>в помещениях</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5.1.2</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Площадки для занятий спортом</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5.1.3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t>Общественное питание</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4.6</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t>Объекты культурно-досуговой деятельности</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3.6.1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Оказание социальной помощи населению</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3.2.2</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Оказание услуг связи</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3.2.3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Государственное управление</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3.8.1</w:t>
            </w:r>
          </w:p>
        </w:tc>
      </w:tr>
    </w:tbl>
    <w:p w:rsidR="00DE6083" w:rsidRPr="00DE6083" w:rsidRDefault="00DE6083" w:rsidP="00DE6083">
      <w:pPr>
        <w:widowControl w:val="0"/>
        <w:suppressAutoHyphens/>
        <w:rPr>
          <w:lang w:eastAsia="en-US"/>
        </w:rPr>
      </w:pPr>
    </w:p>
    <w:p w:rsidR="00DE6083" w:rsidRPr="00666FD4" w:rsidRDefault="00DE6083" w:rsidP="00666FD4">
      <w:pPr>
        <w:shd w:val="clear" w:color="auto" w:fill="FFFFFF"/>
        <w:autoSpaceDE w:val="0"/>
        <w:autoSpaceDN w:val="0"/>
        <w:adjustRightInd w:val="0"/>
        <w:ind w:right="26" w:firstLine="851"/>
        <w:rPr>
          <w:color w:val="000000"/>
        </w:rPr>
      </w:pPr>
    </w:p>
    <w:p w:rsidR="00666FD4" w:rsidRPr="00666FD4" w:rsidRDefault="00666FD4" w:rsidP="00666FD4">
      <w:pPr>
        <w:shd w:val="clear" w:color="auto" w:fill="FFFFFF"/>
        <w:autoSpaceDE w:val="0"/>
        <w:autoSpaceDN w:val="0"/>
        <w:adjustRightInd w:val="0"/>
        <w:ind w:right="26" w:firstLine="0"/>
        <w:rPr>
          <w:b/>
          <w:color w:val="000000"/>
        </w:rPr>
      </w:pP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3500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максимальная общая площадь объектов капитального строительства нежилого назначения – 160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г)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передней границы участка – 5м.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боковой границы участка</w:t>
      </w:r>
      <w:r w:rsidRPr="00045F9B">
        <w:rPr>
          <w:rFonts w:eastAsiaTheme="minorHAnsi"/>
          <w:i/>
          <w:sz w:val="28"/>
          <w:szCs w:val="28"/>
          <w:lang w:eastAsia="en-US"/>
        </w:rPr>
        <w:tab/>
        <w:t xml:space="preserve"> – 3м.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задней границы участка</w:t>
      </w:r>
      <w:r w:rsidRPr="00045F9B">
        <w:rPr>
          <w:rFonts w:eastAsiaTheme="minorHAnsi"/>
          <w:i/>
          <w:sz w:val="28"/>
          <w:szCs w:val="28"/>
          <w:lang w:eastAsia="en-US"/>
        </w:rPr>
        <w:tab/>
        <w:t>- 3 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предельное количество этажей зданий, строений, сооружений- 3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предельная высота зданий, строений, сооружений – 15м.</w:t>
      </w:r>
    </w:p>
    <w:p w:rsidR="00666FD4" w:rsidRDefault="00045F9B" w:rsidP="00045F9B">
      <w:pPr>
        <w:tabs>
          <w:tab w:val="left" w:pos="2975"/>
        </w:tabs>
        <w:ind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045F9B" w:rsidRPr="00666FD4" w:rsidRDefault="00045F9B" w:rsidP="00045F9B">
      <w:pPr>
        <w:tabs>
          <w:tab w:val="left" w:pos="2975"/>
        </w:tabs>
        <w:ind w:firstLine="851"/>
        <w:rPr>
          <w:b/>
        </w:rPr>
      </w:pPr>
    </w:p>
    <w:p w:rsidR="00666FD4" w:rsidRPr="00666FD4" w:rsidRDefault="00666FD4" w:rsidP="00666FD4">
      <w:pPr>
        <w:tabs>
          <w:tab w:val="left" w:pos="2975"/>
        </w:tabs>
        <w:ind w:firstLine="851"/>
        <w:rPr>
          <w:bCs/>
          <w:caps/>
        </w:rPr>
      </w:pPr>
      <w:r w:rsidRPr="00666FD4">
        <w:rPr>
          <w:b/>
        </w:rPr>
        <w:t>СТАТЬЯ  20.</w:t>
      </w:r>
      <w:r w:rsidRPr="00666FD4">
        <w:rPr>
          <w:b/>
          <w:bCs/>
          <w:caps/>
        </w:rPr>
        <w:t xml:space="preserve"> </w:t>
      </w:r>
      <w:r w:rsidRPr="00666FD4">
        <w:rPr>
          <w:bCs/>
          <w:caps/>
        </w:rPr>
        <w:t>общественно-ДЕЛОВЫЕ ЗонЫ (Д).</w:t>
      </w:r>
    </w:p>
    <w:p w:rsidR="00666FD4" w:rsidRPr="00666FD4" w:rsidRDefault="00666FD4" w:rsidP="00666FD4">
      <w:pPr>
        <w:shd w:val="clear" w:color="auto" w:fill="FFFFFF"/>
        <w:autoSpaceDE w:val="0"/>
        <w:autoSpaceDN w:val="0"/>
        <w:adjustRightInd w:val="0"/>
        <w:ind w:right="26" w:firstLine="851"/>
        <w:rPr>
          <w:bCs/>
          <w:caps/>
        </w:rPr>
      </w:pPr>
      <w:r w:rsidRPr="00666FD4">
        <w:rPr>
          <w:b/>
          <w:bCs/>
          <w:caps/>
        </w:rPr>
        <w:t xml:space="preserve">Д-1. </w:t>
      </w:r>
      <w:r w:rsidRPr="00666FD4">
        <w:rPr>
          <w:bCs/>
          <w:caps/>
        </w:rPr>
        <w:t>Зона общественно-ДЕЛОВОГО И КОММЕРЧЕСКОГО назначения.</w:t>
      </w:r>
    </w:p>
    <w:p w:rsidR="00666FD4" w:rsidRPr="00666FD4" w:rsidRDefault="00666FD4" w:rsidP="00666FD4">
      <w:pPr>
        <w:shd w:val="clear" w:color="auto" w:fill="FFFFFF"/>
        <w:autoSpaceDE w:val="0"/>
        <w:autoSpaceDN w:val="0"/>
        <w:adjustRightInd w:val="0"/>
        <w:ind w:right="26" w:firstLine="851"/>
        <w:rPr>
          <w:sz w:val="28"/>
          <w:szCs w:val="28"/>
        </w:rPr>
      </w:pPr>
      <w:r w:rsidRPr="00666FD4">
        <w:rPr>
          <w:sz w:val="28"/>
          <w:szCs w:val="28"/>
        </w:rPr>
        <w:t>Зона выделена для обеспечения разрешительно-правовых условий и процедур формирования узловых центров населенных пунктов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 при ограничении жилых функций. Особенностью зоны является сочетание различных объектов, связанных с обслуживанием технологических процессов транспортного узла (пассажиров и грузов).</w:t>
      </w:r>
    </w:p>
    <w:p w:rsidR="00666FD4" w:rsidRPr="00666FD4" w:rsidRDefault="00666FD4" w:rsidP="00666FD4">
      <w:pPr>
        <w:shd w:val="clear" w:color="auto" w:fill="FFFFFF"/>
        <w:autoSpaceDE w:val="0"/>
        <w:autoSpaceDN w:val="0"/>
        <w:adjustRightInd w:val="0"/>
        <w:ind w:right="26" w:firstLine="851"/>
      </w:pPr>
    </w:p>
    <w:p w:rsidR="00666FD4" w:rsidRDefault="00666FD4" w:rsidP="00666FD4">
      <w:pPr>
        <w:shd w:val="clear" w:color="auto" w:fill="FFFFFF"/>
        <w:autoSpaceDE w:val="0"/>
        <w:autoSpaceDN w:val="0"/>
        <w:adjustRightInd w:val="0"/>
        <w:ind w:right="26" w:firstLine="851"/>
      </w:pPr>
      <w:r w:rsidRPr="00666FD4">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5895"/>
        <w:gridCol w:w="1981"/>
      </w:tblGrid>
      <w:tr w:rsidR="00DE6083" w:rsidRPr="00DE6083" w:rsidTr="00E763AE">
        <w:trPr>
          <w:tblHeader/>
        </w:trPr>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left"/>
            </w:pPr>
            <w:r w:rsidRPr="00DE6083">
              <w:t>Деловое управление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4.1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Рынки</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E6083" w:rsidRPr="00DE6083" w:rsidRDefault="00DE6083" w:rsidP="00DE6083">
            <w:pPr>
              <w:widowControl w:val="0"/>
              <w:autoSpaceDE w:val="0"/>
              <w:autoSpaceDN w:val="0"/>
              <w:adjustRightInd w:val="0"/>
              <w:spacing w:line="240" w:lineRule="exact"/>
              <w:ind w:firstLine="23"/>
            </w:pPr>
            <w:r w:rsidRPr="00DE6083">
              <w:t>размещение гаражей и (или) стоянок для автомобилей сотрудников и посетителей рынка</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4.3</w:t>
            </w:r>
          </w:p>
        </w:tc>
      </w:tr>
      <w:tr w:rsidR="00DE6083" w:rsidRPr="00DE6083" w:rsidTr="00E763AE">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Магазины</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left"/>
              <w:rPr>
                <w:snapToGrid w:val="0"/>
              </w:rPr>
            </w:pPr>
            <w:r w:rsidRPr="00DE6083">
              <w:rPr>
                <w:snapToGrid w:val="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left"/>
              <w:rPr>
                <w:bCs/>
                <w:snapToGrid w:val="0"/>
              </w:rPr>
            </w:pPr>
            <w:r w:rsidRPr="00DE6083">
              <w:rPr>
                <w:bCs/>
                <w:snapToGrid w:val="0"/>
              </w:rPr>
              <w:t xml:space="preserve"> 4.4</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left"/>
            </w:pPr>
            <w:r w:rsidRPr="00DE6083">
              <w:t>Банковская и страховая деятельность</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размещения организаций, оказывающих банковские и страховые</w:t>
            </w:r>
          </w:p>
          <w:p w:rsidR="00DE6083" w:rsidRPr="00DE6083" w:rsidRDefault="00DE6083" w:rsidP="00DE6083">
            <w:pPr>
              <w:widowControl w:val="0"/>
              <w:autoSpaceDE w:val="0"/>
              <w:autoSpaceDN w:val="0"/>
              <w:adjustRightInd w:val="0"/>
              <w:spacing w:line="240" w:lineRule="exact"/>
              <w:ind w:firstLine="22"/>
            </w:pP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bookmarkStart w:id="1" w:name="Par281"/>
            <w:bookmarkEnd w:id="1"/>
            <w:r w:rsidRPr="00DE6083">
              <w:t>4.5</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Общественное питание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4.6</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Гостиничное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4.7</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Земельные участки (территории) общего пользования</w:t>
            </w:r>
          </w:p>
        </w:tc>
        <w:tc>
          <w:tcPr>
            <w:tcW w:w="2991"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t>Земельные участки общего пользования.</w:t>
            </w:r>
          </w:p>
          <w:p w:rsidR="00DE6083" w:rsidRPr="00DE6083" w:rsidRDefault="00DE6083" w:rsidP="00DE6083">
            <w:pPr>
              <w:shd w:val="clear" w:color="auto" w:fill="FFFFFF"/>
              <w:ind w:left="74" w:right="74" w:firstLine="0"/>
              <w:jc w:val="left"/>
              <w:rPr>
                <w:color w:val="000000"/>
              </w:rPr>
            </w:pP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Амбулаторное ветеринарное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3.10.1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lang w:eastAsia="ar-SA"/>
              </w:rPr>
              <w:t xml:space="preserve">Размещение зданий и сооружений для занятия спортом. </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Религиозное использование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rPr>
                <w:color w:val="000000"/>
              </w:rPr>
            </w:pPr>
            <w:r w:rsidRPr="00DE6083">
              <w:rPr>
                <w:color w:val="000000"/>
                <w:shd w:val="clear" w:color="auto" w:fill="FFFFFF"/>
                <w:lang w:eastAsia="ar-SA"/>
              </w:rPr>
              <w:t xml:space="preserve">Размещение зданий и сооружений религиозного использования. </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3.7</w:t>
            </w:r>
          </w:p>
        </w:tc>
      </w:tr>
    </w:tbl>
    <w:p w:rsidR="00DE6083" w:rsidRPr="00666FD4" w:rsidRDefault="00DE6083" w:rsidP="00666FD4">
      <w:pPr>
        <w:shd w:val="clear" w:color="auto" w:fill="FFFFFF"/>
        <w:autoSpaceDE w:val="0"/>
        <w:autoSpaceDN w:val="0"/>
        <w:adjustRightInd w:val="0"/>
        <w:ind w:right="26" w:firstLine="851"/>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10000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5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22м.;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66FD4" w:rsidRDefault="00045F9B" w:rsidP="00045F9B">
      <w:pPr>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045F9B" w:rsidRPr="00666FD4" w:rsidRDefault="00045F9B" w:rsidP="00045F9B">
      <w:pPr>
        <w:ind w:right="26" w:firstLine="851"/>
        <w:rPr>
          <w:b/>
          <w:bCs/>
          <w:caps/>
          <w:color w:val="000000"/>
        </w:rPr>
      </w:pPr>
    </w:p>
    <w:p w:rsidR="00666FD4" w:rsidRPr="00666FD4" w:rsidRDefault="00666FD4" w:rsidP="00666FD4">
      <w:pPr>
        <w:ind w:right="26" w:firstLine="851"/>
        <w:rPr>
          <w:bCs/>
          <w:caps/>
          <w:color w:val="000000"/>
        </w:rPr>
      </w:pPr>
      <w:r w:rsidRPr="00666FD4">
        <w:rPr>
          <w:b/>
          <w:bCs/>
          <w:caps/>
          <w:color w:val="000000"/>
        </w:rPr>
        <w:t xml:space="preserve">Д-2. </w:t>
      </w:r>
      <w:r w:rsidRPr="00666FD4">
        <w:rPr>
          <w:bCs/>
          <w:caps/>
          <w:color w:val="000000"/>
        </w:rPr>
        <w:t>ЗОНА ОБЪЕКТОВ УЧЕБНО-ОБРАЗОВАТЕЛЬНОГО НАЗНАЧЕНИЯ.</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color w:val="000000"/>
          <w:sz w:val="28"/>
          <w:szCs w:val="28"/>
        </w:rPr>
        <w:t>Зона выделена для обеспечения разрешительно-правовых условий и процедур формирования территорий объектов образовательно-исследовательской функции, при преобладании соответствующих видов собственности. Особенностью данной зоны заключена в преобладании функций научно – исследовательских  и образовательных организаций.</w:t>
      </w:r>
    </w:p>
    <w:p w:rsidR="00666FD4" w:rsidRPr="00666FD4" w:rsidRDefault="00666FD4" w:rsidP="00666FD4">
      <w:pPr>
        <w:shd w:val="clear" w:color="auto" w:fill="FFFFFF"/>
        <w:autoSpaceDE w:val="0"/>
        <w:autoSpaceDN w:val="0"/>
        <w:adjustRightInd w:val="0"/>
        <w:ind w:right="26" w:firstLine="851"/>
        <w:rPr>
          <w:color w:val="000000"/>
        </w:rPr>
      </w:pPr>
    </w:p>
    <w:p w:rsidR="00666FD4" w:rsidRDefault="00666FD4" w:rsidP="00666FD4">
      <w:pPr>
        <w:shd w:val="clear" w:color="auto" w:fill="FFFFFF"/>
        <w:autoSpaceDE w:val="0"/>
        <w:autoSpaceDN w:val="0"/>
        <w:adjustRightInd w:val="0"/>
        <w:ind w:right="26" w:firstLine="851"/>
        <w:rPr>
          <w:color w:val="000000"/>
        </w:rPr>
      </w:pPr>
      <w:r w:rsidRPr="00666FD4">
        <w:rPr>
          <w:color w:val="00000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631"/>
        <w:gridCol w:w="1979"/>
      </w:tblGrid>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 xml:space="preserve">Дошкольное, </w:t>
            </w:r>
          </w:p>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начальное и среднее общее образование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color w:val="000000"/>
                <w:shd w:val="clear" w:color="auto" w:fill="FFFFFF"/>
                <w:lang w:eastAsia="ar-SA"/>
              </w:rPr>
            </w:pPr>
            <w:r w:rsidRPr="00DE6083">
              <w:rPr>
                <w:color w:val="000000"/>
                <w:shd w:val="clear" w:color="auto" w:fill="FFFFFF"/>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Среднее и высшее профессиональное образование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3.5.2</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Культурное развитие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предназначенных для размещения объектов культуры.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3.6</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lang w:eastAsia="ar-SA"/>
              </w:rPr>
              <w:t xml:space="preserve">Размещение зданий и сооружений для занятия спортом. </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Земельные участки (территории) общего пользования</w:t>
            </w:r>
          </w:p>
        </w:tc>
        <w:tc>
          <w:tcPr>
            <w:tcW w:w="2857"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0"/>
            </w:pP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bl>
    <w:p w:rsidR="00666FD4" w:rsidRDefault="00666FD4" w:rsidP="00666FD4">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25000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5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22м.;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метров;</w:t>
      </w:r>
    </w:p>
    <w:p w:rsidR="00666FD4" w:rsidRDefault="00045F9B" w:rsidP="00045F9B">
      <w:pPr>
        <w:shd w:val="clear" w:color="auto" w:fill="FFFFFF"/>
        <w:tabs>
          <w:tab w:val="left" w:pos="0"/>
        </w:tabs>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F9B" w:rsidRPr="00666FD4" w:rsidRDefault="00045F9B" w:rsidP="00045F9B">
      <w:pPr>
        <w:shd w:val="clear" w:color="auto" w:fill="FFFFFF"/>
        <w:tabs>
          <w:tab w:val="left" w:pos="0"/>
        </w:tabs>
        <w:autoSpaceDE w:val="0"/>
        <w:autoSpaceDN w:val="0"/>
        <w:adjustRightInd w:val="0"/>
        <w:ind w:right="26" w:firstLine="851"/>
        <w:rPr>
          <w:b/>
          <w:bCs/>
          <w:color w:val="000000"/>
          <w:sz w:val="28"/>
          <w:szCs w:val="28"/>
        </w:rPr>
      </w:pPr>
    </w:p>
    <w:p w:rsidR="00666FD4" w:rsidRPr="00666FD4" w:rsidRDefault="00666FD4" w:rsidP="00666FD4">
      <w:pPr>
        <w:shd w:val="clear" w:color="auto" w:fill="FFFFFF"/>
        <w:tabs>
          <w:tab w:val="left" w:pos="0"/>
        </w:tabs>
        <w:autoSpaceDE w:val="0"/>
        <w:autoSpaceDN w:val="0"/>
        <w:adjustRightInd w:val="0"/>
        <w:ind w:right="26" w:firstLine="851"/>
        <w:rPr>
          <w:bCs/>
          <w:color w:val="000000"/>
        </w:rPr>
      </w:pPr>
      <w:r w:rsidRPr="00666FD4">
        <w:rPr>
          <w:b/>
          <w:bCs/>
          <w:color w:val="000000"/>
        </w:rPr>
        <w:t xml:space="preserve">Д-3. </w:t>
      </w:r>
      <w:r w:rsidRPr="00666FD4">
        <w:rPr>
          <w:bCs/>
          <w:color w:val="000000"/>
        </w:rPr>
        <w:t>ЗОНА ОБЪЕКТОВ ЗДРАВООХРАНЕНИЯ.</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bCs/>
          <w:color w:val="000000"/>
          <w:sz w:val="28"/>
          <w:szCs w:val="28"/>
        </w:rPr>
        <w:t>Зона выделена</w:t>
      </w:r>
      <w:r w:rsidRPr="00666FD4">
        <w:rPr>
          <w:color w:val="000000"/>
          <w:sz w:val="28"/>
          <w:szCs w:val="28"/>
        </w:rPr>
        <w:t xml:space="preserve"> для обеспечения разрешительно-правовых условий и процедур формирования территорий объектов здравоохранения, при преобладании соответствующих видов собственности. </w:t>
      </w:r>
    </w:p>
    <w:p w:rsidR="00666FD4" w:rsidRDefault="00666FD4" w:rsidP="00666FD4">
      <w:pPr>
        <w:shd w:val="clear" w:color="auto" w:fill="FFFFFF"/>
        <w:autoSpaceDE w:val="0"/>
        <w:autoSpaceDN w:val="0"/>
        <w:adjustRightInd w:val="0"/>
        <w:ind w:right="26" w:firstLine="851"/>
        <w:rPr>
          <w:color w:val="000000"/>
        </w:rPr>
      </w:pPr>
      <w:r w:rsidRPr="00666FD4">
        <w:rPr>
          <w:color w:val="00000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631"/>
        <w:gridCol w:w="1979"/>
      </w:tblGrid>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Амбулаторно-поликлиническое</w:t>
            </w:r>
          </w:p>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snapToGrid w:val="0"/>
              </w:rPr>
              <w:t>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snapToGrid w:val="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3.4.1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Стационарное медицинское обслуживание</w:t>
            </w:r>
          </w:p>
        </w:tc>
        <w:tc>
          <w:tcPr>
            <w:tcW w:w="2857" w:type="pct"/>
            <w:shd w:val="clear" w:color="auto" w:fill="auto"/>
          </w:tcPr>
          <w:p w:rsidR="00DE6083" w:rsidRPr="00DE6083" w:rsidRDefault="00DE6083" w:rsidP="00DE6083">
            <w:pPr>
              <w:shd w:val="clear" w:color="auto" w:fill="FFFFFF"/>
              <w:spacing w:before="75" w:after="75"/>
              <w:ind w:right="75" w:firstLine="0"/>
              <w:jc w:val="left"/>
              <w:rPr>
                <w:color w:val="000000"/>
              </w:rPr>
            </w:pPr>
            <w:r w:rsidRPr="00DE6083">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E6083" w:rsidRPr="00DE6083" w:rsidRDefault="00DE6083" w:rsidP="00DE6083">
            <w:pPr>
              <w:shd w:val="clear" w:color="auto" w:fill="FFFFFF"/>
              <w:spacing w:before="75" w:after="75"/>
              <w:ind w:left="75" w:right="75" w:firstLine="0"/>
              <w:jc w:val="left"/>
              <w:rPr>
                <w:color w:val="000000"/>
              </w:rPr>
            </w:pPr>
            <w:r w:rsidRPr="00DE6083">
              <w:rPr>
                <w:color w:val="000000"/>
              </w:rPr>
              <w:t>размещение станций скорой помощи;</w:t>
            </w:r>
          </w:p>
          <w:p w:rsidR="00DE6083" w:rsidRPr="00DE6083" w:rsidRDefault="00DE6083" w:rsidP="00DE6083">
            <w:pPr>
              <w:shd w:val="clear" w:color="auto" w:fill="FFFFFF"/>
              <w:spacing w:before="75" w:after="75"/>
              <w:ind w:left="75" w:right="75" w:firstLine="0"/>
              <w:jc w:val="left"/>
              <w:rPr>
                <w:color w:val="000000"/>
              </w:rPr>
            </w:pPr>
            <w:r w:rsidRPr="00DE6083">
              <w:rPr>
                <w:color w:val="000000"/>
              </w:rPr>
              <w:t>размещение площадок санитарной авиации</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3.4.2</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rPr>
                <w:color w:val="000000"/>
                <w:shd w:val="clear" w:color="auto" w:fill="FFFFFF"/>
                <w:lang w:eastAsia="ar-SA"/>
              </w:rPr>
              <w:t xml:space="preserve">Размещение зданий и сооружений для занятия спортом. </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Земельные участки (территории) общего пользования</w:t>
            </w:r>
          </w:p>
        </w:tc>
        <w:tc>
          <w:tcPr>
            <w:tcW w:w="2857" w:type="pct"/>
            <w:shd w:val="clear" w:color="auto" w:fill="auto"/>
          </w:tcPr>
          <w:p w:rsidR="00DE6083" w:rsidRPr="00DE6083" w:rsidRDefault="00DE6083" w:rsidP="00DE6083">
            <w:pPr>
              <w:shd w:val="clear" w:color="auto" w:fill="FFFFFF"/>
              <w:ind w:right="74" w:firstLine="0"/>
              <w:jc w:val="left"/>
              <w:rPr>
                <w:color w:val="000000"/>
              </w:rPr>
            </w:pPr>
            <w:r w:rsidRPr="00DE6083">
              <w:rPr>
                <w:color w:val="000000"/>
              </w:rPr>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0"/>
            </w:pP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bl>
    <w:p w:rsidR="00DE6083" w:rsidRPr="00666FD4" w:rsidRDefault="00DE6083" w:rsidP="00666FD4">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- 400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30000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3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15м.;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45F9B" w:rsidRDefault="00045F9B" w:rsidP="00045F9B">
      <w:pPr>
        <w:shd w:val="clear" w:color="auto" w:fill="FFFFFF"/>
        <w:tabs>
          <w:tab w:val="left" w:pos="0"/>
        </w:tabs>
        <w:autoSpaceDE w:val="0"/>
        <w:autoSpaceDN w:val="0"/>
        <w:adjustRightInd w:val="0"/>
        <w:ind w:right="26" w:firstLine="851"/>
        <w:rPr>
          <w:i/>
          <w:color w:val="000000"/>
          <w:sz w:val="28"/>
          <w:szCs w:val="28"/>
          <w:lang w:eastAsia="en-US" w:bidi="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r w:rsidRPr="00045F9B">
        <w:rPr>
          <w:i/>
          <w:color w:val="000000"/>
          <w:sz w:val="28"/>
          <w:szCs w:val="28"/>
          <w:lang w:eastAsia="en-US" w:bidi="en-US"/>
        </w:rPr>
        <w:t>.</w:t>
      </w:r>
    </w:p>
    <w:p w:rsidR="00045F9B" w:rsidRDefault="00045F9B" w:rsidP="00045F9B">
      <w:pPr>
        <w:shd w:val="clear" w:color="auto" w:fill="FFFFFF"/>
        <w:tabs>
          <w:tab w:val="left" w:pos="0"/>
        </w:tabs>
        <w:autoSpaceDE w:val="0"/>
        <w:autoSpaceDN w:val="0"/>
        <w:adjustRightInd w:val="0"/>
        <w:ind w:right="26" w:firstLine="851"/>
        <w:rPr>
          <w:i/>
          <w:color w:val="000000"/>
          <w:sz w:val="28"/>
          <w:szCs w:val="28"/>
          <w:lang w:eastAsia="en-US" w:bidi="en-US"/>
        </w:rPr>
      </w:pPr>
    </w:p>
    <w:p w:rsidR="00666FD4" w:rsidRPr="00666FD4" w:rsidRDefault="00666FD4" w:rsidP="00045F9B">
      <w:pPr>
        <w:shd w:val="clear" w:color="auto" w:fill="FFFFFF"/>
        <w:tabs>
          <w:tab w:val="left" w:pos="0"/>
        </w:tabs>
        <w:autoSpaceDE w:val="0"/>
        <w:autoSpaceDN w:val="0"/>
        <w:adjustRightInd w:val="0"/>
        <w:ind w:right="26" w:firstLine="851"/>
        <w:rPr>
          <w:bCs/>
          <w:color w:val="000000"/>
        </w:rPr>
      </w:pPr>
      <w:r w:rsidRPr="00666FD4">
        <w:rPr>
          <w:b/>
          <w:bCs/>
          <w:color w:val="000000"/>
        </w:rPr>
        <w:t xml:space="preserve">СТАТЬЯ 21. </w:t>
      </w:r>
      <w:r w:rsidRPr="00666FD4">
        <w:rPr>
          <w:bCs/>
          <w:color w:val="000000"/>
        </w:rPr>
        <w:t>РЕКРЕАЦИОННЫЕ ЗОНЫ (Р).</w:t>
      </w:r>
    </w:p>
    <w:p w:rsidR="00666FD4" w:rsidRPr="00666FD4" w:rsidRDefault="00666FD4" w:rsidP="00666FD4">
      <w:pPr>
        <w:shd w:val="clear" w:color="auto" w:fill="FFFFFF"/>
        <w:tabs>
          <w:tab w:val="left" w:pos="0"/>
        </w:tabs>
        <w:autoSpaceDE w:val="0"/>
        <w:autoSpaceDN w:val="0"/>
        <w:adjustRightInd w:val="0"/>
        <w:ind w:right="26" w:firstLine="851"/>
        <w:rPr>
          <w:b/>
          <w:bCs/>
          <w:color w:val="000000"/>
        </w:rPr>
      </w:pPr>
      <w:r w:rsidRPr="00666FD4">
        <w:rPr>
          <w:b/>
          <w:bCs/>
          <w:color w:val="000000"/>
        </w:rPr>
        <w:t xml:space="preserve">Р-1. </w:t>
      </w:r>
      <w:r w:rsidRPr="00666FD4">
        <w:rPr>
          <w:bCs/>
          <w:color w:val="000000"/>
        </w:rPr>
        <w:t>ЗОНА ОБЪЕКТОВ РЕКРЕАЦИОННОГО НАЗНАЧЕНИЯ.</w:t>
      </w:r>
    </w:p>
    <w:p w:rsidR="00666FD4" w:rsidRPr="00666FD4" w:rsidRDefault="00666FD4" w:rsidP="00666FD4">
      <w:pPr>
        <w:shd w:val="clear" w:color="auto" w:fill="FFFFFF"/>
        <w:tabs>
          <w:tab w:val="left" w:pos="0"/>
        </w:tabs>
        <w:autoSpaceDE w:val="0"/>
        <w:autoSpaceDN w:val="0"/>
        <w:adjustRightInd w:val="0"/>
        <w:ind w:right="26" w:firstLine="851"/>
        <w:rPr>
          <w:bCs/>
          <w:color w:val="000000"/>
          <w:sz w:val="28"/>
          <w:szCs w:val="28"/>
        </w:rPr>
      </w:pPr>
      <w:r w:rsidRPr="00666FD4">
        <w:rPr>
          <w:bCs/>
          <w:color w:val="000000"/>
          <w:sz w:val="28"/>
          <w:szCs w:val="28"/>
        </w:rPr>
        <w:t xml:space="preserve">Зона сформирована с целью </w:t>
      </w:r>
      <w:r w:rsidRPr="00666FD4">
        <w:rPr>
          <w:color w:val="000000"/>
          <w:sz w:val="28"/>
          <w:szCs w:val="28"/>
        </w:rPr>
        <w:t xml:space="preserve">сохранения и развития озелененных территорий населенного пункта при их использовании с возможностью строго ограниченного строительства объектов отдыха, спорта и досуга, сохранение рекреационных территорий, представляющих ценность для отдыха на открытом воздухе. В рамках зоны объектов рекреационного назначения так же отводятся земельные участки под объекты лесного фонда. </w:t>
      </w:r>
    </w:p>
    <w:p w:rsidR="00666FD4" w:rsidRPr="00666FD4" w:rsidRDefault="00666FD4" w:rsidP="00666FD4">
      <w:pPr>
        <w:shd w:val="clear" w:color="auto" w:fill="FFFFFF"/>
        <w:tabs>
          <w:tab w:val="left" w:pos="0"/>
        </w:tabs>
        <w:autoSpaceDE w:val="0"/>
        <w:autoSpaceDN w:val="0"/>
        <w:adjustRightInd w:val="0"/>
        <w:ind w:right="26" w:firstLine="851"/>
        <w:rPr>
          <w:b/>
          <w:bCs/>
          <w:color w:val="000000"/>
        </w:rPr>
      </w:pPr>
    </w:p>
    <w:p w:rsidR="00666FD4" w:rsidRDefault="00666FD4" w:rsidP="00666FD4">
      <w:pPr>
        <w:shd w:val="clear" w:color="auto" w:fill="FFFFFF"/>
        <w:autoSpaceDE w:val="0"/>
        <w:autoSpaceDN w:val="0"/>
        <w:adjustRightInd w:val="0"/>
        <w:ind w:right="26" w:firstLine="851"/>
        <w:rPr>
          <w:color w:val="000000"/>
        </w:rPr>
      </w:pPr>
      <w:r w:rsidRPr="00666FD4">
        <w:rPr>
          <w:color w:val="000000"/>
        </w:rPr>
        <w:t xml:space="preserve">ВИДЫ РАЗРЕШЕННОГО ИСПОЛЬЗОВАНИЯ ЗЕМЕЛЬНЫХ УЧАСТКОВ 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979"/>
        <w:gridCol w:w="2168"/>
      </w:tblGrid>
      <w:tr w:rsidR="00DE6083" w:rsidRPr="00DE6083" w:rsidTr="00E763AE">
        <w:trPr>
          <w:tblHeader/>
        </w:trPr>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разрешенного-использования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земельного участка</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Код (числовое обозначение)вида разрешенного использования земельного участка</w:t>
            </w:r>
          </w:p>
        </w:tc>
      </w:tr>
      <w:tr w:rsidR="00DE6083" w:rsidRPr="00DE6083" w:rsidTr="00E763AE">
        <w:trPr>
          <w:tblHeader/>
        </w:trPr>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jc w:val="left"/>
            </w:pPr>
            <w:r w:rsidRPr="00DE6083">
              <w:t>Отдых (рекреация)</w:t>
            </w:r>
          </w:p>
        </w:tc>
        <w:tc>
          <w:tcPr>
            <w:tcW w:w="2556"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E6083" w:rsidRPr="00DE6083" w:rsidRDefault="00DE6083" w:rsidP="00DE6083">
            <w:pPr>
              <w:widowControl w:val="0"/>
              <w:autoSpaceDE w:val="0"/>
              <w:autoSpaceDN w:val="0"/>
              <w:adjustRightInd w:val="0"/>
              <w:spacing w:line="240" w:lineRule="exact"/>
              <w:ind w:firstLine="23"/>
            </w:pPr>
            <w:r w:rsidRPr="00DE608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E6083" w:rsidRPr="00DE6083" w:rsidRDefault="00DE6083" w:rsidP="00DE6083">
            <w:pPr>
              <w:widowControl w:val="0"/>
              <w:autoSpaceDE w:val="0"/>
              <w:autoSpaceDN w:val="0"/>
              <w:adjustRightInd w:val="0"/>
              <w:spacing w:line="240" w:lineRule="exact"/>
              <w:ind w:firstLine="23"/>
            </w:pPr>
            <w:r w:rsidRPr="00DE6083">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DE6083">
                <w:t>кодами 5.1</w:t>
              </w:r>
            </w:hyperlink>
            <w:r w:rsidRPr="00DE6083">
              <w:t xml:space="preserve"> - </w:t>
            </w:r>
            <w:hyperlink w:anchor="Par335" w:tooltip="Поля для гольфа или конных прогулок" w:history="1">
              <w:r w:rsidRPr="00DE6083">
                <w:t>5.5</w:t>
              </w:r>
            </w:hyperlink>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5.0</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Парки культуры и отдыха</w:t>
            </w: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Размещение парков культуры и отдыха</w:t>
            </w:r>
          </w:p>
          <w:p w:rsidR="00DE6083" w:rsidRPr="00DE6083" w:rsidRDefault="00DE6083" w:rsidP="00DE6083">
            <w:pPr>
              <w:widowControl w:val="0"/>
              <w:suppressAutoHyphens/>
              <w:autoSpaceDE w:val="0"/>
              <w:autoSpaceDN w:val="0"/>
              <w:adjustRightInd w:val="0"/>
              <w:spacing w:line="240" w:lineRule="exact"/>
              <w:ind w:firstLine="22"/>
            </w:pP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jc w:val="center"/>
            </w:pPr>
            <w:r w:rsidRPr="00DE6083">
              <w:t>3.6.2</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pPr>
            <w:r w:rsidRPr="00DE6083">
              <w:t>Площадки для занятий спортом</w:t>
            </w:r>
          </w:p>
          <w:p w:rsidR="00DE6083" w:rsidRPr="00DE6083" w:rsidRDefault="00DE6083" w:rsidP="00DE6083">
            <w:pPr>
              <w:widowControl w:val="0"/>
              <w:suppressAutoHyphens/>
              <w:autoSpaceDE w:val="0"/>
              <w:autoSpaceDN w:val="0"/>
              <w:adjustRightInd w:val="0"/>
              <w:spacing w:line="240" w:lineRule="exact"/>
              <w:ind w:firstLine="23"/>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pPr>
            <w:r w:rsidRPr="00DE608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jc w:val="center"/>
            </w:pPr>
            <w:r w:rsidRPr="00DE6083">
              <w:t>5.1.3</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pPr>
            <w:r w:rsidRPr="00DE6083">
              <w:t>Развлекательные мероприятия</w:t>
            </w:r>
          </w:p>
          <w:p w:rsidR="00DE6083" w:rsidRPr="00DE6083" w:rsidRDefault="00DE6083" w:rsidP="00DE6083">
            <w:pPr>
              <w:widowControl w:val="0"/>
              <w:suppressAutoHyphens/>
              <w:autoSpaceDE w:val="0"/>
              <w:autoSpaceDN w:val="0"/>
              <w:adjustRightInd w:val="0"/>
              <w:spacing w:line="240" w:lineRule="exact"/>
              <w:ind w:firstLine="0"/>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pPr>
            <w:r w:rsidRPr="00DE6083">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jc w:val="center"/>
            </w:pPr>
            <w:r w:rsidRPr="00DE6083">
              <w:t>4.8.1</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Благоустройство территории</w:t>
            </w:r>
            <w:r w:rsidRPr="00DE6083">
              <w:tab/>
            </w:r>
          </w:p>
          <w:p w:rsidR="00DE6083" w:rsidRPr="00DE6083" w:rsidRDefault="00DE6083" w:rsidP="00DE6083">
            <w:pPr>
              <w:widowControl w:val="0"/>
              <w:suppressAutoHyphens/>
              <w:autoSpaceDE w:val="0"/>
              <w:autoSpaceDN w:val="0"/>
              <w:adjustRightInd w:val="0"/>
              <w:spacing w:line="240" w:lineRule="exact"/>
              <w:ind w:firstLine="22"/>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jc w:val="center"/>
            </w:pPr>
            <w:r w:rsidRPr="00DE6083">
              <w:t>12.0.2</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Историко-культурная деятельность</w:t>
            </w:r>
          </w:p>
        </w:tc>
        <w:tc>
          <w:tcPr>
            <w:tcW w:w="2556"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9.3</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Земельные участки (территории) общего пользования</w:t>
            </w:r>
          </w:p>
        </w:tc>
        <w:tc>
          <w:tcPr>
            <w:tcW w:w="2556"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23"/>
            </w:pPr>
            <w:r w:rsidRPr="00DE6083">
              <w:rPr>
                <w:color w:val="000000"/>
              </w:rPr>
              <w:t>Содержание данного вида разрешенного использования включает в себя содержание видов разрешенного использования с </w:t>
            </w:r>
            <w:hyperlink r:id="rId15" w:anchor="block_11201" w:history="1">
              <w:r w:rsidRPr="00DE6083">
                <w:rPr>
                  <w:color w:val="000000"/>
                </w:rPr>
                <w:t>кодами 12.0.1 - 12.0.2</w:t>
              </w:r>
            </w:hyperlink>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5000" w:type="pct"/>
            <w:gridSpan w:val="3"/>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p w:rsidR="00DE6083" w:rsidRPr="00DE6083" w:rsidRDefault="00DE6083" w:rsidP="00DE6083">
            <w:pPr>
              <w:widowControl w:val="0"/>
              <w:autoSpaceDE w:val="0"/>
              <w:autoSpaceDN w:val="0"/>
              <w:adjustRightInd w:val="0"/>
              <w:spacing w:line="240" w:lineRule="exact"/>
              <w:ind w:firstLine="23"/>
              <w:jc w:val="center"/>
            </w:pP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bCs/>
                <w:snapToGrid w:val="0"/>
              </w:rPr>
              <w:t>Общественное питание</w:t>
            </w:r>
            <w:r w:rsidRPr="00DE6083">
              <w:rPr>
                <w:bCs/>
                <w:snapToGrid w:val="0"/>
              </w:rPr>
              <w:tab/>
            </w:r>
          </w:p>
          <w:p w:rsidR="00DE6083" w:rsidRPr="00DE6083" w:rsidRDefault="00DE6083" w:rsidP="00DE6083">
            <w:pPr>
              <w:widowControl w:val="0"/>
              <w:numPr>
                <w:ilvl w:val="12"/>
                <w:numId w:val="0"/>
              </w:numPr>
              <w:tabs>
                <w:tab w:val="left" w:pos="720"/>
              </w:tabs>
              <w:suppressAutoHyphens/>
              <w:spacing w:line="240" w:lineRule="exact"/>
              <w:ind w:right="23"/>
              <w:jc w:val="left"/>
              <w:rPr>
                <w:bCs/>
                <w:snapToGrid w:val="0"/>
              </w:rPr>
            </w:pP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bCs/>
                <w:snapToGrid w:val="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Cs/>
                <w:snapToGrid w:val="0"/>
              </w:rPr>
            </w:pPr>
            <w:r w:rsidRPr="00DE6083">
              <w:rPr>
                <w:bCs/>
                <w:snapToGrid w:val="0"/>
              </w:rPr>
              <w:t>4.6</w:t>
            </w:r>
          </w:p>
        </w:tc>
      </w:tr>
      <w:tr w:rsidR="00DE6083" w:rsidRPr="00DE6083" w:rsidTr="00E763AE">
        <w:tc>
          <w:tcPr>
            <w:tcW w:w="1404" w:type="pct"/>
            <w:shd w:val="clear" w:color="auto" w:fill="auto"/>
          </w:tcPr>
          <w:p w:rsidR="00DE6083" w:rsidRPr="00DE6083" w:rsidRDefault="00DE6083" w:rsidP="00DE6083">
            <w:pPr>
              <w:suppressAutoHyphens/>
              <w:spacing w:line="240" w:lineRule="exact"/>
              <w:ind w:firstLine="0"/>
              <w:jc w:val="left"/>
              <w:textAlignment w:val="baseline"/>
            </w:pPr>
            <w:r w:rsidRPr="00DE6083">
              <w:t>Предоставление коммунальных услуг</w:t>
            </w:r>
          </w:p>
        </w:tc>
        <w:tc>
          <w:tcPr>
            <w:tcW w:w="2556" w:type="pct"/>
            <w:shd w:val="clear" w:color="auto" w:fill="auto"/>
          </w:tcPr>
          <w:p w:rsidR="00DE6083" w:rsidRPr="00DE6083" w:rsidRDefault="00DE6083" w:rsidP="00DE6083">
            <w:pPr>
              <w:suppressAutoHyphens/>
              <w:spacing w:line="240" w:lineRule="exact"/>
              <w:ind w:firstLine="0"/>
              <w:jc w:val="left"/>
              <w:textAlignment w:val="baseline"/>
            </w:pPr>
            <w:r w:rsidRPr="00DE608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40" w:type="pct"/>
            <w:shd w:val="clear" w:color="auto" w:fill="auto"/>
          </w:tcPr>
          <w:p w:rsidR="00DE6083" w:rsidRPr="00DE6083" w:rsidRDefault="00DE6083" w:rsidP="00DE6083">
            <w:pPr>
              <w:suppressAutoHyphens/>
              <w:spacing w:line="315" w:lineRule="atLeast"/>
              <w:ind w:firstLine="0"/>
              <w:jc w:val="center"/>
              <w:textAlignment w:val="baseline"/>
            </w:pPr>
            <w:r w:rsidRPr="00DE6083">
              <w:t>3.1.1</w:t>
            </w:r>
          </w:p>
        </w:tc>
      </w:tr>
    </w:tbl>
    <w:p w:rsidR="000D29D0" w:rsidRDefault="000D29D0" w:rsidP="00666FD4">
      <w:pPr>
        <w:shd w:val="clear" w:color="auto" w:fill="FFFFFF"/>
        <w:autoSpaceDE w:val="0"/>
        <w:autoSpaceDN w:val="0"/>
        <w:adjustRightInd w:val="0"/>
        <w:ind w:right="26" w:firstLine="851"/>
        <w:rPr>
          <w:color w:val="000000"/>
        </w:rPr>
      </w:pPr>
    </w:p>
    <w:p w:rsidR="00045F9B" w:rsidRPr="00045F9B" w:rsidRDefault="00045F9B" w:rsidP="00045F9B">
      <w:pPr>
        <w:widowControl w:val="0"/>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–100000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9м.;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D29D0" w:rsidRDefault="00045F9B" w:rsidP="00045F9B">
      <w:pPr>
        <w:shd w:val="clear" w:color="auto" w:fill="FFFFFF"/>
        <w:tabs>
          <w:tab w:val="left" w:pos="1080"/>
        </w:tabs>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F9B" w:rsidRPr="000D29D0" w:rsidRDefault="00045F9B" w:rsidP="00045F9B">
      <w:pPr>
        <w:shd w:val="clear" w:color="auto" w:fill="FFFFFF"/>
        <w:tabs>
          <w:tab w:val="left" w:pos="1080"/>
        </w:tabs>
        <w:autoSpaceDE w:val="0"/>
        <w:autoSpaceDN w:val="0"/>
        <w:adjustRightInd w:val="0"/>
        <w:ind w:right="26" w:firstLine="851"/>
        <w:rPr>
          <w:b/>
          <w:sz w:val="28"/>
          <w:szCs w:val="28"/>
        </w:rPr>
      </w:pPr>
    </w:p>
    <w:p w:rsidR="000D29D0" w:rsidRPr="000D29D0" w:rsidRDefault="000D29D0" w:rsidP="000D29D0">
      <w:pPr>
        <w:shd w:val="clear" w:color="auto" w:fill="FFFFFF"/>
        <w:tabs>
          <w:tab w:val="left" w:pos="1080"/>
        </w:tabs>
        <w:autoSpaceDE w:val="0"/>
        <w:autoSpaceDN w:val="0"/>
        <w:adjustRightInd w:val="0"/>
        <w:ind w:right="26" w:firstLine="851"/>
      </w:pPr>
      <w:r w:rsidRPr="000D29D0">
        <w:rPr>
          <w:b/>
        </w:rPr>
        <w:t xml:space="preserve">Р-2. </w:t>
      </w:r>
      <w:r w:rsidRPr="000D29D0">
        <w:t>ЗОНА РЕЗЕРВНЫХ ТЕРРИТОРИЙ ПОСЕЛЕНИЯ</w:t>
      </w:r>
    </w:p>
    <w:p w:rsidR="000D29D0" w:rsidRPr="000D29D0" w:rsidRDefault="000D29D0" w:rsidP="000D29D0">
      <w:pPr>
        <w:shd w:val="clear" w:color="auto" w:fill="FFFFFF"/>
        <w:tabs>
          <w:tab w:val="left" w:pos="1080"/>
        </w:tabs>
        <w:autoSpaceDE w:val="0"/>
        <w:autoSpaceDN w:val="0"/>
        <w:adjustRightInd w:val="0"/>
        <w:ind w:right="26" w:firstLine="851"/>
        <w:rPr>
          <w:sz w:val="28"/>
          <w:szCs w:val="28"/>
        </w:rPr>
      </w:pPr>
      <w:r w:rsidRPr="000D29D0">
        <w:rPr>
          <w:sz w:val="28"/>
          <w:szCs w:val="28"/>
        </w:rPr>
        <w:t>Зона выделена для формирования резервов территорий муниципального образования за счет земель запаса. Выделение земельных участков под размещение тех или иных объектов капитального строительства осуществляется администрацией муниципального образования с последующим обязательным переводом земель в иную категорию. Так же выделение участков должно проходить с обязательным учетом границ населенных пунктов.</w:t>
      </w:r>
    </w:p>
    <w:p w:rsidR="000D29D0" w:rsidRPr="000D29D0" w:rsidRDefault="000D29D0" w:rsidP="000D29D0">
      <w:pPr>
        <w:shd w:val="clear" w:color="auto" w:fill="FFFFFF"/>
        <w:autoSpaceDE w:val="0"/>
        <w:autoSpaceDN w:val="0"/>
        <w:adjustRightInd w:val="0"/>
        <w:ind w:right="26" w:firstLine="851"/>
        <w:rPr>
          <w:b/>
          <w:bCs/>
        </w:rPr>
      </w:pPr>
    </w:p>
    <w:p w:rsidR="000D29D0" w:rsidRDefault="000D29D0" w:rsidP="000D29D0">
      <w:pPr>
        <w:shd w:val="clear" w:color="auto" w:fill="FFFFFF"/>
        <w:autoSpaceDE w:val="0"/>
        <w:autoSpaceDN w:val="0"/>
        <w:adjustRightInd w:val="0"/>
        <w:ind w:right="26" w:firstLine="851"/>
      </w:pPr>
      <w:r w:rsidRPr="000D29D0">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jc w:val="left"/>
            </w:pPr>
            <w:r w:rsidRPr="00DE6083">
              <w:t>Запас</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Отсутствие хозяйственной деятельности</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rPr>
                <w:lang w:val="en-US"/>
              </w:rPr>
              <w:t>1</w:t>
            </w:r>
            <w:r w:rsidRPr="00DE6083">
              <w:t>2</w:t>
            </w:r>
            <w:r w:rsidRPr="00DE6083">
              <w:rPr>
                <w:lang w:val="en-US"/>
              </w:rPr>
              <w:t>.</w:t>
            </w:r>
            <w:r w:rsidRPr="00DE6083">
              <w:t>3</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Вспомогательные виды разрешенного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left"/>
              <w:rPr>
                <w:color w:val="FF0000"/>
              </w:rPr>
            </w:pPr>
            <w:r w:rsidRPr="00DE6083">
              <w:rPr>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Условно разрешенные виды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center"/>
            </w:pPr>
            <w:r w:rsidRPr="00DE6083">
              <w:rPr>
                <w:lang w:eastAsia="en-US"/>
              </w:rPr>
              <w:t>Условно разрешенные виды использования отсутствуют</w:t>
            </w:r>
          </w:p>
        </w:tc>
      </w:tr>
    </w:tbl>
    <w:p w:rsidR="00DE6083" w:rsidRPr="00DE6083" w:rsidRDefault="00DE6083" w:rsidP="00DE6083">
      <w:pPr>
        <w:widowControl w:val="0"/>
        <w:suppressAutoHyphens/>
        <w:ind w:firstLine="0"/>
        <w:rPr>
          <w:lang w:eastAsia="ar-SA"/>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0D29D0" w:rsidRDefault="00045F9B" w:rsidP="00045F9B">
      <w:pPr>
        <w:shd w:val="clear" w:color="auto" w:fill="FFFFFF"/>
        <w:autoSpaceDE w:val="0"/>
        <w:autoSpaceDN w:val="0"/>
        <w:adjustRightInd w:val="0"/>
        <w:ind w:right="-1"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Pr>
          <w:rFonts w:eastAsiaTheme="minorHAnsi"/>
          <w:i/>
          <w:sz w:val="28"/>
          <w:szCs w:val="28"/>
          <w:lang w:eastAsia="en-US"/>
        </w:rPr>
        <w:t>.</w:t>
      </w:r>
    </w:p>
    <w:p w:rsidR="00045F9B" w:rsidRPr="000D29D0" w:rsidRDefault="00045F9B" w:rsidP="00045F9B">
      <w:pPr>
        <w:shd w:val="clear" w:color="auto" w:fill="FFFFFF"/>
        <w:autoSpaceDE w:val="0"/>
        <w:autoSpaceDN w:val="0"/>
        <w:adjustRightInd w:val="0"/>
        <w:ind w:right="-1" w:firstLine="851"/>
        <w:rPr>
          <w:sz w:val="28"/>
          <w:szCs w:val="28"/>
        </w:rPr>
      </w:pPr>
    </w:p>
    <w:p w:rsidR="000D29D0" w:rsidRPr="000D29D0" w:rsidRDefault="000D29D0" w:rsidP="000D29D0">
      <w:pPr>
        <w:shd w:val="clear" w:color="auto" w:fill="FFFFFF"/>
        <w:autoSpaceDE w:val="0"/>
        <w:autoSpaceDN w:val="0"/>
        <w:adjustRightInd w:val="0"/>
        <w:ind w:right="-1" w:firstLine="0"/>
      </w:pPr>
      <w:r w:rsidRPr="000D29D0">
        <w:t xml:space="preserve">              </w:t>
      </w:r>
      <w:r w:rsidRPr="000D29D0">
        <w:rPr>
          <w:b/>
        </w:rPr>
        <w:t xml:space="preserve">Р-3. </w:t>
      </w:r>
      <w:r w:rsidRPr="000D29D0">
        <w:t>ЗОНА ОСОБО  ОХРАНЯЕМЫХ ПРИРОДНЫХ ТЕРРИТОРИЙ</w:t>
      </w:r>
    </w:p>
    <w:p w:rsidR="000D29D0" w:rsidRPr="000D29D0" w:rsidRDefault="000D29D0" w:rsidP="000D29D0">
      <w:pPr>
        <w:autoSpaceDE w:val="0"/>
        <w:autoSpaceDN w:val="0"/>
        <w:adjustRightInd w:val="0"/>
        <w:ind w:firstLine="567"/>
        <w:rPr>
          <w:sz w:val="28"/>
          <w:szCs w:val="28"/>
        </w:rPr>
      </w:pPr>
      <w:r w:rsidRPr="000D29D0">
        <w:rPr>
          <w:sz w:val="28"/>
          <w:szCs w:val="28"/>
        </w:rPr>
        <w:t xml:space="preserve">Цель выделения зоны – </w:t>
      </w:r>
      <w:r w:rsidRPr="000D29D0">
        <w:rPr>
          <w:iCs/>
          <w:sz w:val="28"/>
          <w:szCs w:val="28"/>
        </w:rPr>
        <w:t xml:space="preserve">зона выделена для обеспечения правовых условий и процедур </w:t>
      </w:r>
      <w:r w:rsidRPr="000D29D0">
        <w:rPr>
          <w:sz w:val="28"/>
          <w:szCs w:val="28"/>
        </w:rPr>
        <w:t>сохранения  и использования природного ландшафта, создания экологически чистой окружающей среды, осуществления необходимых природоохранных и природовосстановительных  мероприятий, создания условий для экологического туризма</w:t>
      </w:r>
    </w:p>
    <w:p w:rsidR="000D29D0" w:rsidRDefault="000D29D0" w:rsidP="000D29D0">
      <w:pPr>
        <w:autoSpaceDE w:val="0"/>
        <w:autoSpaceDN w:val="0"/>
        <w:adjustRightInd w:val="0"/>
        <w:ind w:firstLine="0"/>
        <w:jc w:val="left"/>
        <w:rPr>
          <w:b/>
        </w:rPr>
      </w:pPr>
    </w:p>
    <w:p w:rsidR="000D29D0" w:rsidRPr="00FB3BDD" w:rsidRDefault="00DE6083" w:rsidP="00DE6083">
      <w:pPr>
        <w:pStyle w:val="af"/>
        <w:autoSpaceDE w:val="0"/>
        <w:autoSpaceDN w:val="0"/>
        <w:adjustRightInd w:val="0"/>
        <w:ind w:left="927" w:firstLine="0"/>
        <w:jc w:val="left"/>
      </w:pPr>
      <w:r w:rsidRPr="00FB3BDD">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vAlign w:val="center"/>
          </w:tcPr>
          <w:p w:rsidR="00DE6083" w:rsidRPr="00DE6083" w:rsidRDefault="00DE6083" w:rsidP="00DE6083">
            <w:pPr>
              <w:widowControl w:val="0"/>
              <w:autoSpaceDE w:val="0"/>
              <w:autoSpaceDN w:val="0"/>
              <w:adjustRightInd w:val="0"/>
              <w:spacing w:line="240" w:lineRule="exact"/>
              <w:ind w:firstLine="0"/>
              <w:jc w:val="left"/>
            </w:pPr>
            <w:r w:rsidRPr="00DE6083">
              <w:t>Охрана природных территорий</w:t>
            </w:r>
          </w:p>
        </w:tc>
        <w:tc>
          <w:tcPr>
            <w:tcW w:w="2583" w:type="pct"/>
            <w:vAlign w:val="center"/>
          </w:tcPr>
          <w:p w:rsidR="00DE6083" w:rsidRPr="00DE6083" w:rsidRDefault="00DE6083" w:rsidP="00DE6083">
            <w:pPr>
              <w:widowControl w:val="0"/>
              <w:autoSpaceDE w:val="0"/>
              <w:autoSpaceDN w:val="0"/>
              <w:adjustRightInd w:val="0"/>
              <w:spacing w:line="240" w:lineRule="exact"/>
              <w:ind w:firstLine="23"/>
              <w:jc w:val="left"/>
            </w:pPr>
            <w:r w:rsidRPr="00DE608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21" w:type="pct"/>
            <w:vAlign w:val="center"/>
          </w:tcPr>
          <w:p w:rsidR="00DE6083" w:rsidRPr="00DE6083" w:rsidRDefault="00DE6083" w:rsidP="00DE6083">
            <w:pPr>
              <w:widowControl w:val="0"/>
              <w:autoSpaceDE w:val="0"/>
              <w:autoSpaceDN w:val="0"/>
              <w:adjustRightInd w:val="0"/>
              <w:spacing w:line="240" w:lineRule="exact"/>
              <w:ind w:firstLine="23"/>
              <w:jc w:val="center"/>
            </w:pPr>
            <w:r w:rsidRPr="00DE6083">
              <w:t>9.1</w:t>
            </w:r>
          </w:p>
        </w:tc>
      </w:tr>
      <w:tr w:rsidR="00DE6083" w:rsidRPr="00DE6083" w:rsidTr="00E763AE">
        <w:tc>
          <w:tcPr>
            <w:tcW w:w="1396" w:type="pct"/>
            <w:vAlign w:val="center"/>
          </w:tcPr>
          <w:p w:rsidR="00DE6083" w:rsidRPr="00DE6083" w:rsidRDefault="00DE6083" w:rsidP="00DE6083">
            <w:pPr>
              <w:spacing w:line="240" w:lineRule="exact"/>
              <w:ind w:firstLine="0"/>
              <w:jc w:val="left"/>
              <w:rPr>
                <w:rFonts w:eastAsia="Calibri"/>
                <w:lang w:eastAsia="en-US"/>
              </w:rPr>
            </w:pPr>
            <w:r w:rsidRPr="00DE6083">
              <w:rPr>
                <w:rFonts w:eastAsia="Calibri"/>
                <w:lang w:eastAsia="en-US"/>
              </w:rPr>
              <w:t>Земельные участки (территории) общего пользования</w:t>
            </w:r>
          </w:p>
        </w:tc>
        <w:tc>
          <w:tcPr>
            <w:tcW w:w="2583" w:type="pct"/>
            <w:vAlign w:val="center"/>
          </w:tcPr>
          <w:p w:rsidR="00DE6083" w:rsidRPr="00DE6083" w:rsidRDefault="00DE6083" w:rsidP="00DE6083">
            <w:pPr>
              <w:spacing w:line="240" w:lineRule="exact"/>
              <w:ind w:firstLine="0"/>
              <w:jc w:val="left"/>
              <w:rPr>
                <w:rFonts w:eastAsia="Calibri"/>
                <w:lang w:eastAsia="en-US"/>
              </w:rPr>
            </w:pPr>
            <w:r w:rsidRPr="00DE608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21" w:type="pct"/>
          </w:tcPr>
          <w:p w:rsidR="00DE6083" w:rsidRPr="00DE6083" w:rsidRDefault="00DE6083" w:rsidP="00DE6083">
            <w:pPr>
              <w:widowControl w:val="0"/>
              <w:autoSpaceDE w:val="0"/>
              <w:autoSpaceDN w:val="0"/>
              <w:adjustRightInd w:val="0"/>
              <w:spacing w:line="240" w:lineRule="exact"/>
              <w:ind w:firstLine="22"/>
              <w:jc w:val="center"/>
            </w:pPr>
          </w:p>
          <w:p w:rsidR="00DE6083" w:rsidRPr="00DE6083" w:rsidRDefault="00DE6083" w:rsidP="00DE6083">
            <w:pPr>
              <w:widowControl w:val="0"/>
              <w:autoSpaceDE w:val="0"/>
              <w:autoSpaceDN w:val="0"/>
              <w:adjustRightInd w:val="0"/>
              <w:spacing w:line="240" w:lineRule="exact"/>
              <w:ind w:firstLine="22"/>
              <w:jc w:val="center"/>
            </w:pPr>
          </w:p>
          <w:p w:rsidR="00DE6083" w:rsidRPr="00DE6083" w:rsidRDefault="00DE6083" w:rsidP="00DE6083">
            <w:pPr>
              <w:widowControl w:val="0"/>
              <w:autoSpaceDE w:val="0"/>
              <w:autoSpaceDN w:val="0"/>
              <w:adjustRightInd w:val="0"/>
              <w:spacing w:line="240" w:lineRule="exact"/>
              <w:ind w:firstLine="22"/>
              <w:jc w:val="center"/>
            </w:pPr>
            <w:r w:rsidRPr="00DE6083">
              <w:t>12.0</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Вспомогательные виды разрешенного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left"/>
              <w:rPr>
                <w:color w:val="FF0000"/>
              </w:rPr>
            </w:pPr>
            <w:r w:rsidRPr="00DE6083">
              <w:rPr>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Условно разрешенные виды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center"/>
            </w:pPr>
            <w:r w:rsidRPr="00DE6083">
              <w:rPr>
                <w:lang w:eastAsia="en-US"/>
              </w:rPr>
              <w:t>Условно разрешенные виды использования отсутствуют</w:t>
            </w:r>
          </w:p>
        </w:tc>
      </w:tr>
    </w:tbl>
    <w:p w:rsidR="000D29D0" w:rsidRPr="000D29D0" w:rsidRDefault="000D29D0" w:rsidP="000D29D0">
      <w:pPr>
        <w:autoSpaceDE w:val="0"/>
        <w:autoSpaceDN w:val="0"/>
        <w:adjustRightInd w:val="0"/>
        <w:ind w:firstLine="567"/>
        <w:rPr>
          <w:iCs/>
          <w:sz w:val="28"/>
          <w:szCs w:val="28"/>
        </w:rPr>
      </w:pPr>
      <w:r w:rsidRPr="000D29D0">
        <w:rPr>
          <w:iCs/>
          <w:sz w:val="28"/>
          <w:szCs w:val="28"/>
        </w:rPr>
        <w:t>В соответствии со статьёй 36 Градостроительного кодекса Российской Федерации градостроительные регламенты в зонах земель особо охраняемых  не устанавливаются</w:t>
      </w:r>
    </w:p>
    <w:p w:rsidR="000D29D0" w:rsidRPr="000D29D0" w:rsidRDefault="000D29D0" w:rsidP="000D29D0">
      <w:pPr>
        <w:autoSpaceDE w:val="0"/>
        <w:autoSpaceDN w:val="0"/>
        <w:adjustRightInd w:val="0"/>
        <w:ind w:firstLine="567"/>
        <w:rPr>
          <w:iCs/>
          <w:sz w:val="28"/>
          <w:szCs w:val="28"/>
        </w:rPr>
      </w:pPr>
      <w:r w:rsidRPr="000D29D0">
        <w:rPr>
          <w:iCs/>
          <w:sz w:val="28"/>
          <w:szCs w:val="28"/>
        </w:rPr>
        <w:t>Использование з</w:t>
      </w:r>
      <w:r w:rsidRPr="000D29D0">
        <w:rPr>
          <w:sz w:val="28"/>
          <w:szCs w:val="28"/>
        </w:rPr>
        <w:t>емель особо  охраняемых  природных территорий</w:t>
      </w:r>
      <w:r w:rsidRPr="000D29D0">
        <w:rPr>
          <w:iCs/>
          <w:sz w:val="28"/>
          <w:szCs w:val="28"/>
        </w:rPr>
        <w:t xml:space="preserve"> определяется уполномоченными органами в соответствии с законодательством Российской Федерации:</w:t>
      </w:r>
    </w:p>
    <w:p w:rsidR="000D29D0" w:rsidRPr="000D29D0" w:rsidRDefault="000D29D0" w:rsidP="000D29D0">
      <w:pPr>
        <w:tabs>
          <w:tab w:val="left" w:pos="851"/>
        </w:tabs>
        <w:ind w:firstLine="567"/>
        <w:rPr>
          <w:sz w:val="28"/>
          <w:szCs w:val="28"/>
        </w:rPr>
      </w:pPr>
      <w:r w:rsidRPr="000D29D0">
        <w:rPr>
          <w:sz w:val="28"/>
          <w:szCs w:val="28"/>
        </w:rPr>
        <w:t>-Федеральный закон РФ от 14.03.1995 № 33-ФЗ «Об особо охраняемых природных территориях».</w:t>
      </w:r>
    </w:p>
    <w:p w:rsidR="000D29D0" w:rsidRPr="000D29D0" w:rsidRDefault="000D29D0" w:rsidP="000D29D0">
      <w:pPr>
        <w:tabs>
          <w:tab w:val="left" w:pos="851"/>
        </w:tabs>
        <w:ind w:firstLine="567"/>
        <w:rPr>
          <w:sz w:val="28"/>
          <w:szCs w:val="28"/>
        </w:rPr>
      </w:pPr>
      <w:r w:rsidRPr="000D29D0">
        <w:rPr>
          <w:sz w:val="28"/>
          <w:szCs w:val="28"/>
        </w:rPr>
        <w:t>-</w:t>
      </w:r>
      <w:hyperlink r:id="rId16" w:tgtFrame="_blank" w:history="1">
        <w:r w:rsidRPr="000D29D0">
          <w:rPr>
            <w:sz w:val="28"/>
            <w:szCs w:val="28"/>
          </w:rPr>
          <w:t>Федеральный закон от 21.07.2014 №219-ФЗ</w:t>
        </w:r>
      </w:hyperlink>
      <w:r w:rsidRPr="000D29D0">
        <w:rPr>
          <w:sz w:val="28"/>
          <w:szCs w:val="28"/>
        </w:rPr>
        <w:t> «О внесении изменений в Федеральный закон «Об охране окружающей среды» и отдельные законодательные акты Российской Федерации».</w:t>
      </w:r>
    </w:p>
    <w:p w:rsidR="000D29D0" w:rsidRPr="000D29D0" w:rsidRDefault="000D29D0" w:rsidP="000D29D0">
      <w:pPr>
        <w:tabs>
          <w:tab w:val="left" w:pos="851"/>
        </w:tabs>
        <w:ind w:firstLine="567"/>
        <w:rPr>
          <w:sz w:val="28"/>
          <w:szCs w:val="28"/>
        </w:rPr>
      </w:pPr>
      <w:r w:rsidRPr="000D29D0">
        <w:rPr>
          <w:sz w:val="28"/>
          <w:szCs w:val="28"/>
        </w:rPr>
        <w:t>-Закон Волгоградской области от 07.12.2001 № 641-ОД «Об особо охраняемых природных территориях Волгоградской области».</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0D29D0" w:rsidRPr="000D29D0" w:rsidRDefault="00045F9B" w:rsidP="00045F9B">
      <w:pPr>
        <w:shd w:val="clear" w:color="auto" w:fill="FFFFFF"/>
        <w:autoSpaceDE w:val="0"/>
        <w:autoSpaceDN w:val="0"/>
        <w:adjustRightInd w:val="0"/>
        <w:ind w:right="-1" w:firstLine="0"/>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Pr>
          <w:rFonts w:eastAsiaTheme="minorHAnsi"/>
          <w:i/>
          <w:sz w:val="28"/>
          <w:szCs w:val="28"/>
          <w:lang w:eastAsia="en-US"/>
        </w:rPr>
        <w:t>.</w:t>
      </w:r>
    </w:p>
    <w:p w:rsidR="000D29D0" w:rsidRPr="000D29D0" w:rsidRDefault="000D29D0" w:rsidP="000D29D0">
      <w:pPr>
        <w:ind w:right="26" w:firstLine="851"/>
        <w:rPr>
          <w:b/>
          <w:bCs/>
        </w:rPr>
      </w:pPr>
    </w:p>
    <w:p w:rsidR="000D29D0" w:rsidRPr="000D29D0" w:rsidRDefault="000D29D0" w:rsidP="000D29D0">
      <w:pPr>
        <w:shd w:val="clear" w:color="auto" w:fill="FFFFFF"/>
        <w:tabs>
          <w:tab w:val="left" w:pos="1080"/>
        </w:tabs>
        <w:autoSpaceDE w:val="0"/>
        <w:autoSpaceDN w:val="0"/>
        <w:adjustRightInd w:val="0"/>
        <w:ind w:right="26" w:firstLine="851"/>
        <w:rPr>
          <w:color w:val="000000"/>
        </w:rPr>
      </w:pPr>
      <w:r w:rsidRPr="000D29D0">
        <w:rPr>
          <w:b/>
          <w:color w:val="000000"/>
        </w:rPr>
        <w:t>СТАТЬЯ 22.</w:t>
      </w:r>
      <w:r w:rsidRPr="000D29D0">
        <w:rPr>
          <w:color w:val="000000"/>
        </w:rPr>
        <w:t xml:space="preserve"> ЗОНЫ ИНЖЕНЕРНОЙ И ТРАНСПОРТНОЙ ИНФРАСТРУКТУР (ИТ).</w:t>
      </w:r>
    </w:p>
    <w:p w:rsidR="000D29D0" w:rsidRPr="000D29D0" w:rsidRDefault="000D29D0" w:rsidP="000D29D0">
      <w:pPr>
        <w:shd w:val="clear" w:color="auto" w:fill="FFFFFF"/>
        <w:tabs>
          <w:tab w:val="left" w:pos="1080"/>
        </w:tabs>
        <w:autoSpaceDE w:val="0"/>
        <w:autoSpaceDN w:val="0"/>
        <w:adjustRightInd w:val="0"/>
        <w:ind w:right="-591" w:firstLine="851"/>
        <w:rPr>
          <w:color w:val="000000"/>
        </w:rPr>
      </w:pPr>
      <w:r w:rsidRPr="000D29D0">
        <w:rPr>
          <w:b/>
          <w:color w:val="000000"/>
        </w:rPr>
        <w:t>ИТ-1.</w:t>
      </w:r>
      <w:r w:rsidRPr="000D29D0">
        <w:rPr>
          <w:color w:val="000000"/>
        </w:rPr>
        <w:t xml:space="preserve"> ЗОНА ОБЪЕКТОВ ТРАНСПОРТНОЙ ИНФРАСТРУКТУРЫ</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 xml:space="preserve">Зона выделена для обеспечения правовых условий эксплуатации сооружений и коммуникаций автомобильного и железнодорожного транспорта, перевозок по железной дороге пассажиров и осуществления транспортировок грузов. </w:t>
      </w:r>
      <w:r w:rsidRPr="000D29D0">
        <w:rPr>
          <w:color w:val="000000"/>
          <w:sz w:val="28"/>
          <w:szCs w:val="28"/>
          <w:shd w:val="clear" w:color="auto" w:fill="FFFFFF"/>
        </w:rPr>
        <w:t>Зона предназначена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нормативов.</w:t>
      </w:r>
    </w:p>
    <w:p w:rsidR="000D29D0" w:rsidRPr="000D29D0" w:rsidRDefault="000D29D0" w:rsidP="000D29D0">
      <w:pPr>
        <w:shd w:val="clear" w:color="auto" w:fill="FFFFFF"/>
        <w:tabs>
          <w:tab w:val="left" w:pos="1080"/>
        </w:tabs>
        <w:autoSpaceDE w:val="0"/>
        <w:autoSpaceDN w:val="0"/>
        <w:adjustRightInd w:val="0"/>
        <w:ind w:right="-591" w:firstLine="720"/>
        <w:rPr>
          <w:color w:val="000000"/>
          <w:sz w:val="28"/>
          <w:szCs w:val="28"/>
        </w:rPr>
      </w:pPr>
    </w:p>
    <w:p w:rsidR="000D29D0" w:rsidRDefault="000D29D0" w:rsidP="000D29D0">
      <w:pPr>
        <w:shd w:val="clear" w:color="auto" w:fill="FFFFFF"/>
        <w:autoSpaceDE w:val="0"/>
        <w:autoSpaceDN w:val="0"/>
        <w:adjustRightInd w:val="0"/>
        <w:ind w:right="26" w:firstLine="851"/>
        <w:rPr>
          <w:color w:val="000000"/>
        </w:rPr>
      </w:pPr>
      <w:r w:rsidRPr="000D29D0">
        <w:rPr>
          <w:color w:val="000000"/>
        </w:rPr>
        <w:t>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694"/>
      </w:tblGrid>
      <w:tr w:rsidR="00FB3BDD" w:rsidRPr="00FB3BDD" w:rsidTr="00E763AE">
        <w:trPr>
          <w:tblHeader/>
          <w:jc w:val="center"/>
        </w:trPr>
        <w:tc>
          <w:tcPr>
            <w:tcW w:w="2836" w:type="dxa"/>
            <w:vAlign w:val="center"/>
          </w:tcPr>
          <w:p w:rsidR="00FB3BDD" w:rsidRPr="00FB3BDD" w:rsidRDefault="00FB3BDD" w:rsidP="00FB3BDD">
            <w:pPr>
              <w:autoSpaceDE w:val="0"/>
              <w:autoSpaceDN w:val="0"/>
              <w:adjustRightInd w:val="0"/>
              <w:ind w:firstLine="0"/>
              <w:jc w:val="center"/>
              <w:rPr>
                <w:b/>
              </w:rPr>
            </w:pPr>
            <w:r w:rsidRPr="00FB3BDD">
              <w:rPr>
                <w:b/>
              </w:rPr>
              <w:t>Наименование вида разрешенного использования земельного участка</w:t>
            </w:r>
          </w:p>
        </w:tc>
        <w:tc>
          <w:tcPr>
            <w:tcW w:w="4643" w:type="dxa"/>
            <w:vAlign w:val="center"/>
          </w:tcPr>
          <w:p w:rsidR="00FB3BDD" w:rsidRPr="00FB3BDD" w:rsidRDefault="00FB3BDD" w:rsidP="00FB3BDD">
            <w:pPr>
              <w:autoSpaceDE w:val="0"/>
              <w:autoSpaceDN w:val="0"/>
              <w:adjustRightInd w:val="0"/>
              <w:ind w:firstLine="0"/>
              <w:jc w:val="center"/>
              <w:rPr>
                <w:b/>
              </w:rPr>
            </w:pPr>
            <w:r w:rsidRPr="00FB3BDD">
              <w:rPr>
                <w:b/>
              </w:rPr>
              <w:t>Описание вида разрешенного использования земельного участка</w:t>
            </w:r>
          </w:p>
        </w:tc>
        <w:tc>
          <w:tcPr>
            <w:tcW w:w="2694" w:type="dxa"/>
            <w:vAlign w:val="center"/>
          </w:tcPr>
          <w:p w:rsidR="00FB3BDD" w:rsidRPr="00FB3BDD" w:rsidRDefault="00FB3BDD" w:rsidP="00FB3BDD">
            <w:pPr>
              <w:autoSpaceDE w:val="0"/>
              <w:autoSpaceDN w:val="0"/>
              <w:adjustRightInd w:val="0"/>
              <w:ind w:firstLine="0"/>
              <w:jc w:val="center"/>
              <w:rPr>
                <w:b/>
              </w:rPr>
            </w:pPr>
            <w:r w:rsidRPr="00FB3BDD">
              <w:rPr>
                <w:b/>
              </w:rPr>
              <w:t>Код разрешенного использования земельного участка</w:t>
            </w:r>
          </w:p>
        </w:tc>
      </w:tr>
      <w:tr w:rsidR="00FB3BDD" w:rsidRPr="00FB3BDD" w:rsidTr="00E763AE">
        <w:trPr>
          <w:jc w:val="center"/>
        </w:trPr>
        <w:tc>
          <w:tcPr>
            <w:tcW w:w="10173" w:type="dxa"/>
            <w:gridSpan w:val="3"/>
          </w:tcPr>
          <w:p w:rsidR="00FB3BDD" w:rsidRPr="00FB3BDD" w:rsidRDefault="00FB3BDD" w:rsidP="00FB3BDD">
            <w:pPr>
              <w:autoSpaceDE w:val="0"/>
              <w:autoSpaceDN w:val="0"/>
              <w:adjustRightInd w:val="0"/>
              <w:spacing w:before="120" w:after="120"/>
              <w:ind w:firstLine="0"/>
              <w:jc w:val="center"/>
            </w:pPr>
            <w:r w:rsidRPr="00FB3BDD">
              <w:rPr>
                <w:b/>
              </w:rPr>
              <w:t>Основные виды разрешенного использования</w:t>
            </w:r>
            <w:r w:rsidRPr="00FB3BDD">
              <w:t xml:space="preserve"> </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t>Автомобильный транспорт</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автомобильных дорог вне границ населенного пункта;</w:t>
            </w:r>
          </w:p>
          <w:p w:rsidR="00FB3BDD" w:rsidRPr="00FB3BDD" w:rsidRDefault="00FB3BDD" w:rsidP="00FB3BDD">
            <w:pPr>
              <w:autoSpaceDE w:val="0"/>
              <w:autoSpaceDN w:val="0"/>
              <w:adjustRightInd w:val="0"/>
              <w:ind w:firstLine="0"/>
              <w:jc w:val="left"/>
              <w:rPr>
                <w:spacing w:val="-2"/>
              </w:rPr>
            </w:pPr>
            <w:r w:rsidRPr="00FB3BDD">
              <w:rPr>
                <w:spacing w:val="-2"/>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FB3BDD" w:rsidRPr="00FB3BDD" w:rsidRDefault="00FB3BDD" w:rsidP="00FB3BDD">
            <w:pPr>
              <w:autoSpaceDE w:val="0"/>
              <w:autoSpaceDN w:val="0"/>
              <w:adjustRightInd w:val="0"/>
              <w:ind w:firstLine="0"/>
              <w:jc w:val="left"/>
              <w:rPr>
                <w:spacing w:val="-2"/>
              </w:rPr>
            </w:pPr>
            <w:r w:rsidRPr="00FB3BDD">
              <w:rPr>
                <w:spacing w:val="-2"/>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94" w:type="dxa"/>
            <w:vAlign w:val="center"/>
          </w:tcPr>
          <w:p w:rsidR="00FB3BDD" w:rsidRPr="00FB3BDD" w:rsidRDefault="00FB3BDD" w:rsidP="00FB3BDD">
            <w:pPr>
              <w:autoSpaceDE w:val="0"/>
              <w:autoSpaceDN w:val="0"/>
              <w:adjustRightInd w:val="0"/>
              <w:ind w:firstLine="0"/>
              <w:jc w:val="center"/>
            </w:pPr>
            <w:r w:rsidRPr="00FB3BDD">
              <w:t>7.2</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t>Общее пользование территории</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 размещение автомобильных дорог и пешеходных тротуаров в границах населенного пункта</w:t>
            </w:r>
          </w:p>
        </w:tc>
        <w:tc>
          <w:tcPr>
            <w:tcW w:w="2694" w:type="dxa"/>
            <w:vAlign w:val="center"/>
          </w:tcPr>
          <w:p w:rsidR="00FB3BDD" w:rsidRPr="00FB3BDD" w:rsidRDefault="00FB3BDD" w:rsidP="00FB3BDD">
            <w:pPr>
              <w:autoSpaceDE w:val="0"/>
              <w:autoSpaceDN w:val="0"/>
              <w:adjustRightInd w:val="0"/>
              <w:ind w:firstLine="0"/>
              <w:jc w:val="center"/>
            </w:pPr>
            <w:r w:rsidRPr="00FB3BDD">
              <w:t>12.0</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t>Трубопроводный транспорт</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4" w:type="dxa"/>
            <w:vAlign w:val="center"/>
          </w:tcPr>
          <w:p w:rsidR="00FB3BDD" w:rsidRPr="00FB3BDD" w:rsidRDefault="00FB3BDD" w:rsidP="00FB3BDD">
            <w:pPr>
              <w:autoSpaceDE w:val="0"/>
              <w:autoSpaceDN w:val="0"/>
              <w:adjustRightInd w:val="0"/>
              <w:ind w:firstLine="0"/>
              <w:jc w:val="center"/>
            </w:pPr>
            <w:r w:rsidRPr="00FB3BDD">
              <w:t>7.5</w:t>
            </w:r>
          </w:p>
        </w:tc>
      </w:tr>
      <w:tr w:rsidR="00FB3BDD" w:rsidRPr="00FB3BDD" w:rsidTr="00E763AE">
        <w:trPr>
          <w:jc w:val="center"/>
        </w:trPr>
        <w:tc>
          <w:tcPr>
            <w:tcW w:w="10173"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rPr>
            </w:pPr>
            <w:r w:rsidRPr="00FB3BDD">
              <w:rPr>
                <w:b/>
                <w:bCs/>
                <w:snapToGrid w:val="0"/>
                <w:lang w:val="en-US"/>
              </w:rPr>
              <w:t>Вспомогательные виды разрешенного использования</w:t>
            </w:r>
          </w:p>
        </w:tc>
      </w:tr>
      <w:tr w:rsidR="00FB3BDD" w:rsidRPr="00FB3BDD" w:rsidTr="00E763AE">
        <w:trPr>
          <w:jc w:val="center"/>
        </w:trPr>
        <w:tc>
          <w:tcPr>
            <w:tcW w:w="10173" w:type="dxa"/>
            <w:gridSpan w:val="3"/>
          </w:tcPr>
          <w:p w:rsidR="00FB3BDD" w:rsidRPr="00FB3BDD" w:rsidRDefault="00FB3BDD" w:rsidP="00FB3BDD">
            <w:pPr>
              <w:widowControl w:val="0"/>
              <w:autoSpaceDE w:val="0"/>
              <w:autoSpaceDN w:val="0"/>
              <w:adjustRightInd w:val="0"/>
              <w:spacing w:after="200" w:line="240" w:lineRule="exact"/>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E763AE">
        <w:trPr>
          <w:jc w:val="center"/>
        </w:trPr>
        <w:tc>
          <w:tcPr>
            <w:tcW w:w="10173"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E763AE">
        <w:trPr>
          <w:jc w:val="center"/>
        </w:trPr>
        <w:tc>
          <w:tcPr>
            <w:tcW w:w="10173" w:type="dxa"/>
            <w:gridSpan w:val="3"/>
          </w:tcPr>
          <w:p w:rsidR="00FB3BDD" w:rsidRPr="00FB3BDD" w:rsidRDefault="00FB3BDD" w:rsidP="00FB3BDD">
            <w:pPr>
              <w:widowControl w:val="0"/>
              <w:autoSpaceDE w:val="0"/>
              <w:autoSpaceDN w:val="0"/>
              <w:adjustRightInd w:val="0"/>
              <w:spacing w:after="200" w:line="240" w:lineRule="exact"/>
              <w:ind w:firstLine="23"/>
              <w:jc w:val="center"/>
            </w:pPr>
            <w:r w:rsidRPr="00FB3BDD">
              <w:t>Условно разрешенные виды использования не устанавливаются</w:t>
            </w:r>
          </w:p>
        </w:tc>
      </w:tr>
    </w:tbl>
    <w:p w:rsidR="00FB3BDD" w:rsidRPr="000D29D0" w:rsidRDefault="00FB3BDD" w:rsidP="000D29D0">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D29D0" w:rsidRDefault="00045F9B" w:rsidP="00045F9B">
      <w:pPr>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045F9B" w:rsidRPr="000D29D0" w:rsidRDefault="00045F9B" w:rsidP="00045F9B">
      <w:pPr>
        <w:ind w:right="26" w:firstLine="851"/>
        <w:rPr>
          <w:b/>
          <w:bCs/>
          <w:sz w:val="28"/>
          <w:szCs w:val="28"/>
        </w:rPr>
      </w:pPr>
    </w:p>
    <w:p w:rsidR="000D29D0" w:rsidRPr="000D29D0" w:rsidRDefault="000D29D0" w:rsidP="000D29D0">
      <w:pPr>
        <w:shd w:val="clear" w:color="auto" w:fill="FFFFFF"/>
        <w:tabs>
          <w:tab w:val="left" w:pos="1080"/>
        </w:tabs>
        <w:autoSpaceDE w:val="0"/>
        <w:autoSpaceDN w:val="0"/>
        <w:adjustRightInd w:val="0"/>
        <w:ind w:right="26" w:firstLine="851"/>
        <w:rPr>
          <w:color w:val="000000"/>
        </w:rPr>
      </w:pPr>
      <w:r w:rsidRPr="000D29D0">
        <w:rPr>
          <w:b/>
          <w:color w:val="000000"/>
        </w:rPr>
        <w:t>ИТ-2.</w:t>
      </w:r>
      <w:r w:rsidRPr="000D29D0">
        <w:rPr>
          <w:color w:val="000000"/>
        </w:rPr>
        <w:t xml:space="preserve"> ЗОНА ОБЪЕКТОВ ИНЖЕНЕРНОЙ ИНФРАСТРУКТУРЫ</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Зона выделена для обеспечения правовых условий эксплуатации линейно-кабельных сооружений. В соответствии с подпунктом 3 пункта 4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0D29D0" w:rsidRPr="000D29D0" w:rsidRDefault="000D29D0" w:rsidP="000D29D0">
      <w:pPr>
        <w:shd w:val="clear" w:color="auto" w:fill="FFFFFF"/>
        <w:tabs>
          <w:tab w:val="left" w:pos="1080"/>
        </w:tabs>
        <w:autoSpaceDE w:val="0"/>
        <w:ind w:right="26" w:firstLine="0"/>
        <w:rPr>
          <w:b/>
          <w:bCs/>
          <w:caps/>
          <w:color w:val="000000"/>
        </w:rPr>
      </w:pPr>
    </w:p>
    <w:p w:rsidR="000D29D0" w:rsidRDefault="000D29D0" w:rsidP="000D29D0">
      <w:pPr>
        <w:shd w:val="clear" w:color="auto" w:fill="FFFFFF"/>
        <w:autoSpaceDE w:val="0"/>
        <w:autoSpaceDN w:val="0"/>
        <w:adjustRightInd w:val="0"/>
        <w:ind w:right="26" w:firstLine="851"/>
        <w:rPr>
          <w:color w:val="000000"/>
        </w:rPr>
      </w:pPr>
      <w:r w:rsidRPr="000D29D0">
        <w:rPr>
          <w:color w:val="000000"/>
        </w:rPr>
        <w:t>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r w:rsidRPr="00FB3BDD">
        <w:rPr>
          <w:bCs/>
          <w:snapToGrid w:val="0"/>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728"/>
        <w:gridCol w:w="4643"/>
        <w:gridCol w:w="2376"/>
      </w:tblGrid>
      <w:tr w:rsidR="00FB3BDD" w:rsidRPr="00FB3BDD" w:rsidTr="00FB3BDD">
        <w:trPr>
          <w:tblHeader/>
          <w:jc w:val="center"/>
        </w:trPr>
        <w:tc>
          <w:tcPr>
            <w:tcW w:w="2836" w:type="dxa"/>
            <w:gridSpan w:val="2"/>
            <w:vAlign w:val="center"/>
          </w:tcPr>
          <w:p w:rsidR="00FB3BDD" w:rsidRPr="00FB3BDD" w:rsidRDefault="00FB3BDD" w:rsidP="00FB3BDD">
            <w:pPr>
              <w:autoSpaceDE w:val="0"/>
              <w:autoSpaceDN w:val="0"/>
              <w:adjustRightInd w:val="0"/>
              <w:ind w:firstLine="0"/>
              <w:jc w:val="center"/>
              <w:rPr>
                <w:b/>
              </w:rPr>
            </w:pPr>
            <w:r w:rsidRPr="00FB3BDD">
              <w:rPr>
                <w:b/>
              </w:rPr>
              <w:t>Наименование вида разрешенного использования земельного участка</w:t>
            </w:r>
          </w:p>
        </w:tc>
        <w:tc>
          <w:tcPr>
            <w:tcW w:w="4643" w:type="dxa"/>
            <w:vAlign w:val="center"/>
          </w:tcPr>
          <w:p w:rsidR="00FB3BDD" w:rsidRPr="00FB3BDD" w:rsidRDefault="00FB3BDD" w:rsidP="00FB3BDD">
            <w:pPr>
              <w:autoSpaceDE w:val="0"/>
              <w:autoSpaceDN w:val="0"/>
              <w:adjustRightInd w:val="0"/>
              <w:ind w:firstLine="0"/>
              <w:jc w:val="center"/>
              <w:rPr>
                <w:b/>
              </w:rPr>
            </w:pPr>
            <w:r w:rsidRPr="00FB3BDD">
              <w:rPr>
                <w:b/>
              </w:rPr>
              <w:t>Описание вида разрешенного использования земельного участка</w:t>
            </w:r>
          </w:p>
        </w:tc>
        <w:tc>
          <w:tcPr>
            <w:tcW w:w="2376" w:type="dxa"/>
            <w:vAlign w:val="center"/>
          </w:tcPr>
          <w:p w:rsidR="00FB3BDD" w:rsidRPr="00FB3BDD" w:rsidRDefault="00FB3BDD" w:rsidP="00FB3BDD">
            <w:pPr>
              <w:autoSpaceDE w:val="0"/>
              <w:autoSpaceDN w:val="0"/>
              <w:adjustRightInd w:val="0"/>
              <w:ind w:firstLine="0"/>
              <w:jc w:val="center"/>
              <w:rPr>
                <w:b/>
              </w:rPr>
            </w:pPr>
            <w:r w:rsidRPr="00FB3BDD">
              <w:rPr>
                <w:b/>
              </w:rPr>
              <w:t>Код разрешенного использования земельного участка</w:t>
            </w:r>
          </w:p>
        </w:tc>
      </w:tr>
      <w:tr w:rsidR="00FB3BDD" w:rsidRPr="00FB3BDD" w:rsidTr="00FB3BDD">
        <w:trPr>
          <w:jc w:val="center"/>
        </w:trPr>
        <w:tc>
          <w:tcPr>
            <w:tcW w:w="9855" w:type="dxa"/>
            <w:gridSpan w:val="4"/>
          </w:tcPr>
          <w:p w:rsidR="00FB3BDD" w:rsidRPr="00FB3BDD" w:rsidRDefault="00FB3BDD" w:rsidP="00FB3BDD">
            <w:pPr>
              <w:autoSpaceDE w:val="0"/>
              <w:autoSpaceDN w:val="0"/>
              <w:adjustRightInd w:val="0"/>
              <w:spacing w:before="120" w:after="120"/>
              <w:ind w:firstLine="0"/>
              <w:jc w:val="center"/>
            </w:pPr>
            <w:r w:rsidRPr="00FB3BDD">
              <w:rPr>
                <w:b/>
              </w:rPr>
              <w:t>Основные виды разрешенного использования</w:t>
            </w:r>
            <w:r w:rsidRPr="00FB3BDD">
              <w:t xml:space="preserve"> </w:t>
            </w:r>
          </w:p>
        </w:tc>
      </w:tr>
      <w:tr w:rsidR="00FB3BDD" w:rsidRPr="00FB3BDD" w:rsidTr="00FB3BDD">
        <w:trPr>
          <w:jc w:val="center"/>
        </w:trPr>
        <w:tc>
          <w:tcPr>
            <w:tcW w:w="2836" w:type="dxa"/>
            <w:gridSpan w:val="2"/>
          </w:tcPr>
          <w:p w:rsidR="00FB3BDD" w:rsidRPr="00FB3BDD" w:rsidRDefault="00FB3BDD" w:rsidP="00FB3BDD">
            <w:pPr>
              <w:autoSpaceDE w:val="0"/>
              <w:autoSpaceDN w:val="0"/>
              <w:adjustRightInd w:val="0"/>
              <w:ind w:firstLine="0"/>
              <w:jc w:val="left"/>
              <w:rPr>
                <w:spacing w:val="-2"/>
              </w:rPr>
            </w:pPr>
            <w:r w:rsidRPr="00FB3BDD">
              <w:rPr>
                <w:spacing w:val="-2"/>
              </w:rPr>
              <w:t>Энергетика</w:t>
            </w:r>
          </w:p>
          <w:p w:rsidR="00FB3BDD" w:rsidRPr="00FB3BDD" w:rsidRDefault="00FB3BDD" w:rsidP="00FB3BDD">
            <w:pPr>
              <w:autoSpaceDE w:val="0"/>
              <w:autoSpaceDN w:val="0"/>
              <w:adjustRightInd w:val="0"/>
              <w:ind w:firstLine="0"/>
              <w:jc w:val="left"/>
            </w:pP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FB3BDD" w:rsidRPr="00FB3BDD" w:rsidRDefault="00FB3BDD" w:rsidP="00FB3BDD">
            <w:pPr>
              <w:autoSpaceDE w:val="0"/>
              <w:autoSpaceDN w:val="0"/>
              <w:adjustRightInd w:val="0"/>
              <w:ind w:firstLine="0"/>
              <w:jc w:val="center"/>
            </w:pPr>
            <w:r w:rsidRPr="00FB3BDD">
              <w:t>6.7</w:t>
            </w:r>
          </w:p>
        </w:tc>
      </w:tr>
      <w:tr w:rsidR="00FB3BDD" w:rsidRPr="00FB3BDD" w:rsidTr="00FB3BDD">
        <w:trPr>
          <w:jc w:val="center"/>
        </w:trPr>
        <w:tc>
          <w:tcPr>
            <w:tcW w:w="2836" w:type="dxa"/>
            <w:gridSpan w:val="2"/>
          </w:tcPr>
          <w:p w:rsidR="00FB3BDD" w:rsidRPr="00FB3BDD" w:rsidRDefault="00FB3BDD" w:rsidP="00FB3BDD">
            <w:pPr>
              <w:autoSpaceDE w:val="0"/>
              <w:autoSpaceDN w:val="0"/>
              <w:adjustRightInd w:val="0"/>
              <w:ind w:firstLine="0"/>
              <w:jc w:val="left"/>
              <w:rPr>
                <w:spacing w:val="-2"/>
              </w:rPr>
            </w:pPr>
            <w:r w:rsidRPr="00FB3BDD">
              <w:rPr>
                <w:spacing w:val="-2"/>
              </w:rPr>
              <w:t>Связь</w:t>
            </w:r>
            <w:r w:rsidRPr="00FB3BDD">
              <w:rPr>
                <w:spacing w:val="-2"/>
              </w:rPr>
              <w:tab/>
            </w:r>
          </w:p>
          <w:p w:rsidR="00FB3BDD" w:rsidRPr="00FB3BDD" w:rsidRDefault="00FB3BDD" w:rsidP="00FB3BDD">
            <w:pPr>
              <w:autoSpaceDE w:val="0"/>
              <w:autoSpaceDN w:val="0"/>
              <w:adjustRightInd w:val="0"/>
              <w:ind w:firstLine="0"/>
              <w:jc w:val="left"/>
            </w:pP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FB3BDD" w:rsidRPr="00FB3BDD" w:rsidRDefault="00FB3BDD" w:rsidP="00FB3BDD">
            <w:pPr>
              <w:autoSpaceDE w:val="0"/>
              <w:autoSpaceDN w:val="0"/>
              <w:adjustRightInd w:val="0"/>
              <w:ind w:firstLine="0"/>
              <w:jc w:val="center"/>
            </w:pPr>
            <w:r w:rsidRPr="00FB3BDD">
              <w:t>6.8</w:t>
            </w:r>
          </w:p>
        </w:tc>
      </w:tr>
      <w:tr w:rsidR="00FB3BDD" w:rsidRPr="00FB3BDD" w:rsidTr="00FB3BDD">
        <w:trPr>
          <w:jc w:val="center"/>
        </w:trPr>
        <w:tc>
          <w:tcPr>
            <w:tcW w:w="2836" w:type="dxa"/>
            <w:gridSpan w:val="2"/>
          </w:tcPr>
          <w:p w:rsidR="00FB3BDD" w:rsidRPr="00FB3BDD" w:rsidRDefault="00FB3BDD" w:rsidP="00FB3BDD">
            <w:pPr>
              <w:widowControl w:val="0"/>
              <w:autoSpaceDE w:val="0"/>
              <w:autoSpaceDN w:val="0"/>
              <w:adjustRightInd w:val="0"/>
              <w:spacing w:after="200" w:line="240" w:lineRule="exact"/>
              <w:ind w:firstLine="0"/>
              <w:jc w:val="left"/>
              <w:rPr>
                <w:lang w:val="en-US"/>
              </w:rPr>
            </w:pPr>
            <w:r w:rsidRPr="00FB3BDD">
              <w:rPr>
                <w:lang w:val="en-US"/>
              </w:rPr>
              <w:t>Предоставление коммунальных услуг</w:t>
            </w:r>
          </w:p>
        </w:tc>
        <w:tc>
          <w:tcPr>
            <w:tcW w:w="4643" w:type="dxa"/>
          </w:tcPr>
          <w:p w:rsidR="00FB3BDD" w:rsidRPr="00FB3BDD" w:rsidRDefault="00FB3BDD" w:rsidP="00FB3BDD">
            <w:pPr>
              <w:widowControl w:val="0"/>
              <w:autoSpaceDE w:val="0"/>
              <w:autoSpaceDN w:val="0"/>
              <w:adjustRightInd w:val="0"/>
              <w:spacing w:after="200" w:line="240" w:lineRule="exact"/>
              <w:ind w:firstLine="0"/>
            </w:pPr>
            <w:r w:rsidRPr="00FB3BD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FB3BDD" w:rsidRPr="00FB3BDD" w:rsidRDefault="00FB3BDD" w:rsidP="00FB3BDD">
            <w:pPr>
              <w:widowControl w:val="0"/>
              <w:autoSpaceDE w:val="0"/>
              <w:autoSpaceDN w:val="0"/>
              <w:adjustRightInd w:val="0"/>
              <w:spacing w:after="200" w:line="240" w:lineRule="exact"/>
              <w:ind w:firstLine="0"/>
              <w:jc w:val="center"/>
            </w:pPr>
            <w:r w:rsidRPr="00FB3BDD">
              <w:rPr>
                <w:lang w:val="en-US"/>
              </w:rPr>
              <w:t>3.1</w:t>
            </w:r>
            <w:r w:rsidRPr="00FB3BDD">
              <w:t>.1</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Вспомогательные виды разрешенного использования</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tcPr>
          <w:p w:rsidR="00FB3BDD" w:rsidRPr="00FB3BDD" w:rsidRDefault="00FB3BDD" w:rsidP="00FB3BDD">
            <w:pPr>
              <w:widowControl w:val="0"/>
              <w:autoSpaceDE w:val="0"/>
              <w:autoSpaceDN w:val="0"/>
              <w:adjustRightInd w:val="0"/>
              <w:spacing w:after="200" w:line="240" w:lineRule="exact"/>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tcPr>
          <w:p w:rsidR="00FB3BDD" w:rsidRPr="00FB3BDD" w:rsidRDefault="00FB3BDD" w:rsidP="00FB3BDD">
            <w:pPr>
              <w:widowControl w:val="0"/>
              <w:autoSpaceDE w:val="0"/>
              <w:autoSpaceDN w:val="0"/>
              <w:adjustRightInd w:val="0"/>
              <w:spacing w:after="200" w:line="240" w:lineRule="exact"/>
              <w:ind w:firstLine="23"/>
              <w:jc w:val="left"/>
            </w:pPr>
            <w:r w:rsidRPr="00FB3BDD">
              <w:tab/>
              <w:t>Условно разрешенные виды использования не устанавливаются</w:t>
            </w:r>
          </w:p>
        </w:tc>
      </w:tr>
    </w:tbl>
    <w:p w:rsidR="00FB3BDD" w:rsidRPr="000D29D0" w:rsidRDefault="00FB3BDD" w:rsidP="000D29D0">
      <w:pPr>
        <w:shd w:val="clear" w:color="auto" w:fill="FFFFFF"/>
        <w:autoSpaceDE w:val="0"/>
        <w:autoSpaceDN w:val="0"/>
        <w:adjustRightInd w:val="0"/>
        <w:ind w:right="26" w:firstLine="851"/>
        <w:rPr>
          <w:color w:val="000000"/>
        </w:rPr>
      </w:pPr>
    </w:p>
    <w:p w:rsidR="000D29D0" w:rsidRPr="000D29D0" w:rsidRDefault="000D29D0" w:rsidP="000D29D0">
      <w:pPr>
        <w:shd w:val="clear" w:color="auto" w:fill="FFFFFF"/>
        <w:autoSpaceDE w:val="0"/>
        <w:autoSpaceDN w:val="0"/>
        <w:adjustRightInd w:val="0"/>
        <w:ind w:right="-1" w:firstLine="851"/>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45F9B" w:rsidRDefault="00045F9B" w:rsidP="00045F9B">
      <w:pPr>
        <w:shd w:val="clear" w:color="auto" w:fill="FFFFFF"/>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045F9B" w:rsidRDefault="00045F9B" w:rsidP="00045F9B">
      <w:pPr>
        <w:shd w:val="clear" w:color="auto" w:fill="FFFFFF"/>
        <w:autoSpaceDE w:val="0"/>
        <w:autoSpaceDN w:val="0"/>
        <w:adjustRightInd w:val="0"/>
        <w:ind w:right="26" w:firstLine="851"/>
        <w:rPr>
          <w:rFonts w:eastAsiaTheme="minorHAnsi"/>
          <w:i/>
          <w:sz w:val="28"/>
          <w:szCs w:val="28"/>
          <w:lang w:eastAsia="en-US"/>
        </w:rPr>
      </w:pPr>
    </w:p>
    <w:p w:rsidR="000D29D0" w:rsidRPr="000D29D0" w:rsidRDefault="000D29D0" w:rsidP="00045F9B">
      <w:pPr>
        <w:shd w:val="clear" w:color="auto" w:fill="FFFFFF"/>
        <w:autoSpaceDE w:val="0"/>
        <w:autoSpaceDN w:val="0"/>
        <w:adjustRightInd w:val="0"/>
        <w:ind w:right="26" w:firstLine="851"/>
        <w:rPr>
          <w:bCs/>
          <w:caps/>
          <w:color w:val="000000"/>
        </w:rPr>
      </w:pPr>
      <w:r w:rsidRPr="000D29D0">
        <w:rPr>
          <w:b/>
          <w:color w:val="000000"/>
        </w:rPr>
        <w:t xml:space="preserve">СТАТЬЯ 23. </w:t>
      </w:r>
      <w:r w:rsidRPr="000D29D0">
        <w:rPr>
          <w:bCs/>
          <w:caps/>
          <w:color w:val="000000"/>
        </w:rPr>
        <w:t>зоны специального назначения (СП)</w:t>
      </w:r>
    </w:p>
    <w:p w:rsidR="000D29D0" w:rsidRPr="000D29D0" w:rsidRDefault="000D29D0" w:rsidP="000D29D0">
      <w:pPr>
        <w:ind w:right="26" w:firstLine="851"/>
        <w:rPr>
          <w:color w:val="000000"/>
        </w:rPr>
      </w:pPr>
      <w:r w:rsidRPr="000D29D0">
        <w:rPr>
          <w:b/>
          <w:color w:val="000000"/>
        </w:rPr>
        <w:t>СП-1.</w:t>
      </w:r>
      <w:r w:rsidRPr="000D29D0">
        <w:rPr>
          <w:color w:val="000000"/>
        </w:rPr>
        <w:t xml:space="preserve"> ЗОНА ВОЕННЫХ И ГРАЖДАНСКИХ ЗАХОРОНЕНИЙ.</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 xml:space="preserve">Зона выделена для обеспечения разрешительно-правовых условий и процедур формирования кладбищ и крематориев, территорий их влияния. Регулирование землепользованием осуществлять в строгом соответствии с установленными нормативами. </w:t>
      </w:r>
    </w:p>
    <w:p w:rsidR="000D29D0" w:rsidRDefault="000D29D0" w:rsidP="000D29D0">
      <w:pPr>
        <w:shd w:val="clear" w:color="auto" w:fill="FFFFFF"/>
        <w:autoSpaceDE w:val="0"/>
        <w:autoSpaceDN w:val="0"/>
        <w:adjustRightInd w:val="0"/>
        <w:ind w:right="26" w:firstLine="0"/>
        <w:rPr>
          <w:color w:val="000000"/>
        </w:rPr>
      </w:pPr>
      <w:r w:rsidRPr="000D29D0">
        <w:rPr>
          <w:color w:val="000000"/>
        </w:rPr>
        <w:t xml:space="preserve">            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r w:rsidRPr="00FB3BDD">
        <w:rPr>
          <w:bCs/>
          <w:snapToGrid w:val="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FB3BDD" w:rsidRPr="00FB3BDD" w:rsidTr="00E763AE">
        <w:trPr>
          <w:tblHeader/>
        </w:trPr>
        <w:tc>
          <w:tcPr>
            <w:tcW w:w="143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Наименование вида разрешенного использования земельного участка</w:t>
            </w:r>
          </w:p>
        </w:tc>
        <w:tc>
          <w:tcPr>
            <w:tcW w:w="2548"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Описание вида разрешенного-использования земельного участка</w:t>
            </w:r>
          </w:p>
        </w:tc>
        <w:tc>
          <w:tcPr>
            <w:tcW w:w="102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Код (числовое обозначение) вида разрешенного использования земельного участка</w:t>
            </w:r>
          </w:p>
        </w:tc>
      </w:tr>
      <w:tr w:rsidR="00FB3BDD" w:rsidRPr="00FB3BDD" w:rsidTr="00E763AE">
        <w:trPr>
          <w:tblHeader/>
        </w:trPr>
        <w:tc>
          <w:tcPr>
            <w:tcW w:w="143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1</w:t>
            </w:r>
          </w:p>
        </w:tc>
        <w:tc>
          <w:tcPr>
            <w:tcW w:w="2548"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2</w:t>
            </w:r>
          </w:p>
        </w:tc>
        <w:tc>
          <w:tcPr>
            <w:tcW w:w="102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3</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Основные виды разрешенного использования</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23"/>
            </w:pPr>
            <w:r w:rsidRPr="00FB3BDD">
              <w:t>Ритуальная деятельность</w:t>
            </w:r>
          </w:p>
          <w:p w:rsidR="00FB3BDD" w:rsidRPr="00FB3BDD" w:rsidRDefault="00FB3BDD" w:rsidP="00FB3BDD">
            <w:pPr>
              <w:widowControl w:val="0"/>
              <w:autoSpaceDE w:val="0"/>
              <w:autoSpaceDN w:val="0"/>
              <w:adjustRightInd w:val="0"/>
              <w:spacing w:after="200" w:line="240" w:lineRule="exact"/>
              <w:ind w:firstLine="23"/>
              <w:rPr>
                <w:lang w:val="en-US"/>
              </w:rPr>
            </w:pPr>
          </w:p>
        </w:tc>
        <w:tc>
          <w:tcPr>
            <w:tcW w:w="2548" w:type="pct"/>
          </w:tcPr>
          <w:p w:rsidR="00FB3BDD" w:rsidRPr="00FB3BDD" w:rsidRDefault="00FB3BDD" w:rsidP="00FB3BDD">
            <w:pPr>
              <w:widowControl w:val="0"/>
              <w:autoSpaceDE w:val="0"/>
              <w:autoSpaceDN w:val="0"/>
              <w:adjustRightInd w:val="0"/>
              <w:spacing w:after="200" w:line="240" w:lineRule="exact"/>
              <w:ind w:firstLine="23"/>
            </w:pPr>
            <w:r w:rsidRPr="00FB3BDD">
              <w:t>Размещение кладбищ, крематориев и мест захоронения;</w:t>
            </w:r>
          </w:p>
          <w:p w:rsidR="00FB3BDD" w:rsidRPr="00FB3BDD" w:rsidRDefault="00FB3BDD" w:rsidP="00FB3BDD">
            <w:pPr>
              <w:widowControl w:val="0"/>
              <w:autoSpaceDE w:val="0"/>
              <w:autoSpaceDN w:val="0"/>
              <w:adjustRightInd w:val="0"/>
              <w:spacing w:after="200" w:line="240" w:lineRule="exact"/>
              <w:ind w:firstLine="23"/>
            </w:pPr>
            <w:r w:rsidRPr="00FB3BDD">
              <w:t>размещение соответствующих культовых сооружений;</w:t>
            </w:r>
          </w:p>
          <w:p w:rsidR="00FB3BDD" w:rsidRPr="00FB3BDD" w:rsidRDefault="00FB3BDD" w:rsidP="00FB3BDD">
            <w:pPr>
              <w:widowControl w:val="0"/>
              <w:autoSpaceDE w:val="0"/>
              <w:autoSpaceDN w:val="0"/>
              <w:adjustRightInd w:val="0"/>
              <w:spacing w:after="200" w:line="240" w:lineRule="exact"/>
              <w:ind w:firstLine="23"/>
            </w:pPr>
            <w:r w:rsidRPr="00FB3BDD">
              <w:t>осуществление деятельности по производству продукции ритуально-обрядового назначения</w:t>
            </w:r>
          </w:p>
        </w:tc>
        <w:tc>
          <w:tcPr>
            <w:tcW w:w="1021" w:type="pct"/>
          </w:tcPr>
          <w:p w:rsidR="00FB3BDD" w:rsidRPr="00FB3BDD" w:rsidRDefault="00FB3BDD" w:rsidP="00FB3BDD">
            <w:pPr>
              <w:widowControl w:val="0"/>
              <w:autoSpaceDE w:val="0"/>
              <w:autoSpaceDN w:val="0"/>
              <w:adjustRightInd w:val="0"/>
              <w:spacing w:after="200" w:line="240" w:lineRule="exact"/>
              <w:ind w:firstLine="23"/>
              <w:jc w:val="center"/>
            </w:pPr>
            <w:r w:rsidRPr="00FB3BDD">
              <w:t>12.1</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0"/>
            </w:pPr>
            <w:r w:rsidRPr="00FB3BDD">
              <w:t>Благоустройство территории</w:t>
            </w:r>
            <w:r w:rsidRPr="00FB3BDD">
              <w:tab/>
            </w:r>
          </w:p>
          <w:p w:rsidR="00FB3BDD" w:rsidRPr="00FB3BDD" w:rsidRDefault="00FB3BDD" w:rsidP="00FB3BDD">
            <w:pPr>
              <w:widowControl w:val="0"/>
              <w:autoSpaceDE w:val="0"/>
              <w:autoSpaceDN w:val="0"/>
              <w:adjustRightInd w:val="0"/>
              <w:spacing w:after="200" w:line="240" w:lineRule="exact"/>
              <w:ind w:firstLine="0"/>
              <w:jc w:val="left"/>
            </w:pPr>
          </w:p>
        </w:tc>
        <w:tc>
          <w:tcPr>
            <w:tcW w:w="2548" w:type="pct"/>
          </w:tcPr>
          <w:p w:rsidR="00FB3BDD" w:rsidRPr="00FB3BDD" w:rsidRDefault="00FB3BDD" w:rsidP="00FB3BDD">
            <w:pPr>
              <w:widowControl w:val="0"/>
              <w:autoSpaceDE w:val="0"/>
              <w:autoSpaceDN w:val="0"/>
              <w:adjustRightInd w:val="0"/>
              <w:spacing w:after="200" w:line="240" w:lineRule="exact"/>
              <w:ind w:firstLine="0"/>
            </w:pPr>
            <w:r w:rsidRPr="00FB3BD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B3BDD" w:rsidRPr="00FB3BDD" w:rsidRDefault="00FB3BDD" w:rsidP="00FB3BDD">
            <w:pPr>
              <w:widowControl w:val="0"/>
              <w:autoSpaceDE w:val="0"/>
              <w:autoSpaceDN w:val="0"/>
              <w:adjustRightInd w:val="0"/>
              <w:spacing w:after="200" w:line="240" w:lineRule="exact"/>
              <w:ind w:firstLine="0"/>
              <w:jc w:val="center"/>
            </w:pPr>
            <w:r w:rsidRPr="00FB3BDD">
              <w:t>12.0.2</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Вспомогательные виды разрешенного использования</w:t>
            </w:r>
          </w:p>
        </w:tc>
      </w:tr>
      <w:tr w:rsidR="00FB3BDD" w:rsidRPr="00FB3BDD" w:rsidTr="00E763AE">
        <w:tc>
          <w:tcPr>
            <w:tcW w:w="5000" w:type="pct"/>
            <w:gridSpan w:val="3"/>
          </w:tcPr>
          <w:p w:rsidR="00FB3BDD" w:rsidRPr="00FB3BDD" w:rsidRDefault="00FB3BDD" w:rsidP="00FB3BDD">
            <w:pPr>
              <w:widowControl w:val="0"/>
              <w:autoSpaceDE w:val="0"/>
              <w:autoSpaceDN w:val="0"/>
              <w:adjustRightInd w:val="0"/>
              <w:spacing w:after="200" w:line="240" w:lineRule="exact"/>
              <w:ind w:firstLine="23"/>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23"/>
            </w:pPr>
            <w:r w:rsidRPr="00FB3BDD">
              <w:t>Магазины</w:t>
            </w:r>
            <w:r w:rsidRPr="00FB3BDD">
              <w:tab/>
            </w:r>
          </w:p>
          <w:p w:rsidR="00FB3BDD" w:rsidRPr="00FB3BDD" w:rsidRDefault="00FB3BDD" w:rsidP="00FB3BDD">
            <w:pPr>
              <w:widowControl w:val="0"/>
              <w:autoSpaceDE w:val="0"/>
              <w:autoSpaceDN w:val="0"/>
              <w:adjustRightInd w:val="0"/>
              <w:spacing w:after="200" w:line="240" w:lineRule="exact"/>
              <w:ind w:firstLine="23"/>
            </w:pPr>
          </w:p>
        </w:tc>
        <w:tc>
          <w:tcPr>
            <w:tcW w:w="2548" w:type="pct"/>
          </w:tcPr>
          <w:p w:rsidR="00FB3BDD" w:rsidRPr="00FB3BDD" w:rsidRDefault="00FB3BDD" w:rsidP="00FB3BDD">
            <w:pPr>
              <w:widowControl w:val="0"/>
              <w:autoSpaceDE w:val="0"/>
              <w:autoSpaceDN w:val="0"/>
              <w:adjustRightInd w:val="0"/>
              <w:spacing w:after="200" w:line="240" w:lineRule="exact"/>
              <w:ind w:firstLine="23"/>
            </w:pPr>
            <w:r w:rsidRPr="00FB3BDD">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FB3BDD" w:rsidRPr="00FB3BDD" w:rsidRDefault="00FB3BDD" w:rsidP="00FB3BDD">
            <w:pPr>
              <w:widowControl w:val="0"/>
              <w:autoSpaceDE w:val="0"/>
              <w:autoSpaceDN w:val="0"/>
              <w:adjustRightInd w:val="0"/>
              <w:spacing w:after="200" w:line="240" w:lineRule="exact"/>
              <w:ind w:firstLine="23"/>
              <w:jc w:val="center"/>
            </w:pPr>
            <w:r w:rsidRPr="00FB3BDD">
              <w:t>4.4</w:t>
            </w:r>
          </w:p>
        </w:tc>
      </w:tr>
    </w:tbl>
    <w:p w:rsidR="00FB3BDD" w:rsidRPr="00FB3BDD" w:rsidRDefault="00FB3BDD" w:rsidP="00FB3BDD">
      <w:pPr>
        <w:widowControl w:val="0"/>
        <w:rPr>
          <w:bCs/>
          <w:snapToGrid w:val="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66FD4" w:rsidRDefault="00045F9B" w:rsidP="00045F9B">
      <w:pPr>
        <w:shd w:val="clear" w:color="auto" w:fill="FFFFFF"/>
        <w:tabs>
          <w:tab w:val="left" w:leader="dot" w:pos="8640"/>
        </w:tabs>
        <w:spacing w:line="238" w:lineRule="auto"/>
        <w:ind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173" w:rsidRPr="00045173" w:rsidRDefault="00045173" w:rsidP="00045173">
      <w:pPr>
        <w:ind w:right="26" w:firstLine="851"/>
        <w:rPr>
          <w:color w:val="000000"/>
        </w:rPr>
      </w:pPr>
      <w:r w:rsidRPr="00045173">
        <w:rPr>
          <w:b/>
          <w:color w:val="000000"/>
        </w:rPr>
        <w:t>СТАТЬЯ 24.</w:t>
      </w:r>
      <w:r w:rsidRPr="00045173">
        <w:rPr>
          <w:color w:val="000000"/>
        </w:rPr>
        <w:t xml:space="preserve"> СЕЛЬСКОХОЗЯЙСТВЕННЫЕ ЗОНЫ</w:t>
      </w:r>
    </w:p>
    <w:p w:rsidR="00045173" w:rsidRPr="00045173" w:rsidRDefault="00045173" w:rsidP="00045173">
      <w:pPr>
        <w:ind w:right="26" w:firstLine="851"/>
        <w:rPr>
          <w:color w:val="000000"/>
        </w:rPr>
      </w:pPr>
      <w:r w:rsidRPr="00045173">
        <w:rPr>
          <w:b/>
          <w:color w:val="000000"/>
        </w:rPr>
        <w:t>СХ-1.</w:t>
      </w:r>
      <w:r w:rsidRPr="00045173">
        <w:rPr>
          <w:color w:val="000000"/>
        </w:rPr>
        <w:t xml:space="preserve"> </w:t>
      </w:r>
      <w:r w:rsidRPr="00045173">
        <w:rPr>
          <w:b/>
          <w:color w:val="000000"/>
        </w:rPr>
        <w:t>ЗОНА ОБЪЕКТОВ СЕЛЬСКОХОЗЯЙСТВЕННОГО НАЗНАЧЕНИЯ</w:t>
      </w:r>
      <w:r w:rsidRPr="00045173">
        <w:rPr>
          <w:color w:val="000000"/>
        </w:rPr>
        <w:t>.</w:t>
      </w:r>
    </w:p>
    <w:p w:rsidR="00045173" w:rsidRPr="00045173" w:rsidRDefault="00045173" w:rsidP="00045173">
      <w:pPr>
        <w:shd w:val="clear" w:color="auto" w:fill="FFFFFF"/>
        <w:autoSpaceDE w:val="0"/>
        <w:autoSpaceDN w:val="0"/>
        <w:adjustRightInd w:val="0"/>
        <w:ind w:right="26" w:firstLine="851"/>
        <w:rPr>
          <w:color w:val="000000"/>
          <w:sz w:val="28"/>
          <w:szCs w:val="28"/>
        </w:rPr>
      </w:pPr>
      <w:r w:rsidRPr="00045173">
        <w:rPr>
          <w:color w:val="000000"/>
          <w:sz w:val="28"/>
          <w:szCs w:val="28"/>
        </w:rPr>
        <w:t>Зона сформирована с целью сохранения и развития производственных объектов сельскохозяйственного назначения и обеспечивающих их функционирование инфраструктуры.</w:t>
      </w:r>
    </w:p>
    <w:p w:rsidR="00045173" w:rsidRDefault="00045173" w:rsidP="00045173">
      <w:pPr>
        <w:shd w:val="clear" w:color="auto" w:fill="FFFFFF"/>
        <w:autoSpaceDE w:val="0"/>
        <w:autoSpaceDN w:val="0"/>
        <w:adjustRightInd w:val="0"/>
        <w:ind w:right="26" w:firstLine="0"/>
        <w:rPr>
          <w:color w:val="000000"/>
        </w:rPr>
      </w:pPr>
      <w:r w:rsidRPr="00045173">
        <w:rPr>
          <w:color w:val="000000"/>
        </w:rPr>
        <w:t xml:space="preserve">             ВИДЫ РАЗРЕШЕННОГО ИСПОЛЬЗОВАНИЯ ЗЕМЕЛЬНЫХ УЧАСТКОВ И ОБЪЕКТОВ КАПИТАЛЬНОГО СТРОИТЕЛЬСТВА:</w:t>
      </w:r>
    </w:p>
    <w:tbl>
      <w:tblPr>
        <w:tblW w:w="10224"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442"/>
        <w:gridCol w:w="1997"/>
      </w:tblGrid>
      <w:tr w:rsidR="00F23D82" w:rsidRPr="00F23D82" w:rsidTr="00E763AE">
        <w:trPr>
          <w:tblHeader/>
          <w:jc w:val="center"/>
        </w:trPr>
        <w:tc>
          <w:tcPr>
            <w:tcW w:w="2785"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Наименование вида разрешенного использования земельного участка</w:t>
            </w:r>
          </w:p>
        </w:tc>
        <w:tc>
          <w:tcPr>
            <w:tcW w:w="5442"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Описание вида разрешенного использования земельного участка</w:t>
            </w:r>
          </w:p>
        </w:tc>
        <w:tc>
          <w:tcPr>
            <w:tcW w:w="1997"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Код разрешенного использования земельного участка</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spacing w:before="120" w:after="120"/>
              <w:ind w:firstLine="0"/>
              <w:jc w:val="center"/>
            </w:pPr>
            <w:r w:rsidRPr="00F23D82">
              <w:rPr>
                <w:b/>
              </w:rPr>
              <w:t>Основные виды разрешенного использования</w:t>
            </w:r>
            <w:r w:rsidRPr="00F23D82">
              <w:t xml:space="preserve"> </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Сельскохозяйственное использование</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Ведение сельского хозяйства.</w:t>
            </w:r>
          </w:p>
          <w:p w:rsidR="00F23D82" w:rsidRPr="00F23D82" w:rsidRDefault="00F23D82" w:rsidP="00F23D82">
            <w:pPr>
              <w:ind w:left="75" w:right="75" w:firstLine="0"/>
              <w:jc w:val="left"/>
            </w:pP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1.0</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Растениеводство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выращиванием сельскохозяйственных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Выращивание зерновых и иных сельскохозяйственных культур</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1.2</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Овощеводство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1.3</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Садоводство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1.5</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Животноводство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23D82" w:rsidRPr="00F23D82" w:rsidRDefault="00F23D82" w:rsidP="00F23D82">
            <w:pPr>
              <w:ind w:left="75" w:right="75" w:firstLine="0"/>
              <w:jc w:val="left"/>
            </w:pP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1.7</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Скотоводство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23D82" w:rsidRPr="00F23D82" w:rsidRDefault="00F23D82" w:rsidP="00F23D82">
            <w:pPr>
              <w:spacing w:before="75" w:after="75"/>
              <w:ind w:left="75" w:right="75" w:firstLine="0"/>
              <w:jc w:val="left"/>
            </w:pPr>
            <w:r w:rsidRPr="00F23D82">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1.8</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Звероводство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в неволе ценных пушных зверей;</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1.9</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Птицеводство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домашних пород птиц, в том числе водоплавающих;</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1.10</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Свиноводство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свиней;</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1.11</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Пчеловодство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23D82" w:rsidRPr="00F23D82" w:rsidRDefault="00F23D82" w:rsidP="00F23D82">
            <w:pPr>
              <w:spacing w:before="75" w:after="75"/>
              <w:ind w:left="75" w:right="75" w:firstLine="0"/>
              <w:jc w:val="left"/>
            </w:pPr>
            <w:r w:rsidRPr="00F23D82">
              <w:t>размещение ульев, иных объектов и оборудования, необходимого для пчеловодства и разведениях иных полезных насекомых;</w:t>
            </w:r>
          </w:p>
          <w:p w:rsidR="00F23D82" w:rsidRPr="00F23D82" w:rsidRDefault="00F23D82" w:rsidP="00F23D82">
            <w:pPr>
              <w:spacing w:before="75" w:after="75"/>
              <w:ind w:left="75" w:right="75" w:firstLine="0"/>
              <w:jc w:val="left"/>
            </w:pPr>
            <w:r w:rsidRPr="00F23D82">
              <w:t>размещение сооружений используемых для хранения и первичной переработки продукции пчеловодства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1.12</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Научное обеспечение сельского хозяйства</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1.14</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Хранение и переработка</w:t>
            </w:r>
          </w:p>
          <w:p w:rsidR="00F23D82" w:rsidRPr="00F23D82" w:rsidRDefault="00F23D82" w:rsidP="00F23D82">
            <w:pPr>
              <w:spacing w:before="75" w:after="75"/>
              <w:ind w:left="75" w:right="75" w:firstLine="0"/>
              <w:jc w:val="left"/>
            </w:pPr>
            <w:r w:rsidRPr="00F23D82">
              <w:t>сельскохозяйственной</w:t>
            </w:r>
          </w:p>
          <w:p w:rsidR="00F23D82" w:rsidRPr="00F23D82" w:rsidRDefault="00F23D82" w:rsidP="00F23D82">
            <w:pPr>
              <w:spacing w:before="75" w:after="75"/>
              <w:ind w:left="75" w:right="75" w:firstLine="0"/>
              <w:jc w:val="left"/>
            </w:pPr>
            <w:r w:rsidRPr="00F23D82">
              <w:t>продукции</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1.15</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Ведение личного подсобного хозяйства на полевых участках</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Производство сельскохозяйственной продукции без права возведения объектов капитального строительства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1.16</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left"/>
            </w:pPr>
            <w:r w:rsidRPr="00F23D82">
              <w:t>Обеспечение</w:t>
            </w:r>
          </w:p>
          <w:p w:rsidR="00F23D82" w:rsidRPr="00F23D82" w:rsidRDefault="00F23D82" w:rsidP="00F23D82">
            <w:pPr>
              <w:spacing w:before="75" w:beforeAutospacing="1" w:after="75" w:afterAutospacing="1"/>
              <w:ind w:left="75" w:right="75" w:firstLine="0"/>
              <w:jc w:val="left"/>
            </w:pPr>
            <w:r w:rsidRPr="00F23D82">
              <w:t>сельскохозяйственного</w:t>
            </w:r>
          </w:p>
          <w:p w:rsidR="00F23D82" w:rsidRPr="00F23D82" w:rsidRDefault="00F23D82" w:rsidP="00F23D82">
            <w:pPr>
              <w:spacing w:before="75" w:beforeAutospacing="1" w:after="75" w:afterAutospacing="1"/>
              <w:ind w:left="75" w:right="75" w:firstLine="0"/>
              <w:jc w:val="left"/>
            </w:pPr>
            <w:r w:rsidRPr="00F23D82">
              <w:t>производства</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left"/>
            </w:pPr>
            <w:r w:rsidRPr="00F23D8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center"/>
            </w:pPr>
            <w:r w:rsidRPr="00F23D82">
              <w:t>1.18</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ind w:firstLine="0"/>
              <w:jc w:val="left"/>
            </w:pPr>
            <w:r w:rsidRPr="00F23D82">
              <w:t>Запас</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ind w:firstLine="0"/>
              <w:jc w:val="left"/>
            </w:pPr>
            <w:r w:rsidRPr="00F23D82">
              <w:t>Отсутствие хозяйственной деятельности</w:t>
            </w:r>
          </w:p>
        </w:tc>
        <w:tc>
          <w:tcPr>
            <w:tcW w:w="1997"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12.3</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rPr>
                <w:b/>
                <w:bCs/>
                <w:snapToGrid w:val="0"/>
              </w:rPr>
            </w:pPr>
            <w:r w:rsidRPr="00F23D82">
              <w:rPr>
                <w:b/>
                <w:bCs/>
                <w:snapToGrid w:val="0"/>
              </w:rPr>
              <w:t>Условно разрешенные виды использования</w:t>
            </w:r>
          </w:p>
          <w:p w:rsidR="00F23D82" w:rsidRPr="00F23D82" w:rsidRDefault="00F23D82" w:rsidP="00F23D82">
            <w:pPr>
              <w:autoSpaceDE w:val="0"/>
              <w:autoSpaceDN w:val="0"/>
              <w:adjustRightInd w:val="0"/>
              <w:ind w:firstLine="0"/>
              <w:jc w:val="center"/>
            </w:pP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pPr>
            <w:r w:rsidRPr="00F23D82">
              <w:t>Трубопроводный транспорт</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pPr>
            <w:r w:rsidRPr="00F23D8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jc w:val="center"/>
            </w:pPr>
            <w:r w:rsidRPr="00F23D82">
              <w:t>7.5</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widowControl w:val="0"/>
              <w:autoSpaceDE w:val="0"/>
              <w:autoSpaceDN w:val="0"/>
              <w:adjustRightInd w:val="0"/>
              <w:spacing w:line="240" w:lineRule="exact"/>
              <w:ind w:firstLine="0"/>
              <w:jc w:val="center"/>
            </w:pPr>
            <w:r w:rsidRPr="00F23D82">
              <w:rPr>
                <w:b/>
                <w:bCs/>
                <w:snapToGrid w:val="0"/>
              </w:rPr>
              <w:t>Вспомогательные виды разрешенного использования</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jc w:val="center"/>
            </w:pPr>
            <w:r w:rsidRPr="00F23D82">
              <w:rPr>
                <w:lang w:eastAsia="ar-SA"/>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bl>
    <w:p w:rsidR="00F23D82" w:rsidRPr="00F23D82" w:rsidRDefault="00F23D82" w:rsidP="00F23D82">
      <w:pPr>
        <w:widowControl w:val="0"/>
        <w:suppressAutoHyphens/>
        <w:ind w:firstLine="0"/>
        <w:jc w:val="left"/>
        <w:rPr>
          <w:lang w:eastAsia="ar-SA"/>
        </w:rPr>
      </w:pPr>
    </w:p>
    <w:p w:rsidR="00045F9B" w:rsidRPr="00045F9B" w:rsidRDefault="00045F9B" w:rsidP="00045F9B">
      <w:pPr>
        <w:spacing w:after="200" w:line="276" w:lineRule="auto"/>
        <w:ind w:firstLine="567"/>
        <w:rPr>
          <w:iCs/>
          <w:sz w:val="28"/>
          <w:szCs w:val="28"/>
        </w:rPr>
      </w:pPr>
      <w:r w:rsidRPr="00045F9B">
        <w:rPr>
          <w:iCs/>
          <w:sz w:val="28"/>
          <w:szCs w:val="28"/>
        </w:rPr>
        <w:t>В соответствии со статьёй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045F9B" w:rsidRPr="00045F9B" w:rsidRDefault="00045F9B" w:rsidP="00045F9B">
      <w:pPr>
        <w:shd w:val="clear" w:color="auto" w:fill="FFFFFF"/>
        <w:autoSpaceDE w:val="0"/>
        <w:ind w:right="113" w:firstLine="720"/>
        <w:rPr>
          <w:bCs/>
          <w:i/>
          <w:sz w:val="28"/>
          <w:szCs w:val="28"/>
        </w:rPr>
      </w:pPr>
      <w:r w:rsidRPr="00045F9B">
        <w:rPr>
          <w:bCs/>
          <w:i/>
          <w:sz w:val="28"/>
          <w:szCs w:val="28"/>
        </w:rPr>
        <w:t>2.</w:t>
      </w:r>
      <w:r w:rsidRPr="00045F9B">
        <w:rPr>
          <w:rFonts w:eastAsiaTheme="minorHAnsi"/>
          <w:i/>
          <w:sz w:val="28"/>
          <w:szCs w:val="28"/>
          <w:lang w:eastAsia="en-U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45F9B">
        <w:rPr>
          <w:bCs/>
          <w:i/>
          <w:sz w:val="28"/>
          <w:szCs w:val="28"/>
        </w:rPr>
        <w:t xml:space="preserve"> </w:t>
      </w:r>
    </w:p>
    <w:p w:rsidR="00045F9B" w:rsidRPr="00045F9B" w:rsidRDefault="00045F9B" w:rsidP="00045F9B">
      <w:pPr>
        <w:shd w:val="clear" w:color="auto" w:fill="FFFFFF"/>
        <w:autoSpaceDE w:val="0"/>
        <w:ind w:right="113" w:firstLine="720"/>
        <w:rPr>
          <w:i/>
          <w:sz w:val="28"/>
          <w:szCs w:val="28"/>
        </w:rPr>
      </w:pPr>
      <w:r w:rsidRPr="00045F9B">
        <w:rPr>
          <w:i/>
          <w:sz w:val="28"/>
          <w:szCs w:val="28"/>
        </w:rPr>
        <w:t xml:space="preserve">1) Предельные (минимальные и (или) максимальные) размеры земельных участков, в том числе их площадь: </w:t>
      </w:r>
    </w:p>
    <w:p w:rsidR="00045F9B" w:rsidRPr="00045F9B" w:rsidRDefault="00045F9B" w:rsidP="00045F9B">
      <w:pPr>
        <w:numPr>
          <w:ilvl w:val="0"/>
          <w:numId w:val="2"/>
        </w:numPr>
        <w:suppressAutoHyphens/>
        <w:spacing w:after="200" w:line="276" w:lineRule="auto"/>
        <w:ind w:right="113" w:firstLine="545"/>
        <w:jc w:val="left"/>
        <w:rPr>
          <w:i/>
          <w:color w:val="000000"/>
          <w:sz w:val="28"/>
          <w:szCs w:val="28"/>
        </w:rPr>
      </w:pPr>
      <w:r w:rsidRPr="00045F9B">
        <w:rPr>
          <w:i/>
          <w:color w:val="000000"/>
          <w:sz w:val="28"/>
          <w:szCs w:val="28"/>
        </w:rPr>
        <w:t xml:space="preserve">а) минимальная площадь земельного участка </w:t>
      </w:r>
      <w:r w:rsidRPr="00045F9B">
        <w:rPr>
          <w:i/>
          <w:sz w:val="28"/>
          <w:szCs w:val="28"/>
        </w:rPr>
        <w:t>- 300 кв. м.</w:t>
      </w:r>
      <w:r w:rsidRPr="00045F9B">
        <w:rPr>
          <w:i/>
          <w:color w:val="000000"/>
          <w:sz w:val="28"/>
          <w:szCs w:val="28"/>
        </w:rPr>
        <w:t>;*</w:t>
      </w:r>
    </w:p>
    <w:p w:rsidR="00045F9B" w:rsidRPr="00045F9B" w:rsidRDefault="00045F9B" w:rsidP="00045F9B">
      <w:pPr>
        <w:ind w:left="720" w:right="113" w:firstLine="0"/>
        <w:rPr>
          <w:i/>
          <w:color w:val="000000"/>
          <w:sz w:val="28"/>
          <w:szCs w:val="28"/>
        </w:rPr>
      </w:pPr>
      <w:r w:rsidRPr="00045F9B">
        <w:rPr>
          <w:i/>
          <w:color w:val="000000"/>
          <w:sz w:val="28"/>
          <w:szCs w:val="28"/>
        </w:rPr>
        <w:t xml:space="preserve">б) максимальная площадь земельного участка </w:t>
      </w:r>
      <w:r w:rsidRPr="00045F9B">
        <w:rPr>
          <w:i/>
          <w:sz w:val="28"/>
          <w:szCs w:val="28"/>
        </w:rPr>
        <w:t>-2,5 га</w:t>
      </w:r>
      <w:r w:rsidRPr="00045F9B">
        <w:rPr>
          <w:i/>
          <w:color w:val="000000"/>
          <w:sz w:val="28"/>
          <w:szCs w:val="28"/>
        </w:rPr>
        <w:t>;**</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left="720" w:right="113" w:firstLine="0"/>
        <w:rPr>
          <w:i/>
          <w:sz w:val="28"/>
          <w:szCs w:val="28"/>
        </w:rPr>
      </w:pPr>
      <w:r w:rsidRPr="00045F9B">
        <w:rPr>
          <w: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45F9B" w:rsidRPr="00045F9B" w:rsidRDefault="00045F9B" w:rsidP="00045F9B">
      <w:pPr>
        <w:ind w:right="113" w:firstLine="720"/>
        <w:rPr>
          <w:i/>
          <w:sz w:val="28"/>
          <w:szCs w:val="28"/>
        </w:rPr>
      </w:pPr>
      <w:r w:rsidRPr="00045F9B">
        <w:rPr>
          <w:i/>
          <w:sz w:val="28"/>
          <w:szCs w:val="28"/>
        </w:rPr>
        <w:t>3) предельная высота зданий, строений, сооружений – не подлежит установлению;</w:t>
      </w:r>
    </w:p>
    <w:p w:rsidR="00045F9B" w:rsidRPr="00045F9B" w:rsidRDefault="00045F9B" w:rsidP="00045F9B">
      <w:pPr>
        <w:ind w:right="113" w:firstLine="720"/>
        <w:rPr>
          <w:i/>
          <w:color w:val="000000"/>
          <w:sz w:val="28"/>
          <w:szCs w:val="28"/>
        </w:rPr>
      </w:pPr>
      <w:r w:rsidRPr="00045F9B">
        <w:rPr>
          <w:i/>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045F9B">
        <w:rPr>
          <w:i/>
          <w:color w:val="000000"/>
          <w:sz w:val="28"/>
          <w:szCs w:val="28"/>
        </w:rPr>
        <w:t xml:space="preserve"> –80%.</w:t>
      </w:r>
    </w:p>
    <w:p w:rsidR="00045F9B" w:rsidRDefault="00045F9B" w:rsidP="00045F9B">
      <w:pPr>
        <w:widowControl w:val="0"/>
        <w:numPr>
          <w:ilvl w:val="12"/>
          <w:numId w:val="0"/>
        </w:numPr>
        <w:tabs>
          <w:tab w:val="left" w:pos="720"/>
        </w:tabs>
        <w:ind w:right="23"/>
        <w:jc w:val="left"/>
        <w:rPr>
          <w:bCs/>
          <w:sz w:val="28"/>
          <w:szCs w:val="28"/>
        </w:rPr>
      </w:pPr>
      <w:r w:rsidRPr="00045F9B">
        <w:rPr>
          <w:bCs/>
        </w:rPr>
        <w:t>*,**Решения Быковской районной Думы Волгоградской области  от 27.05.2010г  11/104,от 28.02.2012г №36/370,закон Волгоградской области от 18.12.2002г. №769-ОД</w:t>
      </w:r>
      <w:r w:rsidRPr="00045F9B">
        <w:rPr>
          <w:bCs/>
          <w:sz w:val="28"/>
          <w:szCs w:val="28"/>
        </w:rPr>
        <w:t>»</w:t>
      </w:r>
      <w:r>
        <w:rPr>
          <w:bCs/>
          <w:sz w:val="28"/>
          <w:szCs w:val="28"/>
        </w:rPr>
        <w:t>.</w:t>
      </w:r>
    </w:p>
    <w:p w:rsidR="00045F9B" w:rsidRDefault="00045173" w:rsidP="00045F9B">
      <w:pPr>
        <w:widowControl w:val="0"/>
        <w:numPr>
          <w:ilvl w:val="12"/>
          <w:numId w:val="0"/>
        </w:numPr>
        <w:tabs>
          <w:tab w:val="left" w:pos="720"/>
        </w:tabs>
        <w:ind w:right="23"/>
        <w:jc w:val="left"/>
        <w:rPr>
          <w:b/>
          <w:bCs/>
          <w:snapToGrid w:val="0"/>
          <w:sz w:val="28"/>
          <w:szCs w:val="28"/>
        </w:rPr>
      </w:pPr>
      <w:r w:rsidRPr="00045F9B">
        <w:rPr>
          <w:b/>
          <w:bCs/>
          <w:snapToGrid w:val="0"/>
          <w:sz w:val="28"/>
          <w:szCs w:val="28"/>
        </w:rPr>
        <w:t xml:space="preserve">          </w:t>
      </w:r>
    </w:p>
    <w:p w:rsidR="00045173" w:rsidRPr="00045173" w:rsidRDefault="00045173" w:rsidP="00045F9B">
      <w:pPr>
        <w:widowControl w:val="0"/>
        <w:numPr>
          <w:ilvl w:val="12"/>
          <w:numId w:val="0"/>
        </w:numPr>
        <w:tabs>
          <w:tab w:val="left" w:pos="720"/>
        </w:tabs>
        <w:ind w:right="23"/>
        <w:jc w:val="left"/>
        <w:rPr>
          <w:b/>
          <w:bCs/>
          <w:snapToGrid w:val="0"/>
          <w:sz w:val="28"/>
          <w:szCs w:val="28"/>
        </w:rPr>
      </w:pPr>
      <w:r w:rsidRPr="00045173">
        <w:rPr>
          <w:b/>
          <w:bCs/>
          <w:snapToGrid w:val="0"/>
          <w:sz w:val="28"/>
          <w:szCs w:val="28"/>
        </w:rPr>
        <w:t>СП-3. Зона кладбищ</w:t>
      </w:r>
    </w:p>
    <w:p w:rsidR="00045173" w:rsidRPr="00045173" w:rsidRDefault="00045173" w:rsidP="00045173">
      <w:pPr>
        <w:suppressAutoHyphens/>
        <w:autoSpaceDE w:val="0"/>
        <w:rPr>
          <w:rFonts w:eastAsia="Calibri"/>
          <w:sz w:val="28"/>
          <w:szCs w:val="28"/>
          <w:lang w:eastAsia="en-US"/>
        </w:rPr>
      </w:pPr>
      <w:r w:rsidRPr="00045173">
        <w:rPr>
          <w:rFonts w:eastAsia="Calibri"/>
          <w:sz w:val="28"/>
          <w:szCs w:val="28"/>
          <w:lang w:eastAsia="en-US"/>
        </w:rPr>
        <w:t xml:space="preserve">Зона СП-3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045173" w:rsidRPr="00045173" w:rsidRDefault="00045173" w:rsidP="00045173">
      <w:pPr>
        <w:widowControl w:val="0"/>
        <w:numPr>
          <w:ilvl w:val="12"/>
          <w:numId w:val="0"/>
        </w:numPr>
        <w:tabs>
          <w:tab w:val="left" w:pos="720"/>
        </w:tabs>
        <w:ind w:right="23"/>
        <w:jc w:val="center"/>
        <w:rPr>
          <w:b/>
          <w:bCs/>
          <w:snapToGrid w:val="0"/>
          <w:sz w:val="28"/>
          <w:szCs w:val="28"/>
        </w:rPr>
      </w:pPr>
    </w:p>
    <w:p w:rsidR="00045173" w:rsidRPr="00045173" w:rsidRDefault="00045173" w:rsidP="00045173">
      <w:pPr>
        <w:widowControl w:val="0"/>
        <w:numPr>
          <w:ilvl w:val="12"/>
          <w:numId w:val="0"/>
        </w:numPr>
        <w:tabs>
          <w:tab w:val="left" w:pos="720"/>
        </w:tabs>
        <w:ind w:right="23"/>
        <w:jc w:val="center"/>
        <w:rPr>
          <w:bCs/>
          <w:snapToGrid w:val="0"/>
          <w:sz w:val="28"/>
          <w:szCs w:val="28"/>
        </w:rPr>
      </w:pPr>
      <w:r w:rsidRPr="00045173">
        <w:rPr>
          <w:bCs/>
          <w:snapToGrid w:val="0"/>
          <w:sz w:val="28"/>
          <w:szCs w:val="28"/>
        </w:rPr>
        <w:t>Виды разрешенного использования земельных участков и объектов капитального строительства</w:t>
      </w:r>
    </w:p>
    <w:p w:rsidR="00045173" w:rsidRPr="00045173" w:rsidRDefault="00045173" w:rsidP="00045173">
      <w:pPr>
        <w:widowControl w:val="0"/>
        <w:numPr>
          <w:ilvl w:val="12"/>
          <w:numId w:val="0"/>
        </w:numPr>
        <w:tabs>
          <w:tab w:val="left" w:pos="720"/>
        </w:tabs>
        <w:ind w:right="23"/>
        <w:jc w:val="center"/>
        <w:rPr>
          <w:bCs/>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5107"/>
        <w:gridCol w:w="1981"/>
      </w:tblGrid>
      <w:tr w:rsidR="00045173" w:rsidRPr="00045173" w:rsidTr="00DF3545">
        <w:trPr>
          <w:tblHeader/>
        </w:trPr>
        <w:tc>
          <w:tcPr>
            <w:tcW w:w="1404"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Наименование вида разрешенного использования земельного участка</w:t>
            </w:r>
          </w:p>
        </w:tc>
        <w:tc>
          <w:tcPr>
            <w:tcW w:w="2591"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 xml:space="preserve">Описание вида </w:t>
            </w:r>
          </w:p>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 xml:space="preserve">разрешенного-использования </w:t>
            </w:r>
          </w:p>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земельного участка</w:t>
            </w:r>
          </w:p>
        </w:tc>
        <w:tc>
          <w:tcPr>
            <w:tcW w:w="1005"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Код (числовое обозначение) вида разрешенного использования земельного участка</w:t>
            </w:r>
          </w:p>
        </w:tc>
      </w:tr>
      <w:tr w:rsidR="00045173" w:rsidRPr="00045173" w:rsidTr="00DF3545">
        <w:trPr>
          <w:tblHeader/>
        </w:trPr>
        <w:tc>
          <w:tcPr>
            <w:tcW w:w="1404"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1</w:t>
            </w:r>
          </w:p>
        </w:tc>
        <w:tc>
          <w:tcPr>
            <w:tcW w:w="2591"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2</w:t>
            </w:r>
          </w:p>
        </w:tc>
        <w:tc>
          <w:tcPr>
            <w:tcW w:w="1005"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3</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t>Основные виды разрешенного использования</w:t>
            </w:r>
          </w:p>
        </w:tc>
      </w:tr>
      <w:tr w:rsidR="00045173" w:rsidRPr="00045173" w:rsidTr="00DF3545">
        <w:tc>
          <w:tcPr>
            <w:tcW w:w="1404" w:type="pct"/>
            <w:shd w:val="clear" w:color="auto" w:fill="auto"/>
          </w:tcPr>
          <w:p w:rsidR="00045173" w:rsidRPr="00045173" w:rsidRDefault="00045173" w:rsidP="00045173">
            <w:pPr>
              <w:widowControl w:val="0"/>
              <w:autoSpaceDE w:val="0"/>
              <w:autoSpaceDN w:val="0"/>
              <w:adjustRightInd w:val="0"/>
              <w:spacing w:line="240" w:lineRule="exact"/>
              <w:ind w:firstLine="0"/>
            </w:pPr>
            <w:r w:rsidRPr="00045173">
              <w:t>Ритуальная деятельность</w:t>
            </w:r>
          </w:p>
        </w:tc>
        <w:tc>
          <w:tcPr>
            <w:tcW w:w="2591" w:type="pct"/>
            <w:shd w:val="clear" w:color="auto" w:fill="auto"/>
          </w:tcPr>
          <w:p w:rsidR="00045173" w:rsidRPr="00045173" w:rsidRDefault="00045173" w:rsidP="00045173">
            <w:pPr>
              <w:widowControl w:val="0"/>
              <w:autoSpaceDE w:val="0"/>
              <w:autoSpaceDN w:val="0"/>
              <w:adjustRightInd w:val="0"/>
              <w:spacing w:line="240" w:lineRule="exact"/>
              <w:ind w:firstLine="0"/>
            </w:pPr>
            <w:r w:rsidRPr="00045173">
              <w:t>Размещение кладбищ, крематориев и мест захоронения; размещение соответствующих культовых сооружений</w:t>
            </w:r>
          </w:p>
        </w:tc>
        <w:tc>
          <w:tcPr>
            <w:tcW w:w="1005" w:type="pct"/>
            <w:shd w:val="clear" w:color="auto" w:fill="auto"/>
          </w:tcPr>
          <w:p w:rsidR="00045173" w:rsidRPr="00045173" w:rsidRDefault="00045173" w:rsidP="00045173">
            <w:pPr>
              <w:widowControl w:val="0"/>
              <w:autoSpaceDE w:val="0"/>
              <w:autoSpaceDN w:val="0"/>
              <w:adjustRightInd w:val="0"/>
              <w:spacing w:line="240" w:lineRule="exact"/>
              <w:ind w:firstLine="0"/>
              <w:jc w:val="center"/>
            </w:pPr>
            <w:r w:rsidRPr="00045173">
              <w:t>12.1</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t>Вспомогательные виды разрешенного использования</w:t>
            </w:r>
          </w:p>
        </w:tc>
      </w:tr>
      <w:tr w:rsidR="00045173" w:rsidRPr="00045173" w:rsidTr="00DF3545">
        <w:tc>
          <w:tcPr>
            <w:tcW w:w="1404" w:type="pct"/>
            <w:shd w:val="clear" w:color="auto" w:fill="auto"/>
          </w:tcPr>
          <w:p w:rsidR="00045173" w:rsidRPr="00045173" w:rsidRDefault="00045173" w:rsidP="00045173">
            <w:pPr>
              <w:widowControl w:val="0"/>
              <w:autoSpaceDE w:val="0"/>
              <w:autoSpaceDN w:val="0"/>
              <w:adjustRightInd w:val="0"/>
              <w:spacing w:line="240" w:lineRule="exact"/>
              <w:ind w:firstLine="23"/>
            </w:pPr>
            <w:r w:rsidRPr="00045173">
              <w:t>Историко-культурная деятельность</w:t>
            </w:r>
          </w:p>
        </w:tc>
        <w:tc>
          <w:tcPr>
            <w:tcW w:w="2591" w:type="pct"/>
            <w:shd w:val="clear" w:color="auto" w:fill="auto"/>
          </w:tcPr>
          <w:p w:rsidR="00045173" w:rsidRPr="00045173" w:rsidRDefault="00045173" w:rsidP="00045173">
            <w:pPr>
              <w:widowControl w:val="0"/>
              <w:autoSpaceDE w:val="0"/>
              <w:autoSpaceDN w:val="0"/>
              <w:adjustRightInd w:val="0"/>
              <w:spacing w:line="240" w:lineRule="exact"/>
              <w:ind w:firstLine="23"/>
            </w:pPr>
            <w:r w:rsidRPr="00045173">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045173" w:rsidRPr="00045173" w:rsidRDefault="00045173" w:rsidP="00045173">
            <w:pPr>
              <w:widowControl w:val="0"/>
              <w:autoSpaceDE w:val="0"/>
              <w:autoSpaceDN w:val="0"/>
              <w:adjustRightInd w:val="0"/>
              <w:spacing w:line="240" w:lineRule="exact"/>
              <w:ind w:firstLine="23"/>
              <w:jc w:val="center"/>
            </w:pPr>
            <w:r w:rsidRPr="00045173">
              <w:t>9.3</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t>Вспомогательные виды разрешенного использования</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22"/>
              <w:rPr>
                <w:bCs/>
                <w:snapToGrid w:val="0"/>
              </w:rPr>
            </w:pPr>
            <w:r w:rsidRPr="00045173">
              <w:rPr>
                <w:rFonts w:eastAsia="Calibri"/>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bCs/>
                <w:snapToGrid w:val="0"/>
              </w:rPr>
            </w:pPr>
            <w:r w:rsidRPr="00045173">
              <w:rPr>
                <w:b/>
                <w:bCs/>
                <w:snapToGrid w:val="0"/>
              </w:rPr>
              <w:t>Условно разрешенные виды использования</w:t>
            </w:r>
          </w:p>
        </w:tc>
      </w:tr>
      <w:tr w:rsidR="00045173" w:rsidRPr="00045173" w:rsidTr="00DF3545">
        <w:tc>
          <w:tcPr>
            <w:tcW w:w="5000" w:type="pct"/>
            <w:gridSpan w:val="3"/>
            <w:shd w:val="clear" w:color="auto" w:fill="auto"/>
          </w:tcPr>
          <w:p w:rsidR="00045173" w:rsidRPr="00045173" w:rsidRDefault="00045173" w:rsidP="00045173">
            <w:pPr>
              <w:widowControl w:val="0"/>
              <w:autoSpaceDE w:val="0"/>
              <w:autoSpaceDN w:val="0"/>
              <w:adjustRightInd w:val="0"/>
              <w:spacing w:line="240" w:lineRule="exact"/>
              <w:ind w:firstLine="0"/>
              <w:jc w:val="center"/>
            </w:pPr>
            <w:r w:rsidRPr="00045173">
              <w:tab/>
              <w:t>Условно разрешенные виды использования отсутствуют</w:t>
            </w:r>
          </w:p>
        </w:tc>
      </w:tr>
    </w:tbl>
    <w:p w:rsidR="00045173" w:rsidRPr="00045173" w:rsidRDefault="00045173" w:rsidP="00045173">
      <w:pPr>
        <w:widowControl w:val="0"/>
        <w:numPr>
          <w:ilvl w:val="12"/>
          <w:numId w:val="0"/>
        </w:numPr>
        <w:tabs>
          <w:tab w:val="left" w:pos="720"/>
        </w:tabs>
        <w:ind w:right="23" w:firstLine="709"/>
        <w:jc w:val="center"/>
        <w:rPr>
          <w:snapToGrid w:val="0"/>
          <w:sz w:val="28"/>
          <w:szCs w:val="28"/>
        </w:rPr>
      </w:pPr>
    </w:p>
    <w:p w:rsidR="00045173" w:rsidRPr="00045173" w:rsidRDefault="00045173" w:rsidP="00045173">
      <w:pPr>
        <w:widowControl w:val="0"/>
        <w:numPr>
          <w:ilvl w:val="12"/>
          <w:numId w:val="0"/>
        </w:numPr>
        <w:tabs>
          <w:tab w:val="left" w:pos="720"/>
        </w:tabs>
        <w:ind w:right="23" w:firstLine="709"/>
        <w:jc w:val="center"/>
        <w:rPr>
          <w:snapToGrid w:val="0"/>
          <w:sz w:val="28"/>
          <w:szCs w:val="28"/>
        </w:rPr>
      </w:pPr>
      <w:r w:rsidRPr="00045173">
        <w:rPr>
          <w:snapToGrid w:val="0"/>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173" w:rsidRPr="00045173" w:rsidRDefault="00045173" w:rsidP="00045173">
      <w:pPr>
        <w:widowControl w:val="0"/>
        <w:numPr>
          <w:ilvl w:val="12"/>
          <w:numId w:val="0"/>
        </w:numPr>
        <w:tabs>
          <w:tab w:val="left" w:pos="720"/>
        </w:tabs>
        <w:ind w:right="23" w:firstLine="709"/>
        <w:jc w:val="center"/>
        <w:rPr>
          <w:snapToGrid w:val="0"/>
          <w:sz w:val="28"/>
          <w:szCs w:val="28"/>
        </w:rPr>
      </w:pPr>
    </w:p>
    <w:tbl>
      <w:tblPr>
        <w:tblW w:w="5000" w:type="pct"/>
        <w:tblLook w:val="04A0" w:firstRow="1" w:lastRow="0" w:firstColumn="1" w:lastColumn="0" w:noHBand="0" w:noVBand="1"/>
      </w:tblPr>
      <w:tblGrid>
        <w:gridCol w:w="696"/>
        <w:gridCol w:w="5984"/>
        <w:gridCol w:w="1021"/>
        <w:gridCol w:w="2154"/>
      </w:tblGrid>
      <w:tr w:rsidR="00045173" w:rsidRPr="00045173" w:rsidTr="00DF3545">
        <w:trPr>
          <w:tblHeader/>
        </w:trPr>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w:t>
            </w:r>
          </w:p>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п/п</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rFonts w:eastAsia="Calibri"/>
                <w:b/>
                <w:lang w:eastAsia="en-US"/>
              </w:rPr>
              <w:t>Предельные (минимальные и (или)максимальные)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Ед. измер.</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Значение</w:t>
            </w:r>
          </w:p>
        </w:tc>
      </w:tr>
      <w:tr w:rsidR="00045173" w:rsidRPr="00045173" w:rsidTr="00DF3545">
        <w:trPr>
          <w:tblHeader/>
        </w:trPr>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snapToGrid w:val="0"/>
              </w:rPr>
              <w:t>1</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2</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3</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4</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1</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а)</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минимальная площадь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га</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б)</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максимальная площадь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га</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10</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left"/>
              <w:rPr>
                <w:snapToGrid w:val="0"/>
              </w:rPr>
            </w:pPr>
            <w:r w:rsidRPr="00045173">
              <w:rPr>
                <w:snapToGrid w:val="0"/>
              </w:rPr>
              <w:t>в)</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rPr>
                <w:snapToGrid w:val="0"/>
              </w:rPr>
            </w:pPr>
            <w:r w:rsidRPr="00045173">
              <w:rPr>
                <w:snapToGrid w:val="0"/>
              </w:rPr>
              <w:t>минимальная ширина вдоль фронта улицы</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rFonts w:eastAsia="Calibri"/>
                <w:lang w:eastAsia="en-US"/>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2</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3</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Предельная высота зданий, строений, сооружений</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а)</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15</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4</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color w:val="000000"/>
                <w:lang w:eastAsia="en-US"/>
              </w:rPr>
              <w:t>5</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color w:val="000000"/>
                <w:lang w:eastAsia="en-US"/>
              </w:rPr>
              <w:t>Иные параметры:</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spacing w:line="240" w:lineRule="exact"/>
              <w:ind w:firstLine="0"/>
              <w:jc w:val="center"/>
              <w:rPr>
                <w:rFonts w:eastAsia="Calibri"/>
                <w:color w:val="000000"/>
                <w:lang w:eastAsia="en-US"/>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snapToGrid w:val="0"/>
              <w:spacing w:line="240" w:lineRule="exact"/>
              <w:ind w:firstLine="0"/>
              <w:jc w:val="center"/>
              <w:rPr>
                <w:rFonts w:eastAsia="Calibri"/>
                <w:color w:val="000000"/>
                <w:lang w:eastAsia="en-US"/>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left"/>
              <w:rPr>
                <w:rFonts w:eastAsia="Calibri"/>
                <w:color w:val="000000"/>
                <w:lang w:eastAsia="en-US"/>
              </w:rPr>
            </w:pP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lang w:eastAsia="en-US"/>
              </w:rPr>
              <w:t>максимальная высота ограждения земельного участка с уличной стороны</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center"/>
              <w:rPr>
                <w:rFonts w:eastAsia="Calibri"/>
                <w:color w:val="000000"/>
                <w:lang w:eastAsia="en-US"/>
              </w:rPr>
            </w:pPr>
            <w:r w:rsidRPr="00045173">
              <w:rPr>
                <w:rFonts w:eastAsia="Calibri"/>
                <w:color w:val="000000"/>
                <w:lang w:eastAsia="en-US"/>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snapToGrid w:val="0"/>
              <w:spacing w:line="240" w:lineRule="exact"/>
              <w:ind w:firstLine="0"/>
              <w:jc w:val="center"/>
              <w:rPr>
                <w:rFonts w:eastAsia="Calibri"/>
                <w:color w:val="000000"/>
                <w:lang w:eastAsia="en-US"/>
              </w:rPr>
            </w:pPr>
            <w:r w:rsidRPr="00045173">
              <w:rPr>
                <w:rFonts w:eastAsia="Calibri"/>
                <w:color w:val="000000"/>
                <w:lang w:eastAsia="en-US"/>
              </w:rPr>
              <w:t>2,5</w:t>
            </w:r>
          </w:p>
        </w:tc>
      </w:tr>
    </w:tbl>
    <w:p w:rsidR="00045173" w:rsidRDefault="00045173" w:rsidP="00045173">
      <w:pPr>
        <w:widowControl w:val="0"/>
        <w:numPr>
          <w:ilvl w:val="12"/>
          <w:numId w:val="0"/>
        </w:numPr>
        <w:tabs>
          <w:tab w:val="left" w:pos="720"/>
        </w:tabs>
        <w:ind w:right="23" w:firstLine="709"/>
        <w:jc w:val="center"/>
        <w:rPr>
          <w:snapToGrid w:val="0"/>
          <w:sz w:val="28"/>
          <w:szCs w:val="28"/>
          <w:lang w:val="en-US"/>
        </w:rPr>
      </w:pPr>
    </w:p>
    <w:p w:rsidR="00045173" w:rsidRPr="00045173" w:rsidRDefault="00045173" w:rsidP="00045173">
      <w:pPr>
        <w:widowControl w:val="0"/>
        <w:numPr>
          <w:ilvl w:val="12"/>
          <w:numId w:val="0"/>
        </w:numPr>
        <w:tabs>
          <w:tab w:val="left" w:pos="720"/>
        </w:tabs>
        <w:ind w:right="23" w:firstLine="709"/>
        <w:jc w:val="center"/>
        <w:rPr>
          <w:snapToGrid w:val="0"/>
          <w:sz w:val="28"/>
          <w:szCs w:val="28"/>
          <w:lang w:val="en-US"/>
        </w:rPr>
      </w:pPr>
    </w:p>
    <w:p w:rsidR="00B10AA6" w:rsidRPr="00B10AA6" w:rsidRDefault="00B10AA6" w:rsidP="00B10AA6">
      <w:pPr>
        <w:shd w:val="clear" w:color="auto" w:fill="FFFFFF"/>
        <w:tabs>
          <w:tab w:val="left" w:pos="1080"/>
        </w:tabs>
        <w:autoSpaceDE w:val="0"/>
        <w:autoSpaceDN w:val="0"/>
        <w:adjustRightInd w:val="0"/>
        <w:ind w:right="26" w:firstLine="0"/>
        <w:rPr>
          <w:color w:val="000000"/>
        </w:rPr>
      </w:pPr>
      <w:r w:rsidRPr="00B10AA6">
        <w:rPr>
          <w:b/>
          <w:color w:val="000000"/>
        </w:rPr>
        <w:t>Глава 10.</w:t>
      </w:r>
      <w:r w:rsidRPr="00B10AA6">
        <w:rPr>
          <w:color w:val="000000"/>
        </w:rPr>
        <w:t xml:space="preserve">  ГРАДОСТРОИТЕЛЬНЫЕ РЕГЛАМЕНТЫ В ОТНОШЕНИИ ЗЕМЕЛЬНЫХ УЧАСТКОВ И ОБЪЕКТОВ КАПИТАЛЬНОГО СТРОИТЕЛЬСТВА, РАСПОЛОЖЕННЫХ В ПРЕДЕЛАХ ЗОНЫ С ОСОБЫМИ УСЛОВИЯМИ ИСПОЛЬЗОВАНИЯ ТЕРРИТОРИИ.</w:t>
      </w:r>
    </w:p>
    <w:p w:rsidR="00B10AA6" w:rsidRPr="00B10AA6" w:rsidRDefault="00B10AA6" w:rsidP="00B10AA6">
      <w:pPr>
        <w:shd w:val="clear" w:color="auto" w:fill="FFFFFF"/>
        <w:tabs>
          <w:tab w:val="left" w:pos="1080"/>
        </w:tabs>
        <w:autoSpaceDE w:val="0"/>
        <w:autoSpaceDN w:val="0"/>
        <w:adjustRightInd w:val="0"/>
        <w:ind w:right="26" w:firstLine="0"/>
        <w:rPr>
          <w:color w:val="000000"/>
        </w:rPr>
      </w:pPr>
      <w:r w:rsidRPr="00B10AA6">
        <w:rPr>
          <w:b/>
          <w:color w:val="000000"/>
        </w:rPr>
        <w:t xml:space="preserve">         СТАТЬЯ 25. </w:t>
      </w:r>
      <w:r w:rsidRPr="00B10AA6">
        <w:rPr>
          <w:color w:val="000000"/>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
          <w:bCs/>
          <w:color w:val="000000"/>
          <w:sz w:val="28"/>
          <w:szCs w:val="28"/>
          <w:lang w:val="x-none" w:eastAsia="x-none"/>
        </w:rPr>
        <w:t>1.</w:t>
      </w:r>
      <w:r w:rsidRPr="00B10AA6">
        <w:rPr>
          <w:bCs/>
          <w:color w:val="000000"/>
          <w:sz w:val="28"/>
          <w:szCs w:val="28"/>
          <w:lang w:val="x-none" w:eastAsia="x-none"/>
        </w:rPr>
        <w:t xml:space="preserve">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10AA6" w:rsidRPr="00B10AA6" w:rsidRDefault="00B10AA6" w:rsidP="00B10AA6">
      <w:pPr>
        <w:ind w:right="26" w:firstLine="851"/>
        <w:rPr>
          <w:color w:val="000000"/>
          <w:sz w:val="28"/>
          <w:szCs w:val="28"/>
        </w:rPr>
      </w:pPr>
      <w:r w:rsidRPr="00B10AA6">
        <w:rPr>
          <w:b/>
          <w:color w:val="000000"/>
          <w:sz w:val="28"/>
          <w:szCs w:val="28"/>
        </w:rPr>
        <w:t>2.</w:t>
      </w:r>
      <w:r w:rsidRPr="00B10AA6">
        <w:rPr>
          <w:color w:val="000000"/>
          <w:sz w:val="28"/>
          <w:szCs w:val="28"/>
        </w:rPr>
        <w:t xml:space="preserve">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Александровского сельского поселения.</w:t>
      </w:r>
    </w:p>
    <w:p w:rsidR="00B10AA6" w:rsidRPr="00B10AA6" w:rsidRDefault="00B10AA6" w:rsidP="00B10AA6">
      <w:pPr>
        <w:ind w:right="26" w:firstLine="851"/>
        <w:rPr>
          <w:color w:val="000000"/>
          <w:sz w:val="28"/>
          <w:szCs w:val="28"/>
        </w:rPr>
      </w:pPr>
      <w:r w:rsidRPr="00B10AA6">
        <w:rPr>
          <w:b/>
          <w:color w:val="000000"/>
          <w:sz w:val="28"/>
          <w:szCs w:val="28"/>
        </w:rPr>
        <w:t>3.</w:t>
      </w:r>
      <w:r w:rsidRPr="00B10AA6">
        <w:rPr>
          <w:color w:val="000000"/>
          <w:sz w:val="28"/>
          <w:szCs w:val="28"/>
        </w:rPr>
        <w:t xml:space="preserve">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10AA6" w:rsidRPr="00B10AA6" w:rsidRDefault="00B10AA6" w:rsidP="00B10AA6">
      <w:pPr>
        <w:tabs>
          <w:tab w:val="left" w:pos="709"/>
        </w:tabs>
        <w:suppressAutoHyphens/>
        <w:ind w:right="26" w:firstLine="851"/>
        <w:rPr>
          <w:color w:val="000000"/>
          <w:sz w:val="28"/>
          <w:szCs w:val="28"/>
          <w:lang w:eastAsia="ar-SA"/>
        </w:rPr>
      </w:pPr>
      <w:r w:rsidRPr="00B10AA6">
        <w:rPr>
          <w:b/>
          <w:color w:val="000000"/>
          <w:sz w:val="28"/>
          <w:szCs w:val="28"/>
          <w:lang w:eastAsia="ar-SA"/>
        </w:rPr>
        <w:t>4.</w:t>
      </w:r>
      <w:r w:rsidRPr="00B10AA6">
        <w:rPr>
          <w:color w:val="000000"/>
          <w:sz w:val="28"/>
          <w:szCs w:val="28"/>
          <w:lang w:eastAsia="ar-SA"/>
        </w:rPr>
        <w:t xml:space="preserve"> Мероприятия на территории ЗСО подземных источников водоснабжения. Мероприятия по первому поясу:</w:t>
      </w:r>
    </w:p>
    <w:p w:rsidR="00B10AA6" w:rsidRPr="00B10AA6" w:rsidRDefault="00B10AA6" w:rsidP="00B10AA6">
      <w:pPr>
        <w:suppressAutoHyphens/>
        <w:ind w:right="26" w:firstLine="851"/>
        <w:rPr>
          <w:color w:val="000000"/>
          <w:spacing w:val="-4"/>
          <w:sz w:val="28"/>
          <w:szCs w:val="28"/>
          <w:lang w:eastAsia="ar-SA"/>
        </w:rPr>
      </w:pPr>
      <w:r w:rsidRPr="00B10AA6">
        <w:rPr>
          <w:color w:val="000000"/>
          <w:spacing w:val="-4"/>
          <w:sz w:val="28"/>
          <w:szCs w:val="28"/>
          <w:lang w:eastAsia="ar-SA"/>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Мероприятия по второму и третьему поясам:</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2"/>
          <w:sz w:val="28"/>
          <w:szCs w:val="28"/>
          <w:lang w:eastAsia="ar-SA"/>
        </w:rPr>
        <w:t>-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закачки отработанных вод в подземные горизонты, подземного складирования твердых отходов и разработки недр земли.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Не допускается: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применение удобрений и ядохимикатов;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рубка леса главного пользования и реконструкции.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10AA6" w:rsidRPr="00B10AA6" w:rsidRDefault="00B10AA6" w:rsidP="00B10AA6">
      <w:pPr>
        <w:suppressAutoHyphens/>
        <w:ind w:right="26" w:firstLine="851"/>
        <w:rPr>
          <w:color w:val="000000"/>
          <w:sz w:val="28"/>
          <w:szCs w:val="28"/>
          <w:lang w:eastAsia="ar-SA"/>
        </w:rPr>
      </w:pPr>
      <w:r w:rsidRPr="00B10AA6">
        <w:rPr>
          <w:b/>
          <w:color w:val="000000"/>
          <w:sz w:val="28"/>
          <w:szCs w:val="28"/>
          <w:lang w:eastAsia="ar-SA"/>
        </w:rPr>
        <w:t>5.</w:t>
      </w:r>
      <w:r w:rsidRPr="00B10AA6">
        <w:rPr>
          <w:color w:val="000000"/>
          <w:sz w:val="28"/>
          <w:szCs w:val="28"/>
          <w:lang w:eastAsia="ar-SA"/>
        </w:rPr>
        <w:t xml:space="preserve"> Мероприятия на территории ЗСО поверхностных источников водоснабжения. Мероприятия по первому поясу:</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B10AA6" w:rsidRPr="00B10AA6" w:rsidRDefault="00B10AA6" w:rsidP="00B10AA6">
      <w:pPr>
        <w:suppressAutoHyphens/>
        <w:ind w:right="26" w:firstLine="851"/>
        <w:rPr>
          <w:color w:val="000000"/>
          <w:spacing w:val="-2"/>
          <w:sz w:val="28"/>
          <w:szCs w:val="28"/>
          <w:lang w:eastAsia="ar-SA"/>
        </w:rPr>
      </w:pPr>
      <w:r w:rsidRPr="00B10AA6">
        <w:rPr>
          <w:color w:val="000000"/>
          <w:sz w:val="28"/>
          <w:szCs w:val="28"/>
          <w:lang w:eastAsia="ar-SA"/>
        </w:rPr>
        <w:t>- н</w:t>
      </w:r>
      <w:r w:rsidRPr="00B10AA6">
        <w:rPr>
          <w:color w:val="000000"/>
          <w:spacing w:val="-2"/>
          <w:sz w:val="28"/>
          <w:szCs w:val="28"/>
          <w:lang w:eastAsia="ar-SA"/>
        </w:rPr>
        <w:t>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 Мероприятия по второму и третьему поясам ЗСО:</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 </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w:t>
      </w:r>
      <w:r w:rsidRPr="00B10AA6">
        <w:rPr>
          <w:b/>
          <w:color w:val="000000"/>
          <w:sz w:val="28"/>
          <w:szCs w:val="28"/>
          <w:lang w:eastAsia="ar-SA"/>
        </w:rPr>
        <w:t xml:space="preserve"> </w:t>
      </w:r>
      <w:r w:rsidRPr="00B10AA6">
        <w:rPr>
          <w:color w:val="000000"/>
          <w:sz w:val="28"/>
          <w:szCs w:val="28"/>
          <w:lang w:eastAsia="ar-SA"/>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 - эпидемиологической службы Российской Федерации.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2"/>
          <w:sz w:val="28"/>
          <w:szCs w:val="28"/>
          <w:lang w:eastAsia="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10AA6">
          <w:rPr>
            <w:color w:val="000000"/>
            <w:sz w:val="28"/>
            <w:szCs w:val="28"/>
            <w:lang w:eastAsia="ar-SA"/>
          </w:rPr>
          <w:t>500 м</w:t>
        </w:r>
      </w:smartTag>
      <w:r w:rsidRPr="00B10AA6">
        <w:rPr>
          <w:color w:val="000000"/>
          <w:sz w:val="28"/>
          <w:szCs w:val="28"/>
          <w:lang w:eastAsia="ar-SA"/>
        </w:rPr>
        <w:t>, которое может привести к ухудшению качества или уменьшению количества воды источника водоснабжения;</w:t>
      </w:r>
    </w:p>
    <w:p w:rsidR="00B10AA6" w:rsidRPr="00B10AA6" w:rsidRDefault="00B10AA6" w:rsidP="00B10AA6">
      <w:pPr>
        <w:suppressAutoHyphens/>
        <w:ind w:right="26" w:firstLine="851"/>
        <w:rPr>
          <w:color w:val="000000"/>
          <w:spacing w:val="-4"/>
          <w:sz w:val="28"/>
          <w:szCs w:val="28"/>
          <w:lang w:eastAsia="ar-SA"/>
        </w:rPr>
      </w:pPr>
      <w:r w:rsidRPr="00B10AA6">
        <w:rPr>
          <w:color w:val="000000"/>
          <w:sz w:val="28"/>
          <w:szCs w:val="28"/>
          <w:lang w:eastAsia="ar-SA"/>
        </w:rPr>
        <w:t>- и</w:t>
      </w:r>
      <w:r w:rsidRPr="00B10AA6">
        <w:rPr>
          <w:color w:val="000000"/>
          <w:spacing w:val="-4"/>
          <w:sz w:val="28"/>
          <w:szCs w:val="28"/>
          <w:lang w:eastAsia="ar-SA"/>
        </w:rPr>
        <w:t>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4"/>
          <w:sz w:val="28"/>
          <w:szCs w:val="28"/>
          <w:lang w:eastAsia="ar-SA"/>
        </w:rPr>
        <w:t>- в</w:t>
      </w:r>
      <w:r w:rsidRPr="00B10AA6">
        <w:rPr>
          <w:color w:val="000000"/>
          <w:spacing w:val="-2"/>
          <w:sz w:val="28"/>
          <w:szCs w:val="28"/>
          <w:lang w:eastAsia="ar-SA"/>
        </w:rPr>
        <w:t xml:space="preserve"> границах второго пояса зоны санитарной охраны запрещается 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10AA6" w:rsidRPr="00B10AA6" w:rsidRDefault="00B10AA6" w:rsidP="00B10AA6">
      <w:pPr>
        <w:suppressAutoHyphens/>
        <w:ind w:right="26" w:firstLine="851"/>
        <w:rPr>
          <w:b/>
          <w:bCs/>
          <w:color w:val="000000"/>
          <w:sz w:val="28"/>
          <w:szCs w:val="28"/>
          <w:lang w:eastAsia="ar-SA"/>
        </w:rPr>
      </w:pP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
          <w:bCs/>
          <w:color w:val="000000"/>
          <w:lang w:val="x-none" w:eastAsia="x-none"/>
        </w:rPr>
        <w:t xml:space="preserve">СТАТЬЯ </w:t>
      </w:r>
      <w:r w:rsidRPr="00B10AA6">
        <w:rPr>
          <w:b/>
          <w:bCs/>
          <w:color w:val="000000"/>
          <w:lang w:eastAsia="x-none"/>
        </w:rPr>
        <w:t>26</w:t>
      </w:r>
      <w:r w:rsidRPr="00B10AA6">
        <w:rPr>
          <w:b/>
          <w:bCs/>
          <w:color w:val="000000"/>
          <w:lang w:val="x-none" w:eastAsia="x-none"/>
        </w:rPr>
        <w:t xml:space="preserve">. </w:t>
      </w:r>
      <w:r w:rsidRPr="00B10AA6">
        <w:rPr>
          <w:bCs/>
          <w:color w:val="000000"/>
          <w:lang w:val="x-none" w:eastAsia="x-none"/>
        </w:rPr>
        <w:t>ОГРАНИЧЕНИЯ ИСПОЛЬЗОВАНИЯ ЗЕМЕЛЬНЫХ УЧАСТКОВ И ОБЪЕКТОВ КАПИТАЛЬНОГО СТРОИТЕЛЬСТВА НА ТЕРРИТОРИИ ВОДООХРАННЫХ ЗОН</w:t>
      </w:r>
      <w:r w:rsidRPr="00B10AA6">
        <w:rPr>
          <w:bCs/>
          <w:color w:val="000000"/>
          <w:sz w:val="28"/>
          <w:szCs w:val="28"/>
          <w:lang w:val="x-none" w:eastAsia="x-none"/>
        </w:rPr>
        <w:t>.</w:t>
      </w:r>
    </w:p>
    <w:p w:rsidR="00B10AA6" w:rsidRPr="00B10AA6" w:rsidRDefault="00B10AA6" w:rsidP="00B10AA6">
      <w:pPr>
        <w:ind w:right="26" w:firstLine="851"/>
        <w:rPr>
          <w:color w:val="000000"/>
          <w:sz w:val="28"/>
          <w:szCs w:val="28"/>
        </w:rPr>
      </w:pPr>
      <w:r w:rsidRPr="00B10AA6">
        <w:rPr>
          <w:b/>
          <w:color w:val="000000"/>
          <w:sz w:val="28"/>
          <w:szCs w:val="28"/>
        </w:rPr>
        <w:t>1.</w:t>
      </w:r>
      <w:r w:rsidRPr="00B10AA6">
        <w:rPr>
          <w:color w:val="000000"/>
          <w:sz w:val="28"/>
          <w:szCs w:val="28"/>
        </w:rPr>
        <w:t xml:space="preserve"> На территории водоохранных зон в соответствии с Водным кодексом РФ от 3 июня </w:t>
      </w:r>
      <w:smartTag w:uri="urn:schemas-microsoft-com:office:smarttags" w:element="metricconverter">
        <w:smartTagPr>
          <w:attr w:name="ProductID" w:val="2006 г"/>
        </w:smartTagPr>
        <w:r w:rsidRPr="00B10AA6">
          <w:rPr>
            <w:color w:val="000000"/>
            <w:sz w:val="28"/>
            <w:szCs w:val="28"/>
          </w:rPr>
          <w:t>2006 г</w:t>
        </w:r>
      </w:smartTag>
      <w:r w:rsidRPr="00B10AA6">
        <w:rPr>
          <w:color w:val="000000"/>
          <w:sz w:val="28"/>
          <w:szCs w:val="28"/>
        </w:rPr>
        <w:t>. N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0AA6" w:rsidRPr="00B10AA6" w:rsidRDefault="00B10AA6" w:rsidP="00B10AA6">
      <w:pPr>
        <w:ind w:right="26" w:firstLine="851"/>
        <w:rPr>
          <w:color w:val="000000"/>
          <w:sz w:val="28"/>
          <w:szCs w:val="28"/>
        </w:rPr>
      </w:pPr>
      <w:r w:rsidRPr="00B10AA6">
        <w:rPr>
          <w:b/>
          <w:color w:val="000000"/>
          <w:sz w:val="28"/>
          <w:szCs w:val="28"/>
        </w:rPr>
        <w:t>2.</w:t>
      </w:r>
      <w:r w:rsidRPr="00B10AA6">
        <w:rPr>
          <w:color w:val="000000"/>
          <w:sz w:val="28"/>
          <w:szCs w:val="28"/>
        </w:rPr>
        <w:t xml:space="preserve"> Содержание указанного режима определено Водным кодексом РФ от 3 июня </w:t>
      </w:r>
      <w:smartTag w:uri="urn:schemas-microsoft-com:office:smarttags" w:element="metricconverter">
        <w:smartTagPr>
          <w:attr w:name="ProductID" w:val="2006 г"/>
        </w:smartTagPr>
        <w:r w:rsidRPr="00B10AA6">
          <w:rPr>
            <w:color w:val="000000"/>
            <w:sz w:val="28"/>
            <w:szCs w:val="28"/>
          </w:rPr>
          <w:t>2006 г</w:t>
        </w:r>
      </w:smartTag>
      <w:r w:rsidRPr="00B10AA6">
        <w:rPr>
          <w:color w:val="000000"/>
          <w:sz w:val="28"/>
          <w:szCs w:val="28"/>
        </w:rPr>
        <w:t>. N 74-ФЗ. В соответствии с ним на территории водоохранных зон запрещается:</w:t>
      </w:r>
    </w:p>
    <w:p w:rsidR="00B10AA6" w:rsidRPr="00B10AA6" w:rsidRDefault="00B10AA6" w:rsidP="00B10AA6">
      <w:pPr>
        <w:ind w:right="26" w:firstLine="851"/>
        <w:rPr>
          <w:color w:val="000000"/>
          <w:sz w:val="28"/>
          <w:szCs w:val="28"/>
        </w:rPr>
      </w:pPr>
      <w:r w:rsidRPr="00B10AA6">
        <w:rPr>
          <w:color w:val="000000"/>
          <w:sz w:val="28"/>
          <w:szCs w:val="28"/>
        </w:rPr>
        <w:t>- использование сточных вод для удобрения почв;</w:t>
      </w:r>
    </w:p>
    <w:p w:rsidR="00B10AA6" w:rsidRPr="00B10AA6" w:rsidRDefault="00B10AA6" w:rsidP="00B10AA6">
      <w:pPr>
        <w:ind w:right="26" w:firstLine="851"/>
        <w:rPr>
          <w:color w:val="000000"/>
          <w:sz w:val="28"/>
          <w:szCs w:val="28"/>
        </w:rPr>
      </w:pPr>
      <w:r w:rsidRPr="00B10AA6">
        <w:rPr>
          <w:color w:val="000000"/>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10AA6" w:rsidRPr="00B10AA6" w:rsidRDefault="00B10AA6" w:rsidP="00B10AA6">
      <w:pPr>
        <w:ind w:right="26" w:firstLine="851"/>
        <w:rPr>
          <w:color w:val="000000"/>
          <w:sz w:val="28"/>
          <w:szCs w:val="28"/>
        </w:rPr>
      </w:pPr>
      <w:r w:rsidRPr="00B10AA6">
        <w:rPr>
          <w:color w:val="000000"/>
          <w:sz w:val="28"/>
          <w:szCs w:val="28"/>
        </w:rPr>
        <w:t>- осуществление авиационных мер по борьбе с вредителями и болезнями растений;</w:t>
      </w:r>
    </w:p>
    <w:p w:rsidR="00B10AA6" w:rsidRPr="00B10AA6" w:rsidRDefault="00B10AA6" w:rsidP="00B10AA6">
      <w:pPr>
        <w:ind w:right="26" w:firstLine="851"/>
        <w:rPr>
          <w:color w:val="000000"/>
          <w:spacing w:val="-5"/>
          <w:sz w:val="28"/>
          <w:szCs w:val="28"/>
        </w:rPr>
      </w:pPr>
      <w:r w:rsidRPr="00B10AA6">
        <w:rPr>
          <w:color w:val="000000"/>
          <w:spacing w:val="-5"/>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0AA6" w:rsidRPr="00B10AA6" w:rsidRDefault="00B10AA6" w:rsidP="00B10AA6">
      <w:pPr>
        <w:ind w:right="26" w:firstLine="851"/>
        <w:rPr>
          <w:color w:val="000000"/>
          <w:spacing w:val="-4"/>
          <w:sz w:val="28"/>
          <w:szCs w:val="28"/>
        </w:rPr>
      </w:pPr>
      <w:r w:rsidRPr="00B10AA6">
        <w:rPr>
          <w:b/>
          <w:color w:val="000000"/>
          <w:spacing w:val="-4"/>
          <w:sz w:val="28"/>
          <w:szCs w:val="28"/>
        </w:rPr>
        <w:t>3.</w:t>
      </w:r>
      <w:r w:rsidRPr="00B10AA6">
        <w:rPr>
          <w:color w:val="000000"/>
          <w:spacing w:val="-4"/>
          <w:sz w:val="28"/>
          <w:szCs w:val="28"/>
        </w:rPr>
        <w:t xml:space="preserve"> В границах прибрежных защитных полос наряду с вышеперечисленными ограничениями запрещается:</w:t>
      </w:r>
    </w:p>
    <w:p w:rsidR="00B10AA6" w:rsidRPr="00B10AA6" w:rsidRDefault="00B10AA6" w:rsidP="00B10AA6">
      <w:pPr>
        <w:ind w:right="26" w:firstLine="851"/>
        <w:rPr>
          <w:color w:val="000000"/>
          <w:sz w:val="28"/>
          <w:szCs w:val="28"/>
        </w:rPr>
      </w:pPr>
      <w:r w:rsidRPr="00B10AA6">
        <w:rPr>
          <w:color w:val="000000"/>
          <w:sz w:val="28"/>
          <w:szCs w:val="28"/>
        </w:rPr>
        <w:t>- распашка земель;</w:t>
      </w:r>
    </w:p>
    <w:p w:rsidR="00B10AA6" w:rsidRPr="00B10AA6" w:rsidRDefault="00B10AA6" w:rsidP="00B10AA6">
      <w:pPr>
        <w:ind w:right="26" w:firstLine="851"/>
        <w:rPr>
          <w:color w:val="000000"/>
          <w:sz w:val="28"/>
          <w:szCs w:val="28"/>
        </w:rPr>
      </w:pPr>
      <w:r w:rsidRPr="00B10AA6">
        <w:rPr>
          <w:color w:val="000000"/>
          <w:sz w:val="28"/>
          <w:szCs w:val="28"/>
        </w:rPr>
        <w:t>- размещение отвалов размываемых грунтов;</w:t>
      </w:r>
    </w:p>
    <w:p w:rsidR="00B10AA6" w:rsidRPr="00B10AA6" w:rsidRDefault="00B10AA6" w:rsidP="00B10AA6">
      <w:pPr>
        <w:ind w:right="26" w:firstLine="851"/>
        <w:rPr>
          <w:color w:val="000000"/>
          <w:sz w:val="28"/>
          <w:szCs w:val="28"/>
        </w:rPr>
      </w:pPr>
      <w:r w:rsidRPr="00B10AA6">
        <w:rPr>
          <w:color w:val="000000"/>
          <w:sz w:val="28"/>
          <w:szCs w:val="28"/>
        </w:rPr>
        <w:t>- выпас сельскохозяйственных животных и организация для них летних лагерей, ванн.</w:t>
      </w:r>
    </w:p>
    <w:p w:rsidR="00B10AA6" w:rsidRPr="00B10AA6" w:rsidRDefault="00B10AA6" w:rsidP="00B10AA6">
      <w:pPr>
        <w:ind w:right="26" w:firstLine="851"/>
        <w:rPr>
          <w:color w:val="000000"/>
          <w:sz w:val="28"/>
          <w:szCs w:val="28"/>
        </w:rPr>
      </w:pPr>
      <w:r w:rsidRPr="00B10AA6">
        <w:rPr>
          <w:b/>
          <w:color w:val="000000"/>
          <w:sz w:val="28"/>
          <w:szCs w:val="28"/>
        </w:rPr>
        <w:t>4.</w:t>
      </w:r>
      <w:r w:rsidRPr="00B10AA6">
        <w:rPr>
          <w:color w:val="000000"/>
          <w:sz w:val="28"/>
          <w:szCs w:val="28"/>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10AA6" w:rsidRPr="00B10AA6" w:rsidRDefault="00B10AA6" w:rsidP="00B10AA6">
      <w:pPr>
        <w:ind w:right="26" w:firstLine="851"/>
        <w:rPr>
          <w:color w:val="000000"/>
          <w:sz w:val="28"/>
          <w:szCs w:val="28"/>
        </w:rPr>
      </w:pPr>
    </w:p>
    <w:p w:rsidR="00B10AA6" w:rsidRPr="00B10AA6" w:rsidRDefault="00B10AA6" w:rsidP="00B10AA6">
      <w:pPr>
        <w:ind w:right="26" w:firstLine="851"/>
        <w:rPr>
          <w:color w:val="000000"/>
          <w:lang w:eastAsia="ar-SA"/>
        </w:rPr>
      </w:pPr>
      <w:r w:rsidRPr="00B10AA6">
        <w:rPr>
          <w:b/>
          <w:color w:val="000000"/>
        </w:rPr>
        <w:t xml:space="preserve">СТАТЬЯ 27. </w:t>
      </w:r>
      <w:r w:rsidRPr="00B10AA6">
        <w:rPr>
          <w:color w:val="000000"/>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B10AA6" w:rsidRPr="00B10AA6" w:rsidRDefault="00B10AA6" w:rsidP="00B10AA6">
      <w:pPr>
        <w:ind w:right="26"/>
        <w:rPr>
          <w:color w:val="000000"/>
          <w:sz w:val="28"/>
          <w:szCs w:val="28"/>
          <w:lang w:eastAsia="ar-SA"/>
        </w:rPr>
      </w:pPr>
      <w:r w:rsidRPr="00B10AA6">
        <w:rPr>
          <w:b/>
          <w:color w:val="000000"/>
          <w:sz w:val="28"/>
          <w:szCs w:val="28"/>
          <w:lang w:eastAsia="ar-SA"/>
        </w:rPr>
        <w:t>1.</w:t>
      </w:r>
      <w:r w:rsidRPr="00B10AA6">
        <w:rPr>
          <w:color w:val="000000"/>
          <w:sz w:val="28"/>
          <w:szCs w:val="28"/>
          <w:lang w:eastAsia="ar-SA"/>
        </w:rPr>
        <w:t xml:space="preserve">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 устанавливается специальный режим использования земельных участков и объектов капитального строительства.</w:t>
      </w:r>
    </w:p>
    <w:p w:rsidR="00B10AA6" w:rsidRPr="00B10AA6" w:rsidRDefault="00B10AA6" w:rsidP="00B10AA6">
      <w:pPr>
        <w:ind w:right="26"/>
        <w:rPr>
          <w:color w:val="000000"/>
          <w:sz w:val="28"/>
          <w:szCs w:val="28"/>
          <w:lang w:eastAsia="ar-SA"/>
        </w:rPr>
      </w:pPr>
      <w:r w:rsidRPr="00B10AA6">
        <w:rPr>
          <w:b/>
          <w:color w:val="000000"/>
          <w:sz w:val="28"/>
          <w:szCs w:val="28"/>
          <w:lang w:eastAsia="ar-SA"/>
        </w:rPr>
        <w:t>2.</w:t>
      </w:r>
      <w:r w:rsidRPr="00B10AA6">
        <w:rPr>
          <w:color w:val="000000"/>
          <w:sz w:val="28"/>
          <w:szCs w:val="28"/>
          <w:lang w:eastAsia="ar-SA"/>
        </w:rPr>
        <w:t xml:space="preserve">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B10AA6" w:rsidRPr="00B10AA6" w:rsidRDefault="00B10AA6" w:rsidP="00B10AA6">
      <w:pPr>
        <w:ind w:right="26"/>
        <w:rPr>
          <w:color w:val="000000"/>
          <w:sz w:val="28"/>
          <w:szCs w:val="28"/>
          <w:lang w:eastAsia="ar-SA"/>
        </w:rPr>
      </w:pPr>
      <w:r w:rsidRPr="00B10AA6">
        <w:rPr>
          <w:b/>
          <w:color w:val="000000"/>
          <w:sz w:val="28"/>
          <w:szCs w:val="28"/>
          <w:lang w:eastAsia="ar-SA"/>
        </w:rPr>
        <w:t>3.</w:t>
      </w:r>
      <w:r w:rsidRPr="00B10AA6">
        <w:rPr>
          <w:color w:val="000000"/>
          <w:sz w:val="28"/>
          <w:szCs w:val="28"/>
          <w:lang w:eastAsia="ar-SA"/>
        </w:rPr>
        <w:t xml:space="preserve"> В соответствии с указанным режимом использования земельных участков и объектов капитального строительства:</w:t>
      </w:r>
    </w:p>
    <w:p w:rsidR="00B10AA6" w:rsidRPr="00B10AA6" w:rsidRDefault="00B10AA6" w:rsidP="00B10AA6">
      <w:pPr>
        <w:ind w:right="26"/>
        <w:rPr>
          <w:color w:val="000000"/>
          <w:sz w:val="28"/>
          <w:szCs w:val="28"/>
          <w:lang w:eastAsia="ar-SA"/>
        </w:rPr>
      </w:pPr>
      <w:r w:rsidRPr="00B10AA6">
        <w:rPr>
          <w:color w:val="000000"/>
          <w:sz w:val="28"/>
          <w:szCs w:val="28"/>
          <w:lang w:eastAsia="ar-SA"/>
        </w:rPr>
        <w:t>- на территории СЗЗ не допускается размещение следующих объектов:</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объектов для проживания людей;</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коллективных или индивидуальных дачных и садово-огородных участков;</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 xml:space="preserve">спортивных сооружений, парков; </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 xml:space="preserve">образовательных и детских учреждений; </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лечебно-профилактических и оздоровительных учреждений общего пользования;</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t>-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t>-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t>- в границах санитарно-защитной зоны допускается размещать:</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lang w:eastAsia="ar-SA"/>
        </w:rPr>
        <w:t>-</w:t>
      </w:r>
      <w:r w:rsidRPr="00B10AA6">
        <w:rPr>
          <w:color w:val="000000"/>
          <w:sz w:val="28"/>
          <w:szCs w:val="28"/>
        </w:rPr>
        <w:t xml:space="preserve"> сельскохозяйственные угодья для выращивания технических культур, не используемых для производства продуктов питания;</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отсутствия превышения гигиенических нормативов на границе СЗЗ и за ее пределами при суммарном учете;</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промышленные площадки, предприятий и санитарно-защитной зоны;</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B10AA6" w:rsidRPr="00B10AA6" w:rsidRDefault="00B10AA6" w:rsidP="00B10AA6">
      <w:pPr>
        <w:spacing w:before="120"/>
        <w:ind w:right="26" w:firstLine="851"/>
        <w:rPr>
          <w:color w:val="000000"/>
          <w:sz w:val="28"/>
          <w:szCs w:val="28"/>
        </w:rPr>
      </w:pPr>
      <w:r w:rsidRPr="00B10AA6">
        <w:rPr>
          <w:color w:val="000000"/>
          <w:sz w:val="28"/>
          <w:szCs w:val="28"/>
        </w:rPr>
        <w:t xml:space="preserve">-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Pr="00B10AA6">
          <w:rPr>
            <w:color w:val="000000"/>
            <w:sz w:val="28"/>
            <w:szCs w:val="28"/>
          </w:rPr>
          <w:t>1000 м</w:t>
        </w:r>
      </w:smartTag>
      <w:r w:rsidRPr="00B10AA6">
        <w:rPr>
          <w:color w:val="000000"/>
          <w:sz w:val="28"/>
          <w:szCs w:val="28"/>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B10AA6" w:rsidRPr="00B10AA6" w:rsidRDefault="00B10AA6" w:rsidP="00B10AA6">
      <w:pPr>
        <w:spacing w:before="120"/>
        <w:ind w:right="26" w:firstLine="851"/>
        <w:rPr>
          <w:color w:val="000000"/>
          <w:sz w:val="28"/>
          <w:szCs w:val="28"/>
        </w:rPr>
      </w:pP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Cs/>
          <w:lang w:val="x-none" w:eastAsia="x-none"/>
        </w:rPr>
        <w:t xml:space="preserve">СТАТЬЯ </w:t>
      </w:r>
      <w:r w:rsidRPr="00B10AA6">
        <w:rPr>
          <w:bCs/>
          <w:lang w:eastAsia="x-none"/>
        </w:rPr>
        <w:t>28</w:t>
      </w:r>
      <w:r w:rsidRPr="00B10AA6">
        <w:rPr>
          <w:bCs/>
          <w:lang w:val="x-none" w:eastAsia="x-none"/>
        </w:rPr>
        <w:t>. ОГРАНИЧЕНИЯ</w:t>
      </w:r>
      <w:r w:rsidRPr="00B10AA6">
        <w:rPr>
          <w:bCs/>
          <w:color w:val="000000"/>
          <w:lang w:val="x-none" w:eastAsia="x-none"/>
        </w:rPr>
        <w:t xml:space="preserve"> ИСПОЛЬЗОВАНИЯ ЗЕМЕЛЬНЫХ УЧАСТКОВ И ОБЪЕКТОВ КАПИТАЛЬНОГО СТРОИТЕЛЬСТВА НА ТЕРРИТОРИЯХ ОХРАННЫХ ЗОН ЛИНЕЙНЫХ ОБЪЕКТОВ</w:t>
      </w:r>
      <w:r w:rsidRPr="00B10AA6">
        <w:rPr>
          <w:bCs/>
          <w:color w:val="000000"/>
          <w:sz w:val="28"/>
          <w:szCs w:val="28"/>
          <w:lang w:val="x-none" w:eastAsia="x-none"/>
        </w:rPr>
        <w:t>.</w:t>
      </w:r>
    </w:p>
    <w:p w:rsidR="00B10AA6" w:rsidRPr="00B10AA6" w:rsidRDefault="00B10AA6" w:rsidP="00B10AA6">
      <w:pPr>
        <w:rPr>
          <w:sz w:val="28"/>
          <w:szCs w:val="28"/>
        </w:rPr>
      </w:pPr>
      <w:r w:rsidRPr="00B10AA6">
        <w:rPr>
          <w:sz w:val="28"/>
          <w:szCs w:val="28"/>
        </w:rPr>
        <w:t xml:space="preserve">На территориях, отведенных под обеспечения функционирования линейных объектов инженерной и транспортной инфраструктуры, пользование земельными участками ограничивается. Размещение тех или иных объектов капитального строительства согласовывается с администрацией, а так же регламентирующим ведомством. Строительство новых объектов необходимо проводить в строгом соответствии с требованиями, установленными для рассматриваемой отрасли. </w:t>
      </w:r>
    </w:p>
    <w:p w:rsidR="00B10AA6" w:rsidRPr="00B10AA6" w:rsidRDefault="00B10AA6" w:rsidP="00B10AA6">
      <w:pPr>
        <w:rPr>
          <w:sz w:val="28"/>
          <w:szCs w:val="28"/>
        </w:rPr>
      </w:pPr>
    </w:p>
    <w:p w:rsidR="00B10AA6" w:rsidRPr="00B10AA6" w:rsidRDefault="00B10AA6" w:rsidP="00B10AA6">
      <w:pPr>
        <w:keepNext/>
        <w:tabs>
          <w:tab w:val="left" w:pos="0"/>
        </w:tabs>
        <w:ind w:right="26" w:firstLine="851"/>
        <w:outlineLvl w:val="3"/>
        <w:rPr>
          <w:bCs/>
          <w:color w:val="000000"/>
          <w:lang w:val="x-none" w:eastAsia="x-none"/>
        </w:rPr>
      </w:pPr>
      <w:r w:rsidRPr="00B10AA6">
        <w:rPr>
          <w:b/>
          <w:bCs/>
          <w:lang w:val="x-none" w:eastAsia="x-none"/>
        </w:rPr>
        <w:t xml:space="preserve">СТАТЬЯ </w:t>
      </w:r>
      <w:r w:rsidRPr="00B10AA6">
        <w:rPr>
          <w:b/>
          <w:bCs/>
          <w:lang w:eastAsia="x-none"/>
        </w:rPr>
        <w:t>29</w:t>
      </w:r>
      <w:r w:rsidRPr="00B10AA6">
        <w:rPr>
          <w:b/>
          <w:bCs/>
          <w:lang w:val="x-none" w:eastAsia="x-none"/>
        </w:rPr>
        <w:t xml:space="preserve">. </w:t>
      </w:r>
      <w:r w:rsidRPr="00B10AA6">
        <w:rPr>
          <w:bCs/>
          <w:lang w:val="x-none" w:eastAsia="x-none"/>
        </w:rPr>
        <w:t>ОГРАНИЧЕНИЯ</w:t>
      </w:r>
      <w:r w:rsidRPr="00B10AA6">
        <w:rPr>
          <w:bCs/>
          <w:color w:val="000000"/>
          <w:lang w:val="x-none" w:eastAsia="x-none"/>
        </w:rPr>
        <w:t xml:space="preserve">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w:t>
      </w: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Cs/>
          <w:color w:val="000000"/>
          <w:sz w:val="28"/>
          <w:szCs w:val="28"/>
          <w:lang w:val="x-none" w:eastAsia="ar-SA"/>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10AA6" w:rsidRPr="00B10AA6" w:rsidRDefault="00B10AA6" w:rsidP="00B10AA6">
      <w:pPr>
        <w:tabs>
          <w:tab w:val="left" w:leader="dot" w:pos="8640"/>
        </w:tabs>
        <w:spacing w:line="237" w:lineRule="auto"/>
        <w:ind w:right="26" w:firstLine="720"/>
        <w:rPr>
          <w:b/>
          <w:color w:val="000000"/>
          <w:sz w:val="28"/>
          <w:szCs w:val="28"/>
        </w:rPr>
      </w:pPr>
    </w:p>
    <w:p w:rsidR="00B10AA6" w:rsidRPr="00B10AA6" w:rsidRDefault="00B10AA6" w:rsidP="00B10AA6">
      <w:pPr>
        <w:tabs>
          <w:tab w:val="left" w:leader="dot" w:pos="8640"/>
        </w:tabs>
        <w:spacing w:line="237" w:lineRule="auto"/>
        <w:ind w:right="26" w:firstLine="720"/>
        <w:rPr>
          <w:color w:val="000000"/>
        </w:rPr>
      </w:pPr>
      <w:r w:rsidRPr="00B10AA6">
        <w:rPr>
          <w:b/>
          <w:color w:val="000000"/>
        </w:rPr>
        <w:t xml:space="preserve">Глава 11.   </w:t>
      </w:r>
      <w:r w:rsidRPr="00B10AA6">
        <w:rPr>
          <w:color w:val="000000"/>
        </w:rPr>
        <w:t>ГРАДОСТРОИТЕЛЬНЫЕ РЕГЛАМЕНТЫ В ОТНОШЕНИИ ЗЕМЕЛЬНЫХ УЧАСТКОВ И ОБЪЕКТОВ КАПИТАЛЬНОГО СТРОИТЕЛЬСТВА В ЗОНАХ С ОСОБЫМИ УСЛОВИЯМИ ИСПОЛЬЗОВАНИЯ ТЕРРИТОРИИ, В ЧАСТНОСТИ ОХРАНЫ ОБЪЕКТОВ КУЛЬТУРНОГО НАСЛЕДИЯ.</w:t>
      </w:r>
    </w:p>
    <w:p w:rsidR="00B10AA6" w:rsidRPr="00B10AA6" w:rsidRDefault="00B10AA6" w:rsidP="00B10AA6">
      <w:pPr>
        <w:tabs>
          <w:tab w:val="left" w:leader="dot" w:pos="8640"/>
        </w:tabs>
        <w:spacing w:line="237" w:lineRule="auto"/>
        <w:ind w:right="26" w:firstLine="720"/>
        <w:rPr>
          <w:color w:val="000000"/>
          <w:sz w:val="28"/>
          <w:szCs w:val="28"/>
        </w:rPr>
      </w:pPr>
    </w:p>
    <w:p w:rsidR="00B10AA6" w:rsidRPr="00B10AA6" w:rsidRDefault="00B10AA6" w:rsidP="00B10AA6">
      <w:pPr>
        <w:tabs>
          <w:tab w:val="left" w:leader="dot" w:pos="8640"/>
        </w:tabs>
        <w:spacing w:line="237" w:lineRule="auto"/>
        <w:ind w:right="26" w:firstLine="720"/>
        <w:rPr>
          <w:b/>
          <w:color w:val="000000"/>
        </w:rPr>
      </w:pPr>
      <w:r w:rsidRPr="00B10AA6">
        <w:rPr>
          <w:b/>
          <w:color w:val="000000"/>
        </w:rPr>
        <w:t xml:space="preserve">СТАТЬЯ 30. </w:t>
      </w:r>
      <w:r w:rsidRPr="00B10AA6">
        <w:rPr>
          <w:color w:val="000000"/>
        </w:rPr>
        <w:t>ОБЩИЕ ПОЛОЖЕНИЯ.</w:t>
      </w:r>
    </w:p>
    <w:p w:rsidR="00B10AA6" w:rsidRPr="00B10AA6" w:rsidRDefault="00B10AA6" w:rsidP="00B10AA6">
      <w:pPr>
        <w:ind w:right="26" w:firstLine="708"/>
        <w:rPr>
          <w:color w:val="000000"/>
          <w:sz w:val="28"/>
          <w:szCs w:val="28"/>
        </w:rPr>
      </w:pPr>
      <w:r w:rsidRPr="00B10AA6">
        <w:rPr>
          <w:color w:val="000000"/>
          <w:sz w:val="28"/>
          <w:szCs w:val="28"/>
        </w:rPr>
        <w:t>1.Ограничения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охраны ландшафта и исторического силуэта застройки сельского поселения.</w:t>
      </w:r>
    </w:p>
    <w:p w:rsidR="00B10AA6" w:rsidRPr="00B10AA6" w:rsidRDefault="00B10AA6" w:rsidP="00B10AA6">
      <w:pPr>
        <w:ind w:right="26" w:firstLine="708"/>
        <w:rPr>
          <w:color w:val="000000"/>
          <w:sz w:val="28"/>
          <w:szCs w:val="28"/>
        </w:rPr>
      </w:pPr>
      <w:r w:rsidRPr="00B10AA6">
        <w:rPr>
          <w:color w:val="000000"/>
          <w:sz w:val="28"/>
          <w:szCs w:val="28"/>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стилевым характеристикам застройки.</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B10AA6" w:rsidRPr="00B10AA6" w:rsidRDefault="00B10AA6" w:rsidP="00B10AA6">
      <w:pPr>
        <w:ind w:right="26" w:firstLine="708"/>
        <w:rPr>
          <w:color w:val="000000"/>
          <w:sz w:val="28"/>
          <w:szCs w:val="28"/>
        </w:rPr>
      </w:pPr>
      <w:r w:rsidRPr="00B10AA6">
        <w:rPr>
          <w:color w:val="000000"/>
          <w:sz w:val="28"/>
          <w:szCs w:val="28"/>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определяются режимами зон охраны объектов культурного наследия на территории сельского поселения, утверждаемыми нормативными правовыми актами. </w:t>
      </w:r>
    </w:p>
    <w:p w:rsidR="00B10AA6" w:rsidRPr="00B10AA6" w:rsidRDefault="00B10AA6" w:rsidP="00B10AA6">
      <w:pPr>
        <w:ind w:right="26" w:firstLine="708"/>
        <w:rPr>
          <w:color w:val="000000"/>
          <w:sz w:val="28"/>
          <w:szCs w:val="28"/>
        </w:rPr>
      </w:pPr>
      <w:r w:rsidRPr="00B10AA6">
        <w:rPr>
          <w:color w:val="000000"/>
          <w:sz w:val="28"/>
          <w:szCs w:val="28"/>
        </w:rPr>
        <w:t xml:space="preserve">4. Ограничения по максимальной высоте зданий, строений указаны на Карте градостроительного зонирования сельского поселения в части отображения границ территорий объектов культурного наследия и границ зон с особыми условиями использования территории, части зон охраны объектов культурного наследия. </w:t>
      </w:r>
    </w:p>
    <w:p w:rsidR="00B10AA6" w:rsidRPr="00B10AA6" w:rsidRDefault="00B10AA6" w:rsidP="00B10AA6">
      <w:pPr>
        <w:keepNext/>
        <w:tabs>
          <w:tab w:val="left" w:pos="0"/>
        </w:tabs>
        <w:spacing w:before="240" w:after="60"/>
        <w:ind w:right="26"/>
        <w:outlineLvl w:val="3"/>
        <w:rPr>
          <w:b/>
          <w:bCs/>
          <w:color w:val="000000"/>
          <w:lang w:val="x-none" w:eastAsia="x-none"/>
        </w:rPr>
      </w:pPr>
      <w:r w:rsidRPr="00B10AA6">
        <w:rPr>
          <w:b/>
          <w:bCs/>
          <w:color w:val="000000"/>
          <w:lang w:val="x-none" w:eastAsia="x-none"/>
        </w:rPr>
        <w:t xml:space="preserve">СТАТЬЯ </w:t>
      </w:r>
      <w:r w:rsidRPr="00B10AA6">
        <w:rPr>
          <w:b/>
          <w:bCs/>
          <w:color w:val="000000"/>
          <w:lang w:eastAsia="x-none"/>
        </w:rPr>
        <w:t>31</w:t>
      </w:r>
      <w:r w:rsidRPr="00B10AA6">
        <w:rPr>
          <w:b/>
          <w:bCs/>
          <w:color w:val="000000"/>
          <w:lang w:val="x-none" w:eastAsia="x-none"/>
        </w:rPr>
        <w:t xml:space="preserve">. </w:t>
      </w:r>
      <w:r w:rsidRPr="00B10AA6">
        <w:rPr>
          <w:bCs/>
          <w:color w:val="000000"/>
          <w:lang w:val="x-none" w:eastAsia="x-none"/>
        </w:rPr>
        <w:t>ОГРАНИЧЕНИЯ ИСПОЛЬЗОВАНИЯ ТЕРРИТОРИИ В ОХРАННЫХ ЗОНАХ.</w:t>
      </w:r>
      <w:r w:rsidRPr="00B10AA6">
        <w:rPr>
          <w:b/>
          <w:bCs/>
          <w:color w:val="000000"/>
          <w:lang w:val="x-none" w:eastAsia="x-none"/>
        </w:rPr>
        <w:t xml:space="preserve">  </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Особый режим использования земель в границах охранной зоны устанавливаются с учетом следующих требований:</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 а так же сохранение гидрогеологических и экологических условий, необходимых для обеспечения сохранности объекта культурного наследия;</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пожарной безопасности объекта культурного наследия и его защиты от динамических воздействий;</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иные требования, необходимые для обеспечения сохранности объекта культурного наследия в его историческом и ландшафтном окружении.</w:t>
      </w:r>
    </w:p>
    <w:p w:rsidR="00B10AA6" w:rsidRPr="00B10AA6" w:rsidRDefault="00B10AA6" w:rsidP="00B10AA6">
      <w:pPr>
        <w:keepNext/>
        <w:tabs>
          <w:tab w:val="left" w:pos="0"/>
        </w:tabs>
        <w:spacing w:before="240" w:after="60"/>
        <w:ind w:right="26"/>
        <w:outlineLvl w:val="3"/>
        <w:rPr>
          <w:bCs/>
          <w:color w:val="000000"/>
          <w:lang w:val="x-none" w:eastAsia="x-none"/>
        </w:rPr>
      </w:pPr>
      <w:r w:rsidRPr="00B10AA6">
        <w:rPr>
          <w:b/>
          <w:bCs/>
          <w:color w:val="000000"/>
          <w:lang w:val="x-none" w:eastAsia="x-none"/>
        </w:rPr>
        <w:t xml:space="preserve">СТАТЬЯ </w:t>
      </w:r>
      <w:r w:rsidRPr="00B10AA6">
        <w:rPr>
          <w:b/>
          <w:bCs/>
          <w:color w:val="000000"/>
          <w:lang w:eastAsia="x-none"/>
        </w:rPr>
        <w:t>32</w:t>
      </w:r>
      <w:r w:rsidRPr="00B10AA6">
        <w:rPr>
          <w:b/>
          <w:bCs/>
          <w:color w:val="000000"/>
          <w:lang w:val="x-none" w:eastAsia="x-none"/>
        </w:rPr>
        <w:t xml:space="preserve">. </w:t>
      </w:r>
      <w:r w:rsidRPr="00B10AA6">
        <w:rPr>
          <w:bCs/>
          <w:color w:val="000000"/>
          <w:lang w:val="x-none" w:eastAsia="x-none"/>
        </w:rPr>
        <w:t>ОГРАНИЧЕНИЯ ИСПОЛЬЗОВАНИЯ ТЕРРИТОРИИ В ЗОНАХ РЕГУЛИРОВАНИЯ ЗАСТРОЙКИ.</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xml:space="preserve">Режим использования земель в границах зоны регулирования застройки и хозяйственной деятельности устанавливаются с учетом следующих требований: </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гидрогеологических и экологических условий, необходимых для обеспечения сохранности объекта культурного наследия;</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ограничение капитального ремонта и реконструкции объектов капитального строительства и их частей,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сохранности всех исторически ценных градоформирующих объектов, визуального восприятия объекта культурного наследия в его историко-градостроительной и природной среде;</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пожарной безопасности объекта культурного наследия и его защиты от динамических воздействий;</w:t>
      </w:r>
    </w:p>
    <w:p w:rsidR="00B10AA6" w:rsidRPr="00B10AA6" w:rsidRDefault="00B10AA6" w:rsidP="00B10AA6">
      <w:pPr>
        <w:shd w:val="clear" w:color="auto" w:fill="FFFFFF"/>
        <w:tabs>
          <w:tab w:val="left" w:leader="dot" w:pos="8640"/>
        </w:tabs>
        <w:spacing w:line="237" w:lineRule="auto"/>
        <w:ind w:right="26" w:firstLine="0"/>
        <w:rPr>
          <w:b/>
          <w:bCs/>
          <w:color w:val="000000"/>
          <w:sz w:val="28"/>
          <w:szCs w:val="28"/>
        </w:rPr>
      </w:pPr>
      <w:r w:rsidRPr="00B10AA6">
        <w:rPr>
          <w:color w:val="000000"/>
          <w:sz w:val="28"/>
          <w:szCs w:val="28"/>
        </w:rPr>
        <w:t>иные требования, необходимые для обеспечения сохранности объекта культурного наследия.</w:t>
      </w:r>
    </w:p>
    <w:p w:rsidR="00B10AA6" w:rsidRPr="00B10AA6" w:rsidRDefault="00B10AA6" w:rsidP="00B10AA6">
      <w:pPr>
        <w:rPr>
          <w:sz w:val="28"/>
          <w:szCs w:val="28"/>
        </w:rPr>
      </w:pPr>
    </w:p>
    <w:p w:rsidR="00B10AA6" w:rsidRPr="00B10AA6" w:rsidRDefault="00B10AA6" w:rsidP="00B10AA6">
      <w:pPr>
        <w:ind w:firstLine="0"/>
        <w:rPr>
          <w:color w:val="000000"/>
          <w:sz w:val="28"/>
          <w:szCs w:val="28"/>
        </w:rPr>
      </w:pPr>
      <w:r w:rsidRPr="00B10AA6">
        <w:rPr>
          <w:color w:val="000000"/>
          <w:sz w:val="28"/>
          <w:szCs w:val="28"/>
        </w:rPr>
        <w:t xml:space="preserve">Глава Быковского </w:t>
      </w:r>
    </w:p>
    <w:p w:rsidR="00666FD4" w:rsidRDefault="00B10AA6" w:rsidP="007B71E5">
      <w:pPr>
        <w:ind w:firstLine="0"/>
        <w:rPr>
          <w:b/>
          <w:bCs/>
          <w:color w:val="000000"/>
        </w:rPr>
      </w:pPr>
      <w:r>
        <w:rPr>
          <w:color w:val="000000"/>
          <w:sz w:val="28"/>
          <w:szCs w:val="28"/>
        </w:rPr>
        <w:t xml:space="preserve">муниципального района                                                                   </w:t>
      </w:r>
      <w:r w:rsidRPr="00B10AA6">
        <w:rPr>
          <w:color w:val="000000"/>
          <w:sz w:val="28"/>
          <w:szCs w:val="28"/>
        </w:rPr>
        <w:t xml:space="preserve">   А.И. Рассохин.</w:t>
      </w:r>
    </w:p>
    <w:sectPr w:rsidR="00666FD4" w:rsidSect="00666FD4">
      <w:footerReference w:type="default" r:id="rId17"/>
      <w:pgSz w:w="11906" w:h="16838" w:code="9"/>
      <w:pgMar w:top="851" w:right="849"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FF" w:rsidRDefault="00E55BFF">
      <w:r>
        <w:separator/>
      </w:r>
    </w:p>
  </w:endnote>
  <w:endnote w:type="continuationSeparator" w:id="0">
    <w:p w:rsidR="00E55BFF" w:rsidRDefault="00E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45" w:rsidRDefault="00DF3545">
    <w:pPr>
      <w:pStyle w:val="a3"/>
      <w:jc w:val="right"/>
    </w:pPr>
    <w:r>
      <w:fldChar w:fldCharType="begin"/>
    </w:r>
    <w:r>
      <w:instrText>PAGE   \* MERGEFORMAT</w:instrText>
    </w:r>
    <w:r>
      <w:fldChar w:fldCharType="separate"/>
    </w:r>
    <w:r w:rsidR="00E55BFF" w:rsidRPr="00E55BFF">
      <w:rPr>
        <w:noProof/>
        <w:lang w:val="ru-RU"/>
      </w:rPr>
      <w:t>1</w:t>
    </w:r>
    <w:r>
      <w:fldChar w:fldCharType="end"/>
    </w:r>
  </w:p>
  <w:p w:rsidR="00DF3545" w:rsidRDefault="00DF3545" w:rsidP="00666FD4">
    <w:pPr>
      <w:pStyle w:val="a3"/>
      <w:ind w:right="360" w:firstLine="5812"/>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FF" w:rsidRDefault="00E55BFF">
      <w:r>
        <w:separator/>
      </w:r>
    </w:p>
  </w:footnote>
  <w:footnote w:type="continuationSeparator" w:id="0">
    <w:p w:rsidR="00E55BFF" w:rsidRDefault="00E55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1F5B19D3"/>
    <w:multiLevelType w:val="hybridMultilevel"/>
    <w:tmpl w:val="4476D628"/>
    <w:lvl w:ilvl="0" w:tplc="CD1EA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CB"/>
    <w:rsid w:val="00045173"/>
    <w:rsid w:val="00045F9B"/>
    <w:rsid w:val="000555DE"/>
    <w:rsid w:val="00083F8A"/>
    <w:rsid w:val="0008502B"/>
    <w:rsid w:val="000D29D0"/>
    <w:rsid w:val="00365003"/>
    <w:rsid w:val="003813D0"/>
    <w:rsid w:val="00495960"/>
    <w:rsid w:val="004B2057"/>
    <w:rsid w:val="004B31F4"/>
    <w:rsid w:val="006441E6"/>
    <w:rsid w:val="00666FD4"/>
    <w:rsid w:val="007B71E5"/>
    <w:rsid w:val="007C10F1"/>
    <w:rsid w:val="0080549F"/>
    <w:rsid w:val="008413CC"/>
    <w:rsid w:val="009A1B16"/>
    <w:rsid w:val="00AD455C"/>
    <w:rsid w:val="00B051EB"/>
    <w:rsid w:val="00B10AA6"/>
    <w:rsid w:val="00BD756B"/>
    <w:rsid w:val="00BE23D3"/>
    <w:rsid w:val="00C30D54"/>
    <w:rsid w:val="00CD783A"/>
    <w:rsid w:val="00DE6083"/>
    <w:rsid w:val="00DF3545"/>
    <w:rsid w:val="00E55BFF"/>
    <w:rsid w:val="00E912CB"/>
    <w:rsid w:val="00ED2C30"/>
    <w:rsid w:val="00F23D82"/>
    <w:rsid w:val="00F42A86"/>
    <w:rsid w:val="00F46A05"/>
    <w:rsid w:val="00FB3BDD"/>
    <w:rsid w:val="00FF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D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13D0"/>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3813D0"/>
    <w:rPr>
      <w:rFonts w:ascii="Times New Roman" w:eastAsia="Times New Roman" w:hAnsi="Times New Roman" w:cs="Times New Roman"/>
      <w:sz w:val="24"/>
      <w:szCs w:val="24"/>
      <w:lang w:val="x-none" w:eastAsia="x-none"/>
    </w:rPr>
  </w:style>
  <w:style w:type="paragraph" w:styleId="a5">
    <w:name w:val="Body Text"/>
    <w:basedOn w:val="a"/>
    <w:link w:val="a6"/>
    <w:rsid w:val="003813D0"/>
    <w:pPr>
      <w:spacing w:after="120"/>
      <w:ind w:firstLine="0"/>
      <w:jc w:val="left"/>
    </w:pPr>
    <w:rPr>
      <w:rFonts w:ascii="Courier New" w:hAnsi="Courier New"/>
      <w:szCs w:val="20"/>
    </w:rPr>
  </w:style>
  <w:style w:type="character" w:customStyle="1" w:styleId="a6">
    <w:name w:val="Основной текст Знак"/>
    <w:basedOn w:val="a0"/>
    <w:link w:val="a5"/>
    <w:rsid w:val="003813D0"/>
    <w:rPr>
      <w:rFonts w:ascii="Courier New" w:eastAsia="Times New Roman" w:hAnsi="Courier New" w:cs="Times New Roman"/>
      <w:sz w:val="24"/>
      <w:szCs w:val="20"/>
      <w:lang w:eastAsia="ru-RU"/>
    </w:rPr>
  </w:style>
  <w:style w:type="paragraph" w:customStyle="1" w:styleId="Iauiue">
    <w:name w:val="Iau?iue"/>
    <w:rsid w:val="003813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D756B"/>
    <w:pPr>
      <w:tabs>
        <w:tab w:val="center" w:pos="4677"/>
        <w:tab w:val="right" w:pos="9355"/>
      </w:tabs>
    </w:pPr>
  </w:style>
  <w:style w:type="character" w:customStyle="1" w:styleId="a8">
    <w:name w:val="Верхний колонтитул Знак"/>
    <w:basedOn w:val="a0"/>
    <w:link w:val="a7"/>
    <w:uiPriority w:val="99"/>
    <w:rsid w:val="00BD756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D756B"/>
    <w:pPr>
      <w:spacing w:after="120" w:line="480" w:lineRule="auto"/>
      <w:ind w:left="283"/>
    </w:pPr>
  </w:style>
  <w:style w:type="character" w:customStyle="1" w:styleId="20">
    <w:name w:val="Основной текст с отступом 2 Знак"/>
    <w:basedOn w:val="a0"/>
    <w:link w:val="2"/>
    <w:uiPriority w:val="99"/>
    <w:semiHidden/>
    <w:rsid w:val="00BD756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D756B"/>
    <w:pPr>
      <w:spacing w:after="120"/>
      <w:ind w:left="283"/>
    </w:pPr>
    <w:rPr>
      <w:sz w:val="16"/>
      <w:szCs w:val="16"/>
    </w:rPr>
  </w:style>
  <w:style w:type="character" w:customStyle="1" w:styleId="30">
    <w:name w:val="Основной текст с отступом 3 Знак"/>
    <w:basedOn w:val="a0"/>
    <w:link w:val="3"/>
    <w:uiPriority w:val="99"/>
    <w:semiHidden/>
    <w:rsid w:val="00BD756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4B2057"/>
    <w:pPr>
      <w:spacing w:after="120"/>
      <w:ind w:left="283"/>
    </w:pPr>
  </w:style>
  <w:style w:type="character" w:customStyle="1" w:styleId="aa">
    <w:name w:val="Основной текст с отступом Знак"/>
    <w:basedOn w:val="a0"/>
    <w:link w:val="a9"/>
    <w:uiPriority w:val="99"/>
    <w:semiHidden/>
    <w:rsid w:val="004B2057"/>
    <w:rPr>
      <w:rFonts w:ascii="Times New Roman" w:eastAsia="Times New Roman" w:hAnsi="Times New Roman" w:cs="Times New Roman"/>
      <w:sz w:val="24"/>
      <w:szCs w:val="24"/>
      <w:lang w:eastAsia="ru-RU"/>
    </w:rPr>
  </w:style>
  <w:style w:type="character" w:styleId="ab">
    <w:name w:val="Emphasis"/>
    <w:basedOn w:val="a0"/>
    <w:uiPriority w:val="20"/>
    <w:qFormat/>
    <w:rsid w:val="00666FD4"/>
    <w:rPr>
      <w:i/>
      <w:iCs/>
    </w:rPr>
  </w:style>
  <w:style w:type="paragraph" w:styleId="ac">
    <w:name w:val="Balloon Text"/>
    <w:basedOn w:val="a"/>
    <w:link w:val="ad"/>
    <w:uiPriority w:val="99"/>
    <w:semiHidden/>
    <w:unhideWhenUsed/>
    <w:rsid w:val="00DF3545"/>
    <w:rPr>
      <w:rFonts w:ascii="Tahoma" w:hAnsi="Tahoma" w:cs="Tahoma"/>
      <w:sz w:val="16"/>
      <w:szCs w:val="16"/>
    </w:rPr>
  </w:style>
  <w:style w:type="character" w:customStyle="1" w:styleId="ad">
    <w:name w:val="Текст выноски Знак"/>
    <w:basedOn w:val="a0"/>
    <w:link w:val="ac"/>
    <w:uiPriority w:val="99"/>
    <w:semiHidden/>
    <w:rsid w:val="00DF3545"/>
    <w:rPr>
      <w:rFonts w:ascii="Tahoma" w:eastAsia="Times New Roman" w:hAnsi="Tahoma" w:cs="Tahoma"/>
      <w:sz w:val="16"/>
      <w:szCs w:val="16"/>
      <w:lang w:eastAsia="ru-RU"/>
    </w:rPr>
  </w:style>
  <w:style w:type="table" w:styleId="ae">
    <w:name w:val="Table Grid"/>
    <w:basedOn w:val="a1"/>
    <w:uiPriority w:val="59"/>
    <w:rsid w:val="00DF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E6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D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13D0"/>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3813D0"/>
    <w:rPr>
      <w:rFonts w:ascii="Times New Roman" w:eastAsia="Times New Roman" w:hAnsi="Times New Roman" w:cs="Times New Roman"/>
      <w:sz w:val="24"/>
      <w:szCs w:val="24"/>
      <w:lang w:val="x-none" w:eastAsia="x-none"/>
    </w:rPr>
  </w:style>
  <w:style w:type="paragraph" w:styleId="a5">
    <w:name w:val="Body Text"/>
    <w:basedOn w:val="a"/>
    <w:link w:val="a6"/>
    <w:rsid w:val="003813D0"/>
    <w:pPr>
      <w:spacing w:after="120"/>
      <w:ind w:firstLine="0"/>
      <w:jc w:val="left"/>
    </w:pPr>
    <w:rPr>
      <w:rFonts w:ascii="Courier New" w:hAnsi="Courier New"/>
      <w:szCs w:val="20"/>
    </w:rPr>
  </w:style>
  <w:style w:type="character" w:customStyle="1" w:styleId="a6">
    <w:name w:val="Основной текст Знак"/>
    <w:basedOn w:val="a0"/>
    <w:link w:val="a5"/>
    <w:rsid w:val="003813D0"/>
    <w:rPr>
      <w:rFonts w:ascii="Courier New" w:eastAsia="Times New Roman" w:hAnsi="Courier New" w:cs="Times New Roman"/>
      <w:sz w:val="24"/>
      <w:szCs w:val="20"/>
      <w:lang w:eastAsia="ru-RU"/>
    </w:rPr>
  </w:style>
  <w:style w:type="paragraph" w:customStyle="1" w:styleId="Iauiue">
    <w:name w:val="Iau?iue"/>
    <w:rsid w:val="003813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D756B"/>
    <w:pPr>
      <w:tabs>
        <w:tab w:val="center" w:pos="4677"/>
        <w:tab w:val="right" w:pos="9355"/>
      </w:tabs>
    </w:pPr>
  </w:style>
  <w:style w:type="character" w:customStyle="1" w:styleId="a8">
    <w:name w:val="Верхний колонтитул Знак"/>
    <w:basedOn w:val="a0"/>
    <w:link w:val="a7"/>
    <w:uiPriority w:val="99"/>
    <w:rsid w:val="00BD756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D756B"/>
    <w:pPr>
      <w:spacing w:after="120" w:line="480" w:lineRule="auto"/>
      <w:ind w:left="283"/>
    </w:pPr>
  </w:style>
  <w:style w:type="character" w:customStyle="1" w:styleId="20">
    <w:name w:val="Основной текст с отступом 2 Знак"/>
    <w:basedOn w:val="a0"/>
    <w:link w:val="2"/>
    <w:uiPriority w:val="99"/>
    <w:semiHidden/>
    <w:rsid w:val="00BD756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D756B"/>
    <w:pPr>
      <w:spacing w:after="120"/>
      <w:ind w:left="283"/>
    </w:pPr>
    <w:rPr>
      <w:sz w:val="16"/>
      <w:szCs w:val="16"/>
    </w:rPr>
  </w:style>
  <w:style w:type="character" w:customStyle="1" w:styleId="30">
    <w:name w:val="Основной текст с отступом 3 Знак"/>
    <w:basedOn w:val="a0"/>
    <w:link w:val="3"/>
    <w:uiPriority w:val="99"/>
    <w:semiHidden/>
    <w:rsid w:val="00BD756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4B2057"/>
    <w:pPr>
      <w:spacing w:after="120"/>
      <w:ind w:left="283"/>
    </w:pPr>
  </w:style>
  <w:style w:type="character" w:customStyle="1" w:styleId="aa">
    <w:name w:val="Основной текст с отступом Знак"/>
    <w:basedOn w:val="a0"/>
    <w:link w:val="a9"/>
    <w:uiPriority w:val="99"/>
    <w:semiHidden/>
    <w:rsid w:val="004B2057"/>
    <w:rPr>
      <w:rFonts w:ascii="Times New Roman" w:eastAsia="Times New Roman" w:hAnsi="Times New Roman" w:cs="Times New Roman"/>
      <w:sz w:val="24"/>
      <w:szCs w:val="24"/>
      <w:lang w:eastAsia="ru-RU"/>
    </w:rPr>
  </w:style>
  <w:style w:type="character" w:styleId="ab">
    <w:name w:val="Emphasis"/>
    <w:basedOn w:val="a0"/>
    <w:uiPriority w:val="20"/>
    <w:qFormat/>
    <w:rsid w:val="00666FD4"/>
    <w:rPr>
      <w:i/>
      <w:iCs/>
    </w:rPr>
  </w:style>
  <w:style w:type="paragraph" w:styleId="ac">
    <w:name w:val="Balloon Text"/>
    <w:basedOn w:val="a"/>
    <w:link w:val="ad"/>
    <w:uiPriority w:val="99"/>
    <w:semiHidden/>
    <w:unhideWhenUsed/>
    <w:rsid w:val="00DF3545"/>
    <w:rPr>
      <w:rFonts w:ascii="Tahoma" w:hAnsi="Tahoma" w:cs="Tahoma"/>
      <w:sz w:val="16"/>
      <w:szCs w:val="16"/>
    </w:rPr>
  </w:style>
  <w:style w:type="character" w:customStyle="1" w:styleId="ad">
    <w:name w:val="Текст выноски Знак"/>
    <w:basedOn w:val="a0"/>
    <w:link w:val="ac"/>
    <w:uiPriority w:val="99"/>
    <w:semiHidden/>
    <w:rsid w:val="00DF3545"/>
    <w:rPr>
      <w:rFonts w:ascii="Tahoma" w:eastAsia="Times New Roman" w:hAnsi="Tahoma" w:cs="Tahoma"/>
      <w:sz w:val="16"/>
      <w:szCs w:val="16"/>
      <w:lang w:eastAsia="ru-RU"/>
    </w:rPr>
  </w:style>
  <w:style w:type="table" w:styleId="ae">
    <w:name w:val="Table Grid"/>
    <w:basedOn w:val="a1"/>
    <w:uiPriority w:val="59"/>
    <w:rsid w:val="00DF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E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3"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overnment.ru/news/230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18718</Words>
  <Characters>106696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Топорков И.И.</dc:creator>
  <cp:lastModifiedBy>User</cp:lastModifiedBy>
  <cp:revision>2</cp:revision>
  <dcterms:created xsi:type="dcterms:W3CDTF">2020-02-04T07:13:00Z</dcterms:created>
  <dcterms:modified xsi:type="dcterms:W3CDTF">2020-02-04T07:13:00Z</dcterms:modified>
</cp:coreProperties>
</file>